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83" w:rsidRDefault="00002083" w:rsidP="00002083">
      <w:pPr>
        <w:rPr>
          <w:b/>
        </w:rPr>
      </w:pPr>
      <w:r>
        <w:rPr>
          <w:b/>
        </w:rPr>
        <w:t>NAME…………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………………………………………………………………………………………………………….</w:t>
      </w:r>
      <w:r>
        <w:rPr>
          <w:b/>
        </w:rPr>
        <w:t>I</w:t>
      </w:r>
      <w:r>
        <w:rPr>
          <w:b/>
        </w:rPr>
        <w:t>NDEXNO……...........…………….CANDIDATE’S SIGNATURE………………</w:t>
      </w:r>
      <w:r>
        <w:rPr>
          <w:b/>
        </w:rPr>
        <w:t xml:space="preserve">  DATE……</w:t>
      </w:r>
      <w:proofErr w:type="gramStart"/>
      <w:r>
        <w:rPr>
          <w:b/>
        </w:rPr>
        <w:t>…..</w:t>
      </w:r>
      <w:proofErr w:type="gramEnd"/>
      <w:r>
        <w:rPr>
          <w:b/>
        </w:rPr>
        <w:t>………………….……………..</w:t>
      </w:r>
    </w:p>
    <w:p w:rsidR="00002083" w:rsidRDefault="00002083" w:rsidP="00002083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2523089</wp:posOffset>
            </wp:positionH>
            <wp:positionV relativeFrom="paragraph">
              <wp:posOffset>41275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3138" y="5082"/>
                <wp:lineTo x="3923" y="9600"/>
                <wp:lineTo x="0" y="13553"/>
                <wp:lineTo x="0" y="16659"/>
                <wp:lineTo x="1569" y="18635"/>
                <wp:lineTo x="8891" y="21459"/>
                <wp:lineTo x="9153" y="21459"/>
                <wp:lineTo x="12552" y="21459"/>
                <wp:lineTo x="20397" y="18635"/>
                <wp:lineTo x="21443" y="16094"/>
                <wp:lineTo x="21443" y="13553"/>
                <wp:lineTo x="17521" y="9600"/>
                <wp:lineTo x="18567" y="5082"/>
                <wp:lineTo x="18567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02083" w:rsidRDefault="00002083" w:rsidP="00002083">
      <w:pPr>
        <w:rPr>
          <w:b/>
        </w:rPr>
      </w:pPr>
    </w:p>
    <w:p w:rsidR="00002083" w:rsidRDefault="00002083" w:rsidP="00002083">
      <w:pPr>
        <w:rPr>
          <w:b/>
        </w:rPr>
      </w:pPr>
    </w:p>
    <w:p w:rsidR="00002083" w:rsidRDefault="00002083" w:rsidP="00002083">
      <w:pPr>
        <w:rPr>
          <w:b/>
        </w:rPr>
      </w:pPr>
    </w:p>
    <w:p w:rsidR="00002083" w:rsidRDefault="00002083" w:rsidP="00002083">
      <w:pPr>
        <w:rPr>
          <w:b/>
        </w:rPr>
      </w:pPr>
    </w:p>
    <w:p w:rsidR="00002083" w:rsidRDefault="00002083" w:rsidP="00002083">
      <w:pPr>
        <w:ind w:firstLine="720"/>
        <w:jc w:val="center"/>
        <w:rPr>
          <w:b/>
          <w:sz w:val="28"/>
          <w:szCs w:val="28"/>
        </w:rPr>
      </w:pPr>
      <w:r w:rsidRPr="00767DCE">
        <w:rPr>
          <w:b/>
          <w:sz w:val="28"/>
          <w:szCs w:val="28"/>
        </w:rPr>
        <w:t>STAREHE GIRLS’ CENTRE MOCK EXAMINATION 2024</w:t>
      </w:r>
    </w:p>
    <w:p w:rsidR="00002083" w:rsidRPr="00002083" w:rsidRDefault="00002083" w:rsidP="00002083">
      <w:pPr>
        <w:ind w:firstLine="720"/>
        <w:jc w:val="center"/>
        <w:rPr>
          <w:b/>
          <w:sz w:val="28"/>
          <w:szCs w:val="28"/>
        </w:rPr>
      </w:pPr>
      <w:r>
        <w:rPr>
          <w:rFonts w:cs="Times New Roman"/>
          <w:b/>
          <w:sz w:val="24"/>
          <w:szCs w:val="24"/>
        </w:rPr>
        <w:t>3</w:t>
      </w:r>
      <w:r w:rsidR="000F4C74" w:rsidRPr="00EB11CF">
        <w:rPr>
          <w:rFonts w:cs="Times New Roman"/>
          <w:b/>
          <w:sz w:val="24"/>
          <w:szCs w:val="24"/>
        </w:rPr>
        <w:t>11/1</w:t>
      </w:r>
    </w:p>
    <w:p w:rsidR="000F4C74" w:rsidRPr="00EB11CF" w:rsidRDefault="000F4C74" w:rsidP="00002083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t>HISTORY AND GOVERNMNT</w:t>
      </w:r>
    </w:p>
    <w:p w:rsidR="000F4C74" w:rsidRPr="00EB11CF" w:rsidRDefault="000F4C74" w:rsidP="00002083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t>Paper 1</w:t>
      </w:r>
    </w:p>
    <w:p w:rsidR="00EB11CF" w:rsidRPr="00002083" w:rsidRDefault="000F4C74" w:rsidP="00002083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t xml:space="preserve">2 </w:t>
      </w:r>
      <w:proofErr w:type="gramStart"/>
      <w:r w:rsidRPr="00EB11CF">
        <w:rPr>
          <w:rFonts w:cs="Times New Roman"/>
          <w:b/>
          <w:sz w:val="24"/>
          <w:szCs w:val="24"/>
        </w:rPr>
        <w:t>½  hours</w:t>
      </w:r>
      <w:proofErr w:type="gramEnd"/>
    </w:p>
    <w:p w:rsidR="00EB11CF" w:rsidRPr="00EB11CF" w:rsidRDefault="00EB11CF" w:rsidP="00EB11CF">
      <w:pPr>
        <w:spacing w:after="0" w:line="360" w:lineRule="atLeast"/>
        <w:rPr>
          <w:rFonts w:cs="Times New Roman"/>
          <w:b/>
          <w:sz w:val="24"/>
          <w:szCs w:val="24"/>
          <w:u w:val="single"/>
        </w:rPr>
      </w:pPr>
      <w:r w:rsidRPr="00EB11CF">
        <w:rPr>
          <w:rFonts w:cs="Times New Roman"/>
          <w:b/>
          <w:sz w:val="24"/>
          <w:szCs w:val="24"/>
          <w:u w:val="single"/>
        </w:rPr>
        <w:t>Instructions</w:t>
      </w:r>
    </w:p>
    <w:p w:rsidR="000F4C74" w:rsidRPr="00EB11CF" w:rsidRDefault="000F4C74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This paper consists of three sections </w:t>
      </w:r>
      <w:proofErr w:type="gramStart"/>
      <w:r w:rsidRPr="00EB11CF">
        <w:rPr>
          <w:rFonts w:cs="Times New Roman"/>
          <w:b/>
          <w:sz w:val="24"/>
          <w:szCs w:val="24"/>
        </w:rPr>
        <w:t>A,B</w:t>
      </w:r>
      <w:r w:rsidRPr="00EB11CF">
        <w:rPr>
          <w:rFonts w:cs="Times New Roman"/>
          <w:sz w:val="24"/>
          <w:szCs w:val="24"/>
        </w:rPr>
        <w:t>and</w:t>
      </w:r>
      <w:proofErr w:type="gramEnd"/>
      <w:r w:rsidRPr="00EB11CF">
        <w:rPr>
          <w:rFonts w:cs="Times New Roman"/>
          <w:b/>
          <w:sz w:val="24"/>
          <w:szCs w:val="24"/>
        </w:rPr>
        <w:t xml:space="preserve"> C</w:t>
      </w:r>
    </w:p>
    <w:p w:rsidR="000F4C74" w:rsidRPr="00EB11CF" w:rsidRDefault="000F4C74" w:rsidP="00EB11CF">
      <w:pPr>
        <w:spacing w:after="0" w:line="360" w:lineRule="atLeast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sz w:val="24"/>
          <w:szCs w:val="24"/>
        </w:rPr>
        <w:t>Answer</w:t>
      </w:r>
      <w:r w:rsidRPr="00EB11CF">
        <w:rPr>
          <w:rFonts w:cs="Times New Roman"/>
          <w:b/>
          <w:sz w:val="24"/>
          <w:szCs w:val="24"/>
        </w:rPr>
        <w:t xml:space="preserve"> all</w:t>
      </w:r>
      <w:r w:rsidRPr="00EB11CF">
        <w:rPr>
          <w:rFonts w:cs="Times New Roman"/>
          <w:sz w:val="24"/>
          <w:szCs w:val="24"/>
        </w:rPr>
        <w:t xml:space="preserve"> questions in section</w:t>
      </w:r>
      <w:r w:rsidRPr="00EB11CF">
        <w:rPr>
          <w:rFonts w:cs="Times New Roman"/>
          <w:b/>
          <w:sz w:val="24"/>
          <w:szCs w:val="24"/>
        </w:rPr>
        <w:t xml:space="preserve"> A</w:t>
      </w:r>
      <w:r w:rsidRPr="00EB11CF">
        <w:rPr>
          <w:rFonts w:cs="Times New Roman"/>
          <w:sz w:val="24"/>
          <w:szCs w:val="24"/>
        </w:rPr>
        <w:t>, t</w:t>
      </w:r>
      <w:r w:rsidRPr="00EB11CF">
        <w:rPr>
          <w:rFonts w:cs="Times New Roman"/>
          <w:b/>
          <w:sz w:val="24"/>
          <w:szCs w:val="24"/>
        </w:rPr>
        <w:t>hree</w:t>
      </w:r>
      <w:r w:rsidRPr="00EB11CF">
        <w:rPr>
          <w:rFonts w:cs="Times New Roman"/>
          <w:sz w:val="24"/>
          <w:szCs w:val="24"/>
        </w:rPr>
        <w:t xml:space="preserve"> questions from section</w:t>
      </w:r>
      <w:r w:rsidRPr="00EB11CF">
        <w:rPr>
          <w:rFonts w:cs="Times New Roman"/>
          <w:b/>
          <w:sz w:val="24"/>
          <w:szCs w:val="24"/>
        </w:rPr>
        <w:t xml:space="preserve"> Band two</w:t>
      </w:r>
      <w:r w:rsidRPr="00EB11CF">
        <w:rPr>
          <w:rFonts w:cs="Times New Roman"/>
          <w:sz w:val="24"/>
          <w:szCs w:val="24"/>
        </w:rPr>
        <w:t xml:space="preserve"> questions from section</w:t>
      </w:r>
      <w:r w:rsidRPr="00EB11CF">
        <w:rPr>
          <w:rFonts w:cs="Times New Roman"/>
          <w:b/>
          <w:sz w:val="24"/>
          <w:szCs w:val="24"/>
        </w:rPr>
        <w:t xml:space="preserve"> C</w:t>
      </w:r>
    </w:p>
    <w:p w:rsidR="00EB11CF" w:rsidRDefault="00EB11CF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002083" w:rsidRDefault="00002083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C56A0D" w:rsidRPr="00EB11CF" w:rsidRDefault="00C56A0D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lastRenderedPageBreak/>
        <w:t>SECTION A</w:t>
      </w:r>
      <w:r w:rsidR="00EB11CF">
        <w:rPr>
          <w:rFonts w:cs="Times New Roman"/>
          <w:b/>
          <w:sz w:val="24"/>
          <w:szCs w:val="24"/>
        </w:rPr>
        <w:t>:</w:t>
      </w:r>
      <w:r w:rsidRPr="00EB11CF">
        <w:rPr>
          <w:rFonts w:cs="Times New Roman"/>
          <w:b/>
          <w:sz w:val="24"/>
          <w:szCs w:val="24"/>
        </w:rPr>
        <w:t xml:space="preserve"> 25 MARKS</w:t>
      </w:r>
    </w:p>
    <w:p w:rsidR="00C56A0D" w:rsidRDefault="00C56A0D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t>Answer all questions in this section</w:t>
      </w:r>
    </w:p>
    <w:p w:rsidR="00EB11CF" w:rsidRPr="00EB11CF" w:rsidRDefault="00EB11CF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C56A0D" w:rsidRPr="00EB11CF" w:rsidRDefault="00664F3C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1.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Give</w:t>
      </w:r>
      <w:r w:rsidR="0003069A" w:rsidRPr="00EB11CF">
        <w:rPr>
          <w:rFonts w:cs="Times New Roman"/>
          <w:sz w:val="24"/>
          <w:szCs w:val="24"/>
        </w:rPr>
        <w:t xml:space="preserve"> two social ways in which the Kenyan societies interacted in the pre-colonial days</w:t>
      </w:r>
      <w:r w:rsidR="00EB11CF">
        <w:rPr>
          <w:rFonts w:cs="Times New Roman"/>
          <w:sz w:val="24"/>
          <w:szCs w:val="24"/>
        </w:rPr>
        <w:t>.</w:t>
      </w:r>
      <w:r w:rsidR="0003069A"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  <w:t>{</w:t>
      </w:r>
      <w:r w:rsidR="0003069A"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="0003069A"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="0003069A" w:rsidRPr="00EB11CF">
        <w:rPr>
          <w:rFonts w:cs="Times New Roman"/>
          <w:sz w:val="24"/>
          <w:szCs w:val="24"/>
        </w:rPr>
        <w:t>ks</w:t>
      </w:r>
      <w:r w:rsidR="00EB11CF">
        <w:rPr>
          <w:rFonts w:cs="Times New Roman"/>
          <w:sz w:val="24"/>
          <w:szCs w:val="24"/>
        </w:rPr>
        <w:t>}</w:t>
      </w:r>
    </w:p>
    <w:p w:rsidR="0003069A" w:rsidRPr="00EB11CF" w:rsidRDefault="0003069A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2.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 xml:space="preserve">Name one group of the Luo who migrated into </w:t>
      </w:r>
      <w:r w:rsidR="00C63B35" w:rsidRPr="00EB11CF">
        <w:rPr>
          <w:rFonts w:cs="Times New Roman"/>
          <w:sz w:val="24"/>
          <w:szCs w:val="24"/>
        </w:rPr>
        <w:t>Kenya</w:t>
      </w:r>
      <w:r w:rsidR="00EB11CF">
        <w:rPr>
          <w:rFonts w:cs="Times New Roman"/>
          <w:sz w:val="24"/>
          <w:szCs w:val="24"/>
        </w:rPr>
        <w:t>.</w:t>
      </w:r>
      <w:r w:rsidR="00C63B35"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="00C63B35" w:rsidRPr="00EB11CF">
        <w:rPr>
          <w:rFonts w:cs="Times New Roman"/>
          <w:sz w:val="24"/>
          <w:szCs w:val="24"/>
        </w:rPr>
        <w:t>1</w:t>
      </w:r>
      <w:r w:rsidR="00EB11CF">
        <w:rPr>
          <w:rFonts w:cs="Times New Roman"/>
          <w:sz w:val="24"/>
          <w:szCs w:val="24"/>
        </w:rPr>
        <w:t xml:space="preserve"> </w:t>
      </w:r>
      <w:r w:rsidR="00C63B35"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="00C63B35" w:rsidRPr="00EB11CF">
        <w:rPr>
          <w:rFonts w:cs="Times New Roman"/>
          <w:sz w:val="24"/>
          <w:szCs w:val="24"/>
        </w:rPr>
        <w:t>k</w:t>
      </w:r>
      <w:r w:rsidR="00EB11CF">
        <w:rPr>
          <w:rFonts w:cs="Times New Roman"/>
          <w:sz w:val="24"/>
          <w:szCs w:val="24"/>
        </w:rPr>
        <w:t>}</w:t>
      </w:r>
    </w:p>
    <w:p w:rsidR="0003069A" w:rsidRPr="00EB11CF" w:rsidRDefault="0003069A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3.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Give two ways in which Seyyid Said encouraged plantation farming</w:t>
      </w:r>
      <w:r w:rsidR="007B0DD3" w:rsidRPr="00EB11CF">
        <w:rPr>
          <w:rFonts w:cs="Times New Roman"/>
          <w:sz w:val="24"/>
          <w:szCs w:val="24"/>
        </w:rPr>
        <w:t xml:space="preserve"> at the Kenyan coast</w:t>
      </w:r>
      <w:r w:rsidRPr="00EB11CF">
        <w:rPr>
          <w:rFonts w:cs="Times New Roman"/>
          <w:sz w:val="24"/>
          <w:szCs w:val="24"/>
        </w:rPr>
        <w:t xml:space="preserve">.  </w:t>
      </w:r>
      <w:r w:rsidR="00EB11CF">
        <w:rPr>
          <w:rFonts w:cs="Times New Roman"/>
          <w:sz w:val="24"/>
          <w:szCs w:val="24"/>
        </w:rPr>
        <w:t>{</w:t>
      </w:r>
      <w:r w:rsidRPr="00EB11CF">
        <w:rPr>
          <w:rFonts w:cs="Times New Roman"/>
          <w:sz w:val="24"/>
          <w:szCs w:val="24"/>
        </w:rPr>
        <w:t>1</w:t>
      </w:r>
      <w:r w:rsidR="00EB11CF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</w:t>
      </w:r>
      <w:r w:rsidR="00EB11CF">
        <w:rPr>
          <w:rFonts w:cs="Times New Roman"/>
          <w:sz w:val="24"/>
          <w:szCs w:val="24"/>
        </w:rPr>
        <w:t>}</w:t>
      </w:r>
    </w:p>
    <w:p w:rsidR="0003069A" w:rsidRPr="00EB11CF" w:rsidRDefault="0003069A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4.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Give two components of the Kenyan constitution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EB11CF">
        <w:rPr>
          <w:rFonts w:cs="Times New Roman"/>
          <w:sz w:val="24"/>
          <w:szCs w:val="24"/>
        </w:rPr>
        <w:t>}</w:t>
      </w:r>
    </w:p>
    <w:p w:rsidR="0003069A" w:rsidRPr="00EB11CF" w:rsidRDefault="0003069A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5.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 xml:space="preserve"> </w:t>
      </w:r>
      <w:r w:rsidR="007B0DD3" w:rsidRPr="00EB11CF">
        <w:rPr>
          <w:rFonts w:cs="Times New Roman"/>
          <w:sz w:val="24"/>
          <w:szCs w:val="24"/>
        </w:rPr>
        <w:t xml:space="preserve">Give two terms of the </w:t>
      </w:r>
      <w:proofErr w:type="spellStart"/>
      <w:r w:rsidR="007B0DD3" w:rsidRPr="00EB11CF">
        <w:rPr>
          <w:rFonts w:cs="Times New Roman"/>
          <w:sz w:val="24"/>
          <w:szCs w:val="24"/>
        </w:rPr>
        <w:t>Heligo</w:t>
      </w:r>
      <w:proofErr w:type="spellEnd"/>
      <w:r w:rsidR="00EB11CF">
        <w:rPr>
          <w:rFonts w:cs="Times New Roman"/>
          <w:sz w:val="24"/>
          <w:szCs w:val="24"/>
        </w:rPr>
        <w:t xml:space="preserve"> </w:t>
      </w:r>
      <w:r w:rsidR="007B0DD3" w:rsidRPr="00EB11CF">
        <w:rPr>
          <w:rFonts w:cs="Times New Roman"/>
          <w:sz w:val="24"/>
          <w:szCs w:val="24"/>
        </w:rPr>
        <w:t>land</w:t>
      </w:r>
      <w:r w:rsidR="00EB11CF">
        <w:rPr>
          <w:rFonts w:cs="Times New Roman"/>
          <w:sz w:val="24"/>
          <w:szCs w:val="24"/>
        </w:rPr>
        <w:t xml:space="preserve"> </w:t>
      </w:r>
      <w:r w:rsidR="007B0DD3" w:rsidRPr="00EB11CF">
        <w:rPr>
          <w:rFonts w:cs="Times New Roman"/>
          <w:sz w:val="24"/>
          <w:szCs w:val="24"/>
        </w:rPr>
        <w:t>treaty</w:t>
      </w:r>
      <w:r w:rsidR="00EB11CF">
        <w:rPr>
          <w:rFonts w:cs="Times New Roman"/>
          <w:sz w:val="24"/>
          <w:szCs w:val="24"/>
        </w:rPr>
        <w:t>.</w:t>
      </w:r>
      <w:r w:rsidR="007B0DD3"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="007B0DD3"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="007B0DD3"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="007B0DD3" w:rsidRPr="00EB11CF">
        <w:rPr>
          <w:rFonts w:cs="Times New Roman"/>
          <w:sz w:val="24"/>
          <w:szCs w:val="24"/>
        </w:rPr>
        <w:t>ks</w:t>
      </w:r>
      <w:r w:rsidR="00EB11CF">
        <w:rPr>
          <w:rFonts w:cs="Times New Roman"/>
          <w:sz w:val="24"/>
          <w:szCs w:val="24"/>
        </w:rPr>
        <w:t>}</w:t>
      </w:r>
    </w:p>
    <w:p w:rsidR="007B0DD3" w:rsidRPr="00EB11CF" w:rsidRDefault="007B0DD3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6. </w:t>
      </w:r>
      <w:r w:rsidR="00EB11CF">
        <w:rPr>
          <w:rFonts w:cs="Times New Roman"/>
          <w:sz w:val="24"/>
          <w:szCs w:val="24"/>
        </w:rPr>
        <w:tab/>
      </w:r>
      <w:r w:rsidR="00C63B35" w:rsidRPr="00EB11CF">
        <w:rPr>
          <w:rFonts w:cs="Times New Roman"/>
          <w:sz w:val="24"/>
          <w:szCs w:val="24"/>
        </w:rPr>
        <w:t xml:space="preserve">Give two reasons for </w:t>
      </w:r>
      <w:proofErr w:type="spellStart"/>
      <w:r w:rsidR="00C63B35" w:rsidRPr="00EB11CF">
        <w:rPr>
          <w:rFonts w:cs="Times New Roman"/>
          <w:sz w:val="24"/>
          <w:szCs w:val="24"/>
        </w:rPr>
        <w:t>Agiriama</w:t>
      </w:r>
      <w:proofErr w:type="spellEnd"/>
      <w:r w:rsidR="00EB11CF">
        <w:rPr>
          <w:rFonts w:cs="Times New Roman"/>
          <w:sz w:val="24"/>
          <w:szCs w:val="24"/>
        </w:rPr>
        <w:t xml:space="preserve"> </w:t>
      </w:r>
      <w:r w:rsidR="00C63B35" w:rsidRPr="00EB11CF">
        <w:rPr>
          <w:rFonts w:cs="Times New Roman"/>
          <w:sz w:val="24"/>
          <w:szCs w:val="24"/>
        </w:rPr>
        <w:t>resistance</w:t>
      </w:r>
      <w:r w:rsidR="00EB11CF">
        <w:rPr>
          <w:rFonts w:cs="Times New Roman"/>
          <w:sz w:val="24"/>
          <w:szCs w:val="24"/>
        </w:rPr>
        <w:t>.</w:t>
      </w:r>
      <w:r w:rsidR="00C63B35"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="00C63B35"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="00C63B35"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="00C63B35" w:rsidRPr="00EB11CF">
        <w:rPr>
          <w:rFonts w:cs="Times New Roman"/>
          <w:sz w:val="24"/>
          <w:szCs w:val="24"/>
        </w:rPr>
        <w:t>ks</w:t>
      </w:r>
      <w:r w:rsidR="00EB11CF">
        <w:rPr>
          <w:rFonts w:cs="Times New Roman"/>
          <w:sz w:val="24"/>
          <w:szCs w:val="24"/>
        </w:rPr>
        <w:t>}</w:t>
      </w:r>
    </w:p>
    <w:p w:rsidR="00C63B35" w:rsidRPr="00EB11CF" w:rsidRDefault="00C63B35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7.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State two results of the Devonshire white paper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EB11CF">
        <w:rPr>
          <w:rFonts w:cs="Times New Roman"/>
          <w:sz w:val="24"/>
          <w:szCs w:val="24"/>
        </w:rPr>
        <w:t>}</w:t>
      </w:r>
    </w:p>
    <w:p w:rsidR="00C63B35" w:rsidRPr="00EB11CF" w:rsidRDefault="00C63B35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8. </w:t>
      </w:r>
      <w:r w:rsidR="00EB11CF">
        <w:rPr>
          <w:rFonts w:cs="Times New Roman"/>
          <w:sz w:val="24"/>
          <w:szCs w:val="24"/>
        </w:rPr>
        <w:tab/>
      </w:r>
      <w:r w:rsidR="00664F3C" w:rsidRPr="00EB11CF">
        <w:rPr>
          <w:rFonts w:cs="Times New Roman"/>
          <w:sz w:val="24"/>
          <w:szCs w:val="24"/>
        </w:rPr>
        <w:t>Give one main political effect of the construction of the Uganda railway</w:t>
      </w:r>
      <w:r w:rsidR="00EB11CF">
        <w:rPr>
          <w:rFonts w:cs="Times New Roman"/>
          <w:sz w:val="24"/>
          <w:szCs w:val="24"/>
        </w:rPr>
        <w:t>.</w:t>
      </w:r>
      <w:r w:rsidR="00664F3C" w:rsidRPr="00EB11CF">
        <w:rPr>
          <w:rFonts w:cs="Times New Roman"/>
          <w:sz w:val="24"/>
          <w:szCs w:val="24"/>
        </w:rPr>
        <w:t xml:space="preserve">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="00664F3C" w:rsidRPr="00EB11CF">
        <w:rPr>
          <w:rFonts w:cs="Times New Roman"/>
          <w:sz w:val="24"/>
          <w:szCs w:val="24"/>
        </w:rPr>
        <w:t>1</w:t>
      </w:r>
      <w:r w:rsidR="00EB11CF">
        <w:rPr>
          <w:rFonts w:cs="Times New Roman"/>
          <w:sz w:val="24"/>
          <w:szCs w:val="24"/>
        </w:rPr>
        <w:t xml:space="preserve"> </w:t>
      </w:r>
      <w:r w:rsidR="00664F3C"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="00664F3C" w:rsidRPr="00EB11CF">
        <w:rPr>
          <w:rFonts w:cs="Times New Roman"/>
          <w:sz w:val="24"/>
          <w:szCs w:val="24"/>
        </w:rPr>
        <w:t>k</w:t>
      </w:r>
      <w:r w:rsidR="00EB11CF">
        <w:rPr>
          <w:rFonts w:cs="Times New Roman"/>
          <w:sz w:val="24"/>
          <w:szCs w:val="24"/>
        </w:rPr>
        <w:t>}</w:t>
      </w:r>
    </w:p>
    <w:p w:rsidR="00664F3C" w:rsidRPr="00EB11CF" w:rsidRDefault="00664F3C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9.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Mention two consequences of Somali resistance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EB11CF">
        <w:rPr>
          <w:rFonts w:cs="Times New Roman"/>
          <w:sz w:val="24"/>
          <w:szCs w:val="24"/>
        </w:rPr>
        <w:t>}</w:t>
      </w:r>
    </w:p>
    <w:p w:rsidR="00664F3C" w:rsidRPr="00EB11CF" w:rsidRDefault="00664F3C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10.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State two reasons why settlers were persuaded to come to Kenya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ark</w:t>
      </w:r>
      <w:r w:rsidRPr="00EB11CF">
        <w:rPr>
          <w:rFonts w:cs="Times New Roman"/>
          <w:sz w:val="24"/>
          <w:szCs w:val="24"/>
        </w:rPr>
        <w:t>s</w:t>
      </w:r>
      <w:r w:rsidR="00EB11CF">
        <w:rPr>
          <w:rFonts w:cs="Times New Roman"/>
          <w:sz w:val="24"/>
          <w:szCs w:val="24"/>
        </w:rPr>
        <w:t>}</w:t>
      </w:r>
    </w:p>
    <w:p w:rsidR="00664F3C" w:rsidRPr="00EB11CF" w:rsidRDefault="00664F3C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11. </w:t>
      </w:r>
      <w:r w:rsidR="00EB11CF">
        <w:rPr>
          <w:rFonts w:cs="Times New Roman"/>
          <w:sz w:val="24"/>
          <w:szCs w:val="24"/>
        </w:rPr>
        <w:tab/>
      </w:r>
      <w:r w:rsidR="00C83745" w:rsidRPr="00EB11CF">
        <w:rPr>
          <w:rFonts w:cs="Times New Roman"/>
          <w:sz w:val="24"/>
          <w:szCs w:val="24"/>
        </w:rPr>
        <w:t>Mention two effects of urbanization during the colonial period</w:t>
      </w:r>
      <w:r w:rsidR="00EB11CF">
        <w:rPr>
          <w:rFonts w:cs="Times New Roman"/>
          <w:sz w:val="24"/>
          <w:szCs w:val="24"/>
        </w:rPr>
        <w:t>.</w:t>
      </w:r>
      <w:r w:rsidR="00C83745" w:rsidRPr="00EB11CF">
        <w:rPr>
          <w:rFonts w:cs="Times New Roman"/>
          <w:sz w:val="24"/>
          <w:szCs w:val="24"/>
        </w:rPr>
        <w:t xml:space="preserve">   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="00C83745"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="00C83745"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="00C83745" w:rsidRPr="00EB11CF">
        <w:rPr>
          <w:rFonts w:cs="Times New Roman"/>
          <w:sz w:val="24"/>
          <w:szCs w:val="24"/>
        </w:rPr>
        <w:t>ks</w:t>
      </w:r>
      <w:r w:rsidR="00EB11CF">
        <w:rPr>
          <w:rFonts w:cs="Times New Roman"/>
          <w:sz w:val="24"/>
          <w:szCs w:val="24"/>
        </w:rPr>
        <w:t>}</w:t>
      </w:r>
    </w:p>
    <w:p w:rsidR="00C83745" w:rsidRPr="00EB11CF" w:rsidRDefault="00C83745" w:rsidP="00EB11CF">
      <w:pPr>
        <w:spacing w:after="0" w:line="360" w:lineRule="atLeast"/>
        <w:ind w:left="720" w:hanging="720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12.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Name two education commissions appointed to look into African education during the colonial period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2</w:t>
      </w:r>
      <w:r w:rsidR="00EB11CF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EB11CF">
        <w:rPr>
          <w:rFonts w:cs="Times New Roman"/>
          <w:sz w:val="24"/>
          <w:szCs w:val="24"/>
        </w:rPr>
        <w:t>}</w:t>
      </w:r>
    </w:p>
    <w:p w:rsidR="00C83745" w:rsidRPr="00EB11CF" w:rsidRDefault="00C83745" w:rsidP="00EB11CF">
      <w:pPr>
        <w:spacing w:after="0" w:line="360" w:lineRule="atLeast"/>
        <w:ind w:left="720" w:hanging="720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13.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 xml:space="preserve"> What was the main method used by the Imperial British East Africa Company to pacify Africans during the colonial period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</w:r>
      <w:r w:rsidR="00EB11CF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1</w:t>
      </w:r>
      <w:r w:rsidR="00EB11CF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</w:t>
      </w:r>
      <w:r w:rsidR="00EB11CF">
        <w:rPr>
          <w:rFonts w:cs="Times New Roman"/>
          <w:sz w:val="24"/>
          <w:szCs w:val="24"/>
        </w:rPr>
        <w:t>}</w:t>
      </w:r>
    </w:p>
    <w:p w:rsidR="00C83745" w:rsidRPr="00EB11CF" w:rsidRDefault="00C83745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14.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Give one reason why local native councils were established during the colonial period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  <w:r w:rsidR="00EB11CF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1</w:t>
      </w:r>
      <w:r w:rsidR="00EB11CF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EB11CF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</w:t>
      </w:r>
      <w:r w:rsidR="00EB11CF">
        <w:rPr>
          <w:rFonts w:cs="Times New Roman"/>
          <w:sz w:val="24"/>
          <w:szCs w:val="24"/>
        </w:rPr>
        <w:t>}</w:t>
      </w:r>
    </w:p>
    <w:p w:rsidR="00EB11CF" w:rsidRDefault="00C83745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15. </w:t>
      </w:r>
      <w:r w:rsidR="00EB11CF">
        <w:rPr>
          <w:rFonts w:cs="Times New Roman"/>
          <w:sz w:val="24"/>
          <w:szCs w:val="24"/>
        </w:rPr>
        <w:tab/>
      </w:r>
      <w:r w:rsidR="00AB3C4E" w:rsidRPr="00EB11CF">
        <w:rPr>
          <w:rFonts w:cs="Times New Roman"/>
          <w:sz w:val="24"/>
          <w:szCs w:val="24"/>
        </w:rPr>
        <w:t>State two ways in which the national government exercises oversight over county finances</w:t>
      </w:r>
      <w:r w:rsidR="00EB11CF">
        <w:rPr>
          <w:rFonts w:cs="Times New Roman"/>
          <w:sz w:val="24"/>
          <w:szCs w:val="24"/>
        </w:rPr>
        <w:t>.</w:t>
      </w:r>
      <w:r w:rsidR="00AB3C4E" w:rsidRPr="00EB11CF">
        <w:rPr>
          <w:rFonts w:cs="Times New Roman"/>
          <w:sz w:val="24"/>
          <w:szCs w:val="24"/>
        </w:rPr>
        <w:t xml:space="preserve"> </w:t>
      </w:r>
    </w:p>
    <w:p w:rsidR="00C83745" w:rsidRPr="00EB11CF" w:rsidRDefault="00EB11CF" w:rsidP="00EB11CF">
      <w:pPr>
        <w:spacing w:after="0" w:line="360" w:lineRule="atLeast"/>
        <w:ind w:left="86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{</w:t>
      </w:r>
      <w:r w:rsidR="00AB3C4E" w:rsidRPr="00EB11CF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</w:t>
      </w:r>
      <w:r w:rsidR="00AB3C4E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AB3C4E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p w:rsidR="00AB3C4E" w:rsidRPr="00EB11CF" w:rsidRDefault="00AB3C4E" w:rsidP="00EB11CF">
      <w:pPr>
        <w:spacing w:after="0" w:line="360" w:lineRule="atLeast"/>
        <w:rPr>
          <w:rFonts w:cs="Times New Roman"/>
          <w:sz w:val="24"/>
          <w:szCs w:val="24"/>
        </w:rPr>
      </w:pPr>
    </w:p>
    <w:p w:rsidR="00EB11CF" w:rsidRDefault="00EB11CF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EB11CF" w:rsidRDefault="00EB11CF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EB11CF" w:rsidRDefault="00EB11CF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AB3C4E" w:rsidRPr="00EB11CF" w:rsidRDefault="00AB3C4E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t>SECTION B</w:t>
      </w:r>
      <w:r w:rsidR="009A5C75">
        <w:rPr>
          <w:rFonts w:cs="Times New Roman"/>
          <w:b/>
          <w:sz w:val="24"/>
          <w:szCs w:val="24"/>
        </w:rPr>
        <w:t xml:space="preserve">: </w:t>
      </w:r>
      <w:r w:rsidRPr="00EB11CF">
        <w:rPr>
          <w:rFonts w:cs="Times New Roman"/>
          <w:b/>
          <w:sz w:val="24"/>
          <w:szCs w:val="24"/>
        </w:rPr>
        <w:t>45MARKS</w:t>
      </w:r>
    </w:p>
    <w:p w:rsidR="00AB3C4E" w:rsidRDefault="00AB3C4E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t>Answer three questions from this section</w:t>
      </w:r>
    </w:p>
    <w:p w:rsidR="009A5C75" w:rsidRPr="00EB11CF" w:rsidRDefault="009A5C75" w:rsidP="00EB11CF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</w:p>
    <w:p w:rsidR="00EB11CF" w:rsidRDefault="00AB3C4E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16</w:t>
      </w:r>
      <w:r w:rsidR="00EB11CF">
        <w:rPr>
          <w:rFonts w:cs="Times New Roman"/>
          <w:sz w:val="24"/>
          <w:szCs w:val="24"/>
        </w:rPr>
        <w:t>(</w:t>
      </w:r>
      <w:r w:rsidRPr="00EB11CF">
        <w:rPr>
          <w:rFonts w:cs="Times New Roman"/>
          <w:sz w:val="24"/>
          <w:szCs w:val="24"/>
        </w:rPr>
        <w:t>a</w:t>
      </w:r>
      <w:r w:rsidR="00EB11CF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State three factors which strengthened unity among the cushites in the pre-colonial period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</w:p>
    <w:p w:rsidR="00AB3C4E" w:rsidRPr="00EB11CF" w:rsidRDefault="00EB11CF" w:rsidP="00EB11CF">
      <w:pPr>
        <w:spacing w:after="0" w:line="360" w:lineRule="atLeast"/>
        <w:ind w:left="86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{</w:t>
      </w:r>
      <w:r w:rsidR="00AB3C4E" w:rsidRPr="00EB11CF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</w:t>
      </w:r>
      <w:r w:rsidR="00AB3C4E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AB3C4E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p w:rsidR="00AB3C4E" w:rsidRPr="00EB11CF" w:rsidRDefault="00EB11CF" w:rsidP="00EB11CF">
      <w:pPr>
        <w:spacing w:after="0" w:line="36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b)</w:t>
      </w:r>
      <w:r>
        <w:rPr>
          <w:rFonts w:cs="Times New Roman"/>
          <w:sz w:val="24"/>
          <w:szCs w:val="24"/>
        </w:rPr>
        <w:tab/>
      </w:r>
      <w:r w:rsidR="00AB3C4E" w:rsidRPr="00EB11CF">
        <w:rPr>
          <w:rFonts w:cs="Times New Roman"/>
          <w:sz w:val="24"/>
          <w:szCs w:val="24"/>
        </w:rPr>
        <w:t>Describe the political organization of the Nandi</w:t>
      </w:r>
      <w:r>
        <w:rPr>
          <w:rFonts w:cs="Times New Roman"/>
          <w:sz w:val="24"/>
          <w:szCs w:val="24"/>
        </w:rPr>
        <w:t>.</w:t>
      </w:r>
      <w:r w:rsidR="00AB3C4E" w:rsidRPr="00EB11CF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{</w:t>
      </w:r>
      <w:r w:rsidR="00AB3C4E" w:rsidRPr="00EB11CF">
        <w:rPr>
          <w:rFonts w:cs="Times New Roman"/>
          <w:sz w:val="24"/>
          <w:szCs w:val="24"/>
        </w:rPr>
        <w:t>12</w:t>
      </w:r>
      <w:r>
        <w:rPr>
          <w:rFonts w:cs="Times New Roman"/>
          <w:sz w:val="24"/>
          <w:szCs w:val="24"/>
        </w:rPr>
        <w:t xml:space="preserve"> </w:t>
      </w:r>
      <w:r w:rsidR="00AB3C4E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AB3C4E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p w:rsidR="00AB3C4E" w:rsidRPr="00EB11CF" w:rsidRDefault="00AB3C4E" w:rsidP="00EB11CF">
      <w:pPr>
        <w:spacing w:after="0" w:line="360" w:lineRule="atLeast"/>
        <w:rPr>
          <w:rFonts w:cs="Times New Roman"/>
          <w:sz w:val="24"/>
          <w:szCs w:val="24"/>
        </w:rPr>
      </w:pPr>
    </w:p>
    <w:p w:rsidR="00EB11CF" w:rsidRDefault="00AB3C4E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17</w:t>
      </w:r>
      <w:r w:rsidR="00EB11CF">
        <w:rPr>
          <w:rFonts w:cs="Times New Roman"/>
          <w:sz w:val="24"/>
          <w:szCs w:val="24"/>
        </w:rPr>
        <w:t>(</w:t>
      </w:r>
      <w:r w:rsidRPr="00EB11CF">
        <w:rPr>
          <w:rFonts w:cs="Times New Roman"/>
          <w:sz w:val="24"/>
          <w:szCs w:val="24"/>
        </w:rPr>
        <w:t>a</w:t>
      </w:r>
      <w:r w:rsidR="00EB11CF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What three factors made it possible for Arab traders to come to the Kenyan coast before 1500</w:t>
      </w:r>
      <w:r w:rsidR="00EB11CF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 </w:t>
      </w:r>
    </w:p>
    <w:p w:rsidR="00AB3C4E" w:rsidRPr="00EB11CF" w:rsidRDefault="00EB11CF" w:rsidP="00EB11CF">
      <w:pPr>
        <w:spacing w:after="0" w:line="360" w:lineRule="atLeast"/>
        <w:ind w:left="86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{</w:t>
      </w:r>
      <w:r w:rsidR="00AB3C4E" w:rsidRPr="00EB11CF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</w:t>
      </w:r>
      <w:r w:rsidR="00AB3C4E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AB3C4E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p w:rsidR="00EB11CF" w:rsidRDefault="00AB3C4E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     b</w:t>
      </w:r>
      <w:r w:rsidR="00EB11CF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EB11CF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 xml:space="preserve">Explain six factors that led to the growth of towns </w:t>
      </w:r>
      <w:r w:rsidR="008A0D1A" w:rsidRPr="00EB11CF">
        <w:rPr>
          <w:rFonts w:cs="Times New Roman"/>
          <w:sz w:val="24"/>
          <w:szCs w:val="24"/>
        </w:rPr>
        <w:t>along the coast of Kenya before the 19</w:t>
      </w:r>
      <w:r w:rsidR="008A0D1A" w:rsidRPr="00EB11CF">
        <w:rPr>
          <w:rFonts w:cs="Times New Roman"/>
          <w:sz w:val="24"/>
          <w:szCs w:val="24"/>
          <w:vertAlign w:val="superscript"/>
        </w:rPr>
        <w:t>th</w:t>
      </w:r>
      <w:r w:rsidR="008A0D1A" w:rsidRPr="00EB11CF">
        <w:rPr>
          <w:rFonts w:cs="Times New Roman"/>
          <w:sz w:val="24"/>
          <w:szCs w:val="24"/>
        </w:rPr>
        <w:t>century</w:t>
      </w:r>
      <w:r w:rsidR="00EB11CF">
        <w:rPr>
          <w:rFonts w:cs="Times New Roman"/>
          <w:sz w:val="24"/>
          <w:szCs w:val="24"/>
        </w:rPr>
        <w:t>.</w:t>
      </w:r>
      <w:r w:rsidR="008A0D1A" w:rsidRPr="00EB11CF">
        <w:rPr>
          <w:rFonts w:cs="Times New Roman"/>
          <w:sz w:val="24"/>
          <w:szCs w:val="24"/>
        </w:rPr>
        <w:t xml:space="preserve">  </w:t>
      </w:r>
    </w:p>
    <w:p w:rsidR="00AB3C4E" w:rsidRPr="00EB11CF" w:rsidRDefault="00EB11CF" w:rsidP="00EB11CF">
      <w:pPr>
        <w:spacing w:after="0" w:line="360" w:lineRule="atLeast"/>
        <w:ind w:left="86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{</w:t>
      </w:r>
      <w:r w:rsidR="008A0D1A" w:rsidRPr="00EB11CF">
        <w:rPr>
          <w:rFonts w:cs="Times New Roman"/>
          <w:sz w:val="24"/>
          <w:szCs w:val="24"/>
        </w:rPr>
        <w:t>12</w:t>
      </w:r>
      <w:r>
        <w:rPr>
          <w:rFonts w:cs="Times New Roman"/>
          <w:sz w:val="24"/>
          <w:szCs w:val="24"/>
        </w:rPr>
        <w:t xml:space="preserve"> </w:t>
      </w:r>
      <w:r w:rsidR="008A0D1A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8A0D1A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p w:rsidR="008A0D1A" w:rsidRPr="00EB11CF" w:rsidRDefault="008A0D1A" w:rsidP="00EB11CF">
      <w:pPr>
        <w:spacing w:after="0" w:line="360" w:lineRule="atLeast"/>
        <w:rPr>
          <w:rFonts w:cs="Times New Roman"/>
          <w:sz w:val="24"/>
          <w:szCs w:val="24"/>
        </w:rPr>
      </w:pPr>
    </w:p>
    <w:p w:rsidR="008A0D1A" w:rsidRPr="00EB11CF" w:rsidRDefault="008A0D1A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18</w:t>
      </w:r>
      <w:r w:rsidR="0095718C">
        <w:rPr>
          <w:rFonts w:cs="Times New Roman"/>
          <w:sz w:val="24"/>
          <w:szCs w:val="24"/>
        </w:rPr>
        <w:t>(</w:t>
      </w:r>
      <w:r w:rsidRPr="00EB11CF">
        <w:rPr>
          <w:rFonts w:cs="Times New Roman"/>
          <w:sz w:val="24"/>
          <w:szCs w:val="24"/>
        </w:rPr>
        <w:t>a</w:t>
      </w:r>
      <w:r w:rsidR="0095718C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95718C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List three specific constitutional rights of the marginalized communities</w:t>
      </w:r>
      <w:r w:rsidR="0095718C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 </w:t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3</w:t>
      </w:r>
      <w:r w:rsidR="0095718C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95718C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95718C">
        <w:rPr>
          <w:rFonts w:cs="Times New Roman"/>
          <w:sz w:val="24"/>
          <w:szCs w:val="24"/>
        </w:rPr>
        <w:t>}</w:t>
      </w:r>
    </w:p>
    <w:p w:rsidR="008A0D1A" w:rsidRPr="00EB11CF" w:rsidRDefault="008A0D1A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    b</w:t>
      </w:r>
      <w:r w:rsidR="0095718C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95718C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Explain 6 ways in which the government protects the various rights of children</w:t>
      </w:r>
      <w:r w:rsidR="0095718C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10</w:t>
      </w:r>
      <w:r w:rsidR="0095718C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95718C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95718C">
        <w:rPr>
          <w:rFonts w:cs="Times New Roman"/>
          <w:sz w:val="24"/>
          <w:szCs w:val="24"/>
        </w:rPr>
        <w:t>}</w:t>
      </w:r>
    </w:p>
    <w:p w:rsidR="008A0D1A" w:rsidRPr="00EB11CF" w:rsidRDefault="008A0D1A" w:rsidP="00EB11CF">
      <w:pPr>
        <w:spacing w:after="0" w:line="360" w:lineRule="atLeast"/>
        <w:rPr>
          <w:rFonts w:cs="Times New Roman"/>
          <w:sz w:val="24"/>
          <w:szCs w:val="24"/>
        </w:rPr>
      </w:pPr>
    </w:p>
    <w:p w:rsidR="0095718C" w:rsidRDefault="00C139F7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19</w:t>
      </w:r>
      <w:r w:rsidR="0095718C">
        <w:rPr>
          <w:rFonts w:cs="Times New Roman"/>
          <w:sz w:val="24"/>
          <w:szCs w:val="24"/>
        </w:rPr>
        <w:t>(</w:t>
      </w:r>
      <w:r w:rsidRPr="00EB11CF">
        <w:rPr>
          <w:rFonts w:cs="Times New Roman"/>
          <w:sz w:val="24"/>
          <w:szCs w:val="24"/>
        </w:rPr>
        <w:t>a</w:t>
      </w:r>
      <w:r w:rsidR="0095718C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95718C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 xml:space="preserve">Give three reasons why the trade union movement was not active in Kenya up to the 1930s.  </w:t>
      </w:r>
    </w:p>
    <w:p w:rsidR="00C139F7" w:rsidRPr="00EB11CF" w:rsidRDefault="0095718C" w:rsidP="0095718C">
      <w:pPr>
        <w:spacing w:after="0" w:line="360" w:lineRule="atLeast"/>
        <w:ind w:left="86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{</w:t>
      </w:r>
      <w:r w:rsidR="00C139F7" w:rsidRPr="00EB11CF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</w:t>
      </w:r>
      <w:r w:rsidR="00C139F7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C139F7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p w:rsidR="00C139F7" w:rsidRPr="00EB11CF" w:rsidRDefault="00C139F7" w:rsidP="0095718C">
      <w:pPr>
        <w:spacing w:after="0" w:line="360" w:lineRule="atLeast"/>
        <w:ind w:left="720" w:hanging="510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b</w:t>
      </w:r>
      <w:r w:rsidR="0095718C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95718C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 xml:space="preserve">Explain six reasons why the formation of trade unions in Kenya during the colonial period was important.  </w:t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12</w:t>
      </w:r>
      <w:r w:rsidR="0095718C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95718C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95718C">
        <w:rPr>
          <w:rFonts w:cs="Times New Roman"/>
          <w:sz w:val="24"/>
          <w:szCs w:val="24"/>
        </w:rPr>
        <w:t>}</w:t>
      </w:r>
    </w:p>
    <w:p w:rsidR="00C139F7" w:rsidRPr="00EB11CF" w:rsidRDefault="00C139F7" w:rsidP="00EB11CF">
      <w:pPr>
        <w:spacing w:after="0" w:line="360" w:lineRule="atLeast"/>
        <w:rPr>
          <w:rFonts w:cs="Times New Roman"/>
          <w:sz w:val="24"/>
          <w:szCs w:val="24"/>
        </w:rPr>
      </w:pPr>
    </w:p>
    <w:p w:rsidR="00C139F7" w:rsidRPr="00EB11CF" w:rsidRDefault="00C139F7" w:rsidP="0095718C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t>SECTION C</w:t>
      </w:r>
      <w:r w:rsidR="0095718C">
        <w:rPr>
          <w:rFonts w:cs="Times New Roman"/>
          <w:b/>
          <w:sz w:val="24"/>
          <w:szCs w:val="24"/>
        </w:rPr>
        <w:t>:</w:t>
      </w:r>
      <w:r w:rsidRPr="00EB11CF">
        <w:rPr>
          <w:rFonts w:cs="Times New Roman"/>
          <w:b/>
          <w:sz w:val="24"/>
          <w:szCs w:val="24"/>
        </w:rPr>
        <w:t xml:space="preserve"> 3O MARKS</w:t>
      </w:r>
    </w:p>
    <w:p w:rsidR="00C139F7" w:rsidRDefault="00C139F7" w:rsidP="0095718C">
      <w:pPr>
        <w:spacing w:after="0" w:line="360" w:lineRule="atLeast"/>
        <w:jc w:val="center"/>
        <w:rPr>
          <w:rFonts w:cs="Times New Roman"/>
          <w:b/>
          <w:sz w:val="24"/>
          <w:szCs w:val="24"/>
        </w:rPr>
      </w:pPr>
      <w:r w:rsidRPr="00EB11CF">
        <w:rPr>
          <w:rFonts w:cs="Times New Roman"/>
          <w:b/>
          <w:sz w:val="24"/>
          <w:szCs w:val="24"/>
        </w:rPr>
        <w:t>Answer two questions from this section</w:t>
      </w:r>
    </w:p>
    <w:p w:rsidR="0095718C" w:rsidRPr="00EB11CF" w:rsidRDefault="0095718C" w:rsidP="0095718C">
      <w:pPr>
        <w:spacing w:after="0" w:line="360" w:lineRule="atLeast"/>
        <w:jc w:val="center"/>
        <w:rPr>
          <w:rFonts w:cs="Times New Roman"/>
          <w:sz w:val="24"/>
          <w:szCs w:val="24"/>
        </w:rPr>
      </w:pPr>
    </w:p>
    <w:p w:rsidR="00C139F7" w:rsidRPr="00EB11CF" w:rsidRDefault="00C139F7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20</w:t>
      </w:r>
      <w:r w:rsidR="0095718C">
        <w:rPr>
          <w:rFonts w:cs="Times New Roman"/>
          <w:sz w:val="24"/>
          <w:szCs w:val="24"/>
        </w:rPr>
        <w:t>(</w:t>
      </w:r>
      <w:r w:rsidRPr="00EB11CF">
        <w:rPr>
          <w:rFonts w:cs="Times New Roman"/>
          <w:sz w:val="24"/>
          <w:szCs w:val="24"/>
        </w:rPr>
        <w:t>a</w:t>
      </w:r>
      <w:r w:rsidR="0095718C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95718C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Give three functions of</w:t>
      </w:r>
      <w:r w:rsidR="006A1683" w:rsidRPr="00EB11CF">
        <w:rPr>
          <w:rFonts w:cs="Times New Roman"/>
          <w:sz w:val="24"/>
          <w:szCs w:val="24"/>
        </w:rPr>
        <w:t xml:space="preserve"> the public service commission</w:t>
      </w:r>
      <w:r w:rsidR="0095718C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3</w:t>
      </w:r>
      <w:r w:rsidR="0095718C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95718C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95718C">
        <w:rPr>
          <w:rFonts w:cs="Times New Roman"/>
          <w:sz w:val="24"/>
          <w:szCs w:val="24"/>
        </w:rPr>
        <w:t>}</w:t>
      </w:r>
    </w:p>
    <w:p w:rsidR="0095718C" w:rsidRDefault="00C139F7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    b</w:t>
      </w:r>
      <w:r w:rsidR="0095718C">
        <w:rPr>
          <w:rFonts w:cs="Times New Roman"/>
          <w:sz w:val="24"/>
          <w:szCs w:val="24"/>
        </w:rPr>
        <w:t>)</w:t>
      </w:r>
      <w:r w:rsidR="0095718C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 xml:space="preserve"> Describe six measures that have been undertaken to improve the work of the police force</w:t>
      </w:r>
      <w:r w:rsidR="0095718C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</w:t>
      </w:r>
    </w:p>
    <w:p w:rsidR="00C139F7" w:rsidRPr="00EB11CF" w:rsidRDefault="0095718C" w:rsidP="0095718C">
      <w:pPr>
        <w:spacing w:after="0" w:line="360" w:lineRule="atLeast"/>
        <w:ind w:left="864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{</w:t>
      </w:r>
      <w:r w:rsidR="00C139F7" w:rsidRPr="00EB11CF">
        <w:rPr>
          <w:rFonts w:cs="Times New Roman"/>
          <w:sz w:val="24"/>
          <w:szCs w:val="24"/>
        </w:rPr>
        <w:t>12</w:t>
      </w:r>
      <w:r>
        <w:rPr>
          <w:rFonts w:cs="Times New Roman"/>
          <w:sz w:val="24"/>
          <w:szCs w:val="24"/>
        </w:rPr>
        <w:t xml:space="preserve"> </w:t>
      </w:r>
      <w:r w:rsidR="00C139F7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C139F7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p w:rsidR="00C139F7" w:rsidRPr="00EB11CF" w:rsidRDefault="00C139F7" w:rsidP="00EB11CF">
      <w:pPr>
        <w:spacing w:after="0" w:line="360" w:lineRule="atLeast"/>
        <w:rPr>
          <w:rFonts w:cs="Times New Roman"/>
          <w:sz w:val="24"/>
          <w:szCs w:val="24"/>
        </w:rPr>
      </w:pPr>
    </w:p>
    <w:p w:rsidR="00C139F7" w:rsidRPr="00EB11CF" w:rsidRDefault="0095718C" w:rsidP="00EB11CF">
      <w:pPr>
        <w:spacing w:after="0" w:line="36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21(</w:t>
      </w:r>
      <w:r w:rsidR="00C139F7" w:rsidRPr="00EB11CF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)</w:t>
      </w:r>
      <w:r w:rsidR="00C139F7" w:rsidRPr="00EB11C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="00C139F7" w:rsidRPr="00EB11CF">
        <w:rPr>
          <w:rFonts w:cs="Times New Roman"/>
          <w:sz w:val="24"/>
          <w:szCs w:val="24"/>
        </w:rPr>
        <w:t>Give three ways in which parliamentary supremacy can be limited</w:t>
      </w:r>
      <w:r>
        <w:rPr>
          <w:rFonts w:cs="Times New Roman"/>
          <w:sz w:val="24"/>
          <w:szCs w:val="24"/>
        </w:rPr>
        <w:t>.</w:t>
      </w:r>
      <w:r w:rsidR="00C139F7" w:rsidRPr="00EB11CF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{</w:t>
      </w:r>
      <w:r w:rsidR="00C139F7" w:rsidRPr="00EB11CF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</w:t>
      </w:r>
      <w:r w:rsidR="00C139F7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C139F7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p w:rsidR="00C139F7" w:rsidRPr="00EB11CF" w:rsidRDefault="00C139F7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 xml:space="preserve">   b</w:t>
      </w:r>
      <w:r w:rsidR="0095718C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95718C">
        <w:rPr>
          <w:rFonts w:cs="Times New Roman"/>
          <w:sz w:val="24"/>
          <w:szCs w:val="24"/>
        </w:rPr>
        <w:tab/>
      </w:r>
      <w:r w:rsidR="00B218C5" w:rsidRPr="00EB11CF">
        <w:rPr>
          <w:rFonts w:cs="Times New Roman"/>
          <w:sz w:val="24"/>
          <w:szCs w:val="24"/>
        </w:rPr>
        <w:t>Explain six principles of the rule of law</w:t>
      </w:r>
      <w:r w:rsidR="0095718C">
        <w:rPr>
          <w:rFonts w:cs="Times New Roman"/>
          <w:sz w:val="24"/>
          <w:szCs w:val="24"/>
        </w:rPr>
        <w:t>.</w:t>
      </w:r>
      <w:r w:rsidR="00B218C5" w:rsidRPr="00EB11CF">
        <w:rPr>
          <w:rFonts w:cs="Times New Roman"/>
          <w:sz w:val="24"/>
          <w:szCs w:val="24"/>
        </w:rPr>
        <w:t xml:space="preserve">  </w:t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</w:r>
      <w:r w:rsidR="0095718C">
        <w:rPr>
          <w:rFonts w:cs="Times New Roman"/>
          <w:sz w:val="24"/>
          <w:szCs w:val="24"/>
        </w:rPr>
        <w:tab/>
        <w:t>{</w:t>
      </w:r>
      <w:r w:rsidR="00B218C5" w:rsidRPr="00EB11CF">
        <w:rPr>
          <w:rFonts w:cs="Times New Roman"/>
          <w:sz w:val="24"/>
          <w:szCs w:val="24"/>
        </w:rPr>
        <w:t>12</w:t>
      </w:r>
      <w:r w:rsidR="0095718C">
        <w:rPr>
          <w:rFonts w:cs="Times New Roman"/>
          <w:sz w:val="24"/>
          <w:szCs w:val="24"/>
        </w:rPr>
        <w:t xml:space="preserve"> </w:t>
      </w:r>
      <w:r w:rsidR="00B218C5" w:rsidRPr="00EB11CF">
        <w:rPr>
          <w:rFonts w:cs="Times New Roman"/>
          <w:sz w:val="24"/>
          <w:szCs w:val="24"/>
        </w:rPr>
        <w:t>m</w:t>
      </w:r>
      <w:r w:rsidR="0095718C">
        <w:rPr>
          <w:rFonts w:cs="Times New Roman"/>
          <w:sz w:val="24"/>
          <w:szCs w:val="24"/>
        </w:rPr>
        <w:t>ar</w:t>
      </w:r>
      <w:r w:rsidR="00B218C5" w:rsidRPr="00EB11CF">
        <w:rPr>
          <w:rFonts w:cs="Times New Roman"/>
          <w:sz w:val="24"/>
          <w:szCs w:val="24"/>
        </w:rPr>
        <w:t>ks</w:t>
      </w:r>
      <w:r w:rsidR="0095718C">
        <w:rPr>
          <w:rFonts w:cs="Times New Roman"/>
          <w:sz w:val="24"/>
          <w:szCs w:val="24"/>
        </w:rPr>
        <w:t>}</w:t>
      </w:r>
    </w:p>
    <w:p w:rsidR="00B218C5" w:rsidRPr="00EB11CF" w:rsidRDefault="00B218C5" w:rsidP="00EB11CF">
      <w:pPr>
        <w:spacing w:after="0" w:line="360" w:lineRule="atLeast"/>
        <w:rPr>
          <w:rFonts w:cs="Times New Roman"/>
          <w:sz w:val="24"/>
          <w:szCs w:val="24"/>
        </w:rPr>
      </w:pPr>
    </w:p>
    <w:p w:rsidR="00B218C5" w:rsidRPr="00EB11CF" w:rsidRDefault="00B218C5" w:rsidP="00EB11CF">
      <w:pPr>
        <w:spacing w:after="0" w:line="360" w:lineRule="atLeast"/>
        <w:rPr>
          <w:rFonts w:cs="Times New Roman"/>
          <w:sz w:val="24"/>
          <w:szCs w:val="24"/>
        </w:rPr>
      </w:pPr>
      <w:r w:rsidRPr="00EB11CF">
        <w:rPr>
          <w:rFonts w:cs="Times New Roman"/>
          <w:sz w:val="24"/>
          <w:szCs w:val="24"/>
        </w:rPr>
        <w:t>22</w:t>
      </w:r>
      <w:r w:rsidR="0095718C">
        <w:rPr>
          <w:rFonts w:cs="Times New Roman"/>
          <w:sz w:val="24"/>
          <w:szCs w:val="24"/>
        </w:rPr>
        <w:t>(</w:t>
      </w:r>
      <w:r w:rsidRPr="00EB11CF">
        <w:rPr>
          <w:rFonts w:cs="Times New Roman"/>
          <w:sz w:val="24"/>
          <w:szCs w:val="24"/>
        </w:rPr>
        <w:t>a</w:t>
      </w:r>
      <w:r w:rsidR="0095718C">
        <w:rPr>
          <w:rFonts w:cs="Times New Roman"/>
          <w:sz w:val="24"/>
          <w:szCs w:val="24"/>
        </w:rPr>
        <w:t>)</w:t>
      </w:r>
      <w:r w:rsidRPr="00EB11CF">
        <w:rPr>
          <w:rFonts w:cs="Times New Roman"/>
          <w:sz w:val="24"/>
          <w:szCs w:val="24"/>
        </w:rPr>
        <w:t xml:space="preserve"> </w:t>
      </w:r>
      <w:r w:rsidR="0095718C">
        <w:rPr>
          <w:rFonts w:cs="Times New Roman"/>
          <w:sz w:val="24"/>
          <w:szCs w:val="24"/>
        </w:rPr>
        <w:tab/>
      </w:r>
      <w:r w:rsidRPr="00EB11CF">
        <w:rPr>
          <w:rFonts w:cs="Times New Roman"/>
          <w:sz w:val="24"/>
          <w:szCs w:val="24"/>
        </w:rPr>
        <w:t>Give 5 ways in which national government expenditure is controlled</w:t>
      </w:r>
      <w:r w:rsidR="009A5C75">
        <w:rPr>
          <w:rFonts w:cs="Times New Roman"/>
          <w:sz w:val="24"/>
          <w:szCs w:val="24"/>
        </w:rPr>
        <w:t>.</w:t>
      </w:r>
      <w:r w:rsidRPr="00EB11CF">
        <w:rPr>
          <w:rFonts w:cs="Times New Roman"/>
          <w:sz w:val="24"/>
          <w:szCs w:val="24"/>
        </w:rPr>
        <w:t xml:space="preserve">   </w:t>
      </w:r>
      <w:r w:rsidR="009A5C75">
        <w:rPr>
          <w:rFonts w:cs="Times New Roman"/>
          <w:sz w:val="24"/>
          <w:szCs w:val="24"/>
        </w:rPr>
        <w:tab/>
      </w:r>
      <w:r w:rsidR="009A5C75">
        <w:rPr>
          <w:rFonts w:cs="Times New Roman"/>
          <w:sz w:val="24"/>
          <w:szCs w:val="24"/>
        </w:rPr>
        <w:tab/>
      </w:r>
      <w:r w:rsidR="009A5C75">
        <w:rPr>
          <w:rFonts w:cs="Times New Roman"/>
          <w:sz w:val="24"/>
          <w:szCs w:val="24"/>
        </w:rPr>
        <w:tab/>
        <w:t>{</w:t>
      </w:r>
      <w:r w:rsidRPr="00EB11CF">
        <w:rPr>
          <w:rFonts w:cs="Times New Roman"/>
          <w:sz w:val="24"/>
          <w:szCs w:val="24"/>
        </w:rPr>
        <w:t>5</w:t>
      </w:r>
      <w:r w:rsidR="009A5C75">
        <w:rPr>
          <w:rFonts w:cs="Times New Roman"/>
          <w:sz w:val="24"/>
          <w:szCs w:val="24"/>
        </w:rPr>
        <w:t xml:space="preserve"> </w:t>
      </w:r>
      <w:r w:rsidRPr="00EB11CF">
        <w:rPr>
          <w:rFonts w:cs="Times New Roman"/>
          <w:sz w:val="24"/>
          <w:szCs w:val="24"/>
        </w:rPr>
        <w:t>m</w:t>
      </w:r>
      <w:r w:rsidR="009A5C75">
        <w:rPr>
          <w:rFonts w:cs="Times New Roman"/>
          <w:sz w:val="24"/>
          <w:szCs w:val="24"/>
        </w:rPr>
        <w:t>ar</w:t>
      </w:r>
      <w:r w:rsidRPr="00EB11CF">
        <w:rPr>
          <w:rFonts w:cs="Times New Roman"/>
          <w:sz w:val="24"/>
          <w:szCs w:val="24"/>
        </w:rPr>
        <w:t>ks</w:t>
      </w:r>
      <w:r w:rsidR="009A5C75">
        <w:rPr>
          <w:rFonts w:cs="Times New Roman"/>
          <w:sz w:val="24"/>
          <w:szCs w:val="24"/>
        </w:rPr>
        <w:t>}</w:t>
      </w:r>
    </w:p>
    <w:p w:rsidR="00B218C5" w:rsidRPr="00EB11CF" w:rsidRDefault="009A5C75" w:rsidP="00EB11CF">
      <w:pPr>
        <w:spacing w:after="0" w:line="36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b)</w:t>
      </w:r>
      <w:r w:rsidR="00B218C5" w:rsidRPr="00EB11C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="00B218C5" w:rsidRPr="00EB11CF">
        <w:rPr>
          <w:rFonts w:cs="Times New Roman"/>
          <w:sz w:val="24"/>
          <w:szCs w:val="24"/>
        </w:rPr>
        <w:t>Explain 5 challenges the government of Kenya faces in its efforts to raise its revenue</w:t>
      </w:r>
      <w:r>
        <w:rPr>
          <w:rFonts w:cs="Times New Roman"/>
          <w:sz w:val="24"/>
          <w:szCs w:val="24"/>
        </w:rPr>
        <w:t>.</w:t>
      </w:r>
      <w:r w:rsidR="00B218C5" w:rsidRPr="00EB11C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>{</w:t>
      </w:r>
      <w:r w:rsidR="00B218C5" w:rsidRPr="00EB11CF">
        <w:rPr>
          <w:rFonts w:cs="Times New Roman"/>
          <w:sz w:val="24"/>
          <w:szCs w:val="24"/>
        </w:rPr>
        <w:t>10</w:t>
      </w:r>
      <w:r>
        <w:rPr>
          <w:rFonts w:cs="Times New Roman"/>
          <w:sz w:val="24"/>
          <w:szCs w:val="24"/>
        </w:rPr>
        <w:t xml:space="preserve"> </w:t>
      </w:r>
      <w:r w:rsidR="00B218C5" w:rsidRPr="00EB11CF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>ar</w:t>
      </w:r>
      <w:r w:rsidR="00B218C5" w:rsidRPr="00EB11CF">
        <w:rPr>
          <w:rFonts w:cs="Times New Roman"/>
          <w:sz w:val="24"/>
          <w:szCs w:val="24"/>
        </w:rPr>
        <w:t>ks</w:t>
      </w:r>
      <w:r>
        <w:rPr>
          <w:rFonts w:cs="Times New Roman"/>
          <w:sz w:val="24"/>
          <w:szCs w:val="24"/>
        </w:rPr>
        <w:t>}</w:t>
      </w:r>
    </w:p>
    <w:sectPr w:rsidR="00B218C5" w:rsidRPr="00EB11CF" w:rsidSect="00EB11CF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4C74"/>
    <w:rsid w:val="00002083"/>
    <w:rsid w:val="0003069A"/>
    <w:rsid w:val="000F4C74"/>
    <w:rsid w:val="002C7398"/>
    <w:rsid w:val="002D2EE5"/>
    <w:rsid w:val="004232D4"/>
    <w:rsid w:val="00552239"/>
    <w:rsid w:val="00664F3C"/>
    <w:rsid w:val="006A1683"/>
    <w:rsid w:val="007B0DD3"/>
    <w:rsid w:val="008A0D1A"/>
    <w:rsid w:val="0095718C"/>
    <w:rsid w:val="009617A2"/>
    <w:rsid w:val="009A5C75"/>
    <w:rsid w:val="00AB3C4E"/>
    <w:rsid w:val="00B218C5"/>
    <w:rsid w:val="00B52EA8"/>
    <w:rsid w:val="00C139F7"/>
    <w:rsid w:val="00C56A0D"/>
    <w:rsid w:val="00C63B35"/>
    <w:rsid w:val="00C83745"/>
    <w:rsid w:val="00C972DD"/>
    <w:rsid w:val="00CD0499"/>
    <w:rsid w:val="00EB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D3A8"/>
  <w15:docId w15:val="{45BE18D7-6004-486E-88FF-7C6133EF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HP</cp:lastModifiedBy>
  <cp:revision>5</cp:revision>
  <dcterms:created xsi:type="dcterms:W3CDTF">2015-07-29T10:21:00Z</dcterms:created>
  <dcterms:modified xsi:type="dcterms:W3CDTF">2024-07-30T18:41:00Z</dcterms:modified>
</cp:coreProperties>
</file>