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2FA62" w14:textId="77777777" w:rsidR="00C17F25" w:rsidRDefault="00CF5E7A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NAME:…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……………………………………………………INDEX NO…………………..........</w:t>
      </w:r>
    </w:p>
    <w:p w14:paraId="4C3C70DF" w14:textId="77777777" w:rsidR="00CF5E7A" w:rsidRDefault="00CF5E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 </w:t>
      </w:r>
      <w:proofErr w:type="gramStart"/>
      <w:r>
        <w:rPr>
          <w:rFonts w:ascii="Times New Roman" w:hAnsi="Times New Roman" w:cs="Times New Roman"/>
          <w:sz w:val="24"/>
        </w:rPr>
        <w:t>NO:…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………………………………………………… CLASS:……………………………</w:t>
      </w:r>
    </w:p>
    <w:p w14:paraId="45C2EACF" w14:textId="452184FC" w:rsidR="00CF5E7A" w:rsidRDefault="00CF5E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CANDIDATE’S SIGNATURE……………………………………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….DATE</w:t>
      </w:r>
      <w:proofErr w:type="gramEnd"/>
      <w:r>
        <w:rPr>
          <w:rFonts w:ascii="Times New Roman" w:hAnsi="Times New Roman" w:cs="Times New Roman"/>
          <w:sz w:val="24"/>
        </w:rPr>
        <w:t>…………………….</w:t>
      </w:r>
    </w:p>
    <w:p w14:paraId="31F7997B" w14:textId="4DEFBB81" w:rsidR="006C6CF9" w:rsidRDefault="006C6CF9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SCHOOL:…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14:paraId="61B6F232" w14:textId="77777777" w:rsidR="00CF5E7A" w:rsidRDefault="00CF5E7A">
      <w:pPr>
        <w:rPr>
          <w:rFonts w:ascii="Times New Roman" w:hAnsi="Times New Roman" w:cs="Times New Roman"/>
          <w:sz w:val="24"/>
        </w:rPr>
      </w:pPr>
    </w:p>
    <w:p w14:paraId="427650B0" w14:textId="77777777" w:rsidR="00CF5E7A" w:rsidRPr="00CF5E7A" w:rsidRDefault="00CF5E7A" w:rsidP="00CF5E7A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  <w:r w:rsidRPr="00CF5E7A">
        <w:rPr>
          <w:rFonts w:ascii="Times New Roman" w:hAnsi="Times New Roman" w:cs="Times New Roman"/>
          <w:b/>
          <w:sz w:val="24"/>
        </w:rPr>
        <w:t>311/1</w:t>
      </w:r>
    </w:p>
    <w:p w14:paraId="500258B0" w14:textId="77777777" w:rsidR="00CF5E7A" w:rsidRDefault="00CF5E7A" w:rsidP="00CF5E7A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  <w:r w:rsidRPr="00CF5E7A">
        <w:rPr>
          <w:rFonts w:ascii="Times New Roman" w:hAnsi="Times New Roman" w:cs="Times New Roman"/>
          <w:b/>
          <w:sz w:val="24"/>
        </w:rPr>
        <w:t>HISTORY &amp; GOVERNMENT</w:t>
      </w:r>
    </w:p>
    <w:p w14:paraId="05112F3C" w14:textId="77777777" w:rsidR="00B75709" w:rsidRPr="00CF5E7A" w:rsidRDefault="00B75709" w:rsidP="00CF5E7A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TIME: 2HRS 30 MINS</w:t>
      </w:r>
    </w:p>
    <w:p w14:paraId="7F4DB55C" w14:textId="77777777" w:rsidR="00CF5E7A" w:rsidRPr="00CF5E7A" w:rsidRDefault="00CF5E7A" w:rsidP="00CF5E7A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</w:p>
    <w:p w14:paraId="63337CD6" w14:textId="77777777" w:rsidR="00CF5E7A" w:rsidRDefault="00CF5E7A" w:rsidP="00CF5E7A">
      <w:pPr>
        <w:pStyle w:val="NoSpacing"/>
        <w:rPr>
          <w:rFonts w:ascii="Times New Roman" w:hAnsi="Times New Roman" w:cs="Times New Roman"/>
          <w:sz w:val="24"/>
        </w:rPr>
      </w:pPr>
    </w:p>
    <w:p w14:paraId="494905AB" w14:textId="0A0C5083" w:rsidR="00CF5E7A" w:rsidRPr="009705F2" w:rsidRDefault="00CF5E7A" w:rsidP="00CF5E7A">
      <w:pPr>
        <w:jc w:val="center"/>
        <w:rPr>
          <w:rFonts w:ascii="Times New Roman" w:hAnsi="Times New Roman" w:cs="Times New Roman"/>
          <w:b/>
          <w:sz w:val="52"/>
        </w:rPr>
      </w:pPr>
      <w:r w:rsidRPr="009705F2">
        <w:rPr>
          <w:rFonts w:ascii="Times New Roman" w:hAnsi="Times New Roman" w:cs="Times New Roman"/>
          <w:b/>
          <w:sz w:val="52"/>
        </w:rPr>
        <w:t>BRISINGA EXAMINATION</w:t>
      </w:r>
      <w:r w:rsidR="00B143B1">
        <w:rPr>
          <w:rFonts w:ascii="Times New Roman" w:hAnsi="Times New Roman" w:cs="Times New Roman"/>
          <w:b/>
          <w:sz w:val="52"/>
        </w:rPr>
        <w:t xml:space="preserve"> - 202</w:t>
      </w:r>
      <w:r w:rsidR="002214B2">
        <w:rPr>
          <w:rFonts w:ascii="Times New Roman" w:hAnsi="Times New Roman" w:cs="Times New Roman"/>
          <w:b/>
          <w:sz w:val="52"/>
        </w:rPr>
        <w:t>4</w:t>
      </w:r>
    </w:p>
    <w:p w14:paraId="116B487E" w14:textId="77777777" w:rsidR="00CF5E7A" w:rsidRDefault="00CF5E7A" w:rsidP="00CF5E7A">
      <w:pPr>
        <w:rPr>
          <w:rFonts w:ascii="Times New Roman" w:hAnsi="Times New Roman" w:cs="Times New Roman"/>
          <w:sz w:val="28"/>
        </w:rPr>
      </w:pPr>
    </w:p>
    <w:p w14:paraId="5BC8B54E" w14:textId="77777777" w:rsidR="00CF5E7A" w:rsidRPr="00CF5E7A" w:rsidRDefault="00CF5E7A" w:rsidP="00CF5E7A">
      <w:pPr>
        <w:rPr>
          <w:rFonts w:ascii="Times New Roman" w:hAnsi="Times New Roman" w:cs="Times New Roman"/>
          <w:b/>
          <w:sz w:val="28"/>
          <w:u w:val="single"/>
        </w:rPr>
      </w:pPr>
      <w:r w:rsidRPr="00CF5E7A">
        <w:rPr>
          <w:rFonts w:ascii="Times New Roman" w:hAnsi="Times New Roman" w:cs="Times New Roman"/>
          <w:b/>
          <w:sz w:val="28"/>
          <w:u w:val="single"/>
        </w:rPr>
        <w:t>Instructions to Candidates</w:t>
      </w:r>
    </w:p>
    <w:p w14:paraId="3DE05FA1" w14:textId="77777777" w:rsidR="00CF5E7A" w:rsidRDefault="00CF5E7A" w:rsidP="00CF5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Write your name and Index number in spaces provided above.</w:t>
      </w:r>
    </w:p>
    <w:p w14:paraId="63C18BB6" w14:textId="77777777" w:rsidR="00CF5E7A" w:rsidRDefault="00CF5E7A" w:rsidP="00CF5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 paper consists of </w:t>
      </w:r>
      <w:r w:rsidRPr="009239EA">
        <w:rPr>
          <w:rFonts w:ascii="Times New Roman" w:hAnsi="Times New Roman" w:cs="Times New Roman"/>
          <w:b/>
          <w:sz w:val="28"/>
        </w:rPr>
        <w:t>three</w:t>
      </w:r>
      <w:r>
        <w:rPr>
          <w:rFonts w:ascii="Times New Roman" w:hAnsi="Times New Roman" w:cs="Times New Roman"/>
          <w:sz w:val="28"/>
        </w:rPr>
        <w:t xml:space="preserve"> sections A, B and C</w:t>
      </w:r>
    </w:p>
    <w:p w14:paraId="5CC262D5" w14:textId="47C13231" w:rsidR="00CF5E7A" w:rsidRPr="006C6CF9" w:rsidRDefault="00CF5E7A" w:rsidP="00CF5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Answer </w:t>
      </w:r>
      <w:r w:rsidRPr="00D865F2">
        <w:rPr>
          <w:rFonts w:ascii="Times New Roman" w:hAnsi="Times New Roman" w:cs="Times New Roman"/>
          <w:b/>
          <w:sz w:val="28"/>
          <w:u w:val="single"/>
        </w:rPr>
        <w:t xml:space="preserve">All </w:t>
      </w:r>
      <w:r w:rsidRPr="00D865F2">
        <w:rPr>
          <w:rFonts w:ascii="Times New Roman" w:hAnsi="Times New Roman" w:cs="Times New Roman"/>
          <w:b/>
          <w:sz w:val="28"/>
        </w:rPr>
        <w:t>q</w:t>
      </w:r>
      <w:r>
        <w:rPr>
          <w:rFonts w:ascii="Times New Roman" w:hAnsi="Times New Roman" w:cs="Times New Roman"/>
          <w:sz w:val="28"/>
        </w:rPr>
        <w:t xml:space="preserve">uestions in section A, </w:t>
      </w:r>
      <w:r w:rsidRPr="00D865F2">
        <w:rPr>
          <w:rFonts w:ascii="Times New Roman" w:hAnsi="Times New Roman" w:cs="Times New Roman"/>
          <w:b/>
          <w:i/>
          <w:sz w:val="28"/>
          <w:u w:val="single"/>
        </w:rPr>
        <w:t>three</w:t>
      </w:r>
      <w:r w:rsidRPr="00D865F2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questions in section B and </w:t>
      </w:r>
      <w:r w:rsidRPr="00D865F2">
        <w:rPr>
          <w:rFonts w:ascii="Times New Roman" w:hAnsi="Times New Roman" w:cs="Times New Roman"/>
          <w:b/>
          <w:i/>
          <w:sz w:val="28"/>
          <w:u w:val="single"/>
        </w:rPr>
        <w:t>two</w:t>
      </w:r>
      <w:r>
        <w:rPr>
          <w:rFonts w:ascii="Times New Roman" w:hAnsi="Times New Roman" w:cs="Times New Roman"/>
          <w:sz w:val="28"/>
        </w:rPr>
        <w:t xml:space="preserve"> questions from section C.</w:t>
      </w:r>
    </w:p>
    <w:p w14:paraId="2856752C" w14:textId="77777777" w:rsidR="00CF5E7A" w:rsidRPr="00CF5E7A" w:rsidRDefault="00CF5E7A" w:rsidP="00CF5E7A">
      <w:pPr>
        <w:jc w:val="center"/>
        <w:rPr>
          <w:rFonts w:ascii="Times New Roman" w:hAnsi="Times New Roman" w:cs="Times New Roman"/>
          <w:b/>
          <w:sz w:val="28"/>
        </w:rPr>
      </w:pPr>
      <w:r w:rsidRPr="00CF5E7A">
        <w:rPr>
          <w:rFonts w:ascii="Times New Roman" w:hAnsi="Times New Roman" w:cs="Times New Roman"/>
          <w:b/>
          <w:sz w:val="28"/>
        </w:rPr>
        <w:t>For Examiner’s Use Only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250"/>
        <w:gridCol w:w="2070"/>
        <w:gridCol w:w="2394"/>
        <w:gridCol w:w="2394"/>
      </w:tblGrid>
      <w:tr w:rsidR="00CF5E7A" w14:paraId="7059CF6F" w14:textId="77777777" w:rsidTr="00CF5E7A">
        <w:tc>
          <w:tcPr>
            <w:tcW w:w="2250" w:type="dxa"/>
          </w:tcPr>
          <w:p w14:paraId="17D9F320" w14:textId="77777777" w:rsidR="00CF5E7A" w:rsidRPr="00CF5E7A" w:rsidRDefault="00CF5E7A" w:rsidP="00CF5E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E7A">
              <w:rPr>
                <w:rFonts w:ascii="Times New Roman" w:hAnsi="Times New Roman" w:cs="Times New Roman"/>
                <w:b/>
                <w:sz w:val="28"/>
              </w:rPr>
              <w:t>SECTION</w:t>
            </w:r>
          </w:p>
        </w:tc>
        <w:tc>
          <w:tcPr>
            <w:tcW w:w="2070" w:type="dxa"/>
          </w:tcPr>
          <w:p w14:paraId="1F50D9CF" w14:textId="77777777" w:rsidR="00CF5E7A" w:rsidRPr="00CF5E7A" w:rsidRDefault="00CF5E7A" w:rsidP="00CF5E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E7A">
              <w:rPr>
                <w:rFonts w:ascii="Times New Roman" w:hAnsi="Times New Roman" w:cs="Times New Roman"/>
                <w:b/>
                <w:sz w:val="28"/>
              </w:rPr>
              <w:t>QUESTION</w:t>
            </w:r>
          </w:p>
        </w:tc>
        <w:tc>
          <w:tcPr>
            <w:tcW w:w="2394" w:type="dxa"/>
          </w:tcPr>
          <w:p w14:paraId="7BC0A31A" w14:textId="77777777" w:rsidR="00CF5E7A" w:rsidRPr="00CF5E7A" w:rsidRDefault="00CF5E7A" w:rsidP="00CF5E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E7A">
              <w:rPr>
                <w:rFonts w:ascii="Times New Roman" w:hAnsi="Times New Roman" w:cs="Times New Roman"/>
                <w:b/>
                <w:sz w:val="28"/>
              </w:rPr>
              <w:t>MAX. SCORE</w:t>
            </w:r>
          </w:p>
        </w:tc>
        <w:tc>
          <w:tcPr>
            <w:tcW w:w="2394" w:type="dxa"/>
          </w:tcPr>
          <w:p w14:paraId="283E1289" w14:textId="77777777" w:rsidR="00CF5E7A" w:rsidRPr="00CF5E7A" w:rsidRDefault="00CF5E7A" w:rsidP="00CF5E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E7A">
              <w:rPr>
                <w:rFonts w:ascii="Times New Roman" w:hAnsi="Times New Roman" w:cs="Times New Roman"/>
                <w:b/>
                <w:sz w:val="28"/>
              </w:rPr>
              <w:t>CANDIDATE’S SCORE</w:t>
            </w:r>
          </w:p>
        </w:tc>
      </w:tr>
      <w:tr w:rsidR="00CF5E7A" w:rsidRPr="00CF5E7A" w14:paraId="5A100016" w14:textId="77777777" w:rsidTr="00CF5E7A">
        <w:tc>
          <w:tcPr>
            <w:tcW w:w="2250" w:type="dxa"/>
          </w:tcPr>
          <w:p w14:paraId="4077C1F8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F5E7A"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2070" w:type="dxa"/>
          </w:tcPr>
          <w:p w14:paraId="4D592F9E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F5E7A">
              <w:rPr>
                <w:rFonts w:ascii="Times New Roman" w:hAnsi="Times New Roman" w:cs="Times New Roman"/>
                <w:sz w:val="28"/>
              </w:rPr>
              <w:t>1 - 17</w:t>
            </w:r>
          </w:p>
        </w:tc>
        <w:tc>
          <w:tcPr>
            <w:tcW w:w="2394" w:type="dxa"/>
          </w:tcPr>
          <w:p w14:paraId="7184A925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394" w:type="dxa"/>
          </w:tcPr>
          <w:p w14:paraId="0959EE1A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5E7A" w:rsidRPr="00CF5E7A" w14:paraId="1A7F5617" w14:textId="77777777" w:rsidTr="00CF5E7A">
        <w:tc>
          <w:tcPr>
            <w:tcW w:w="2250" w:type="dxa"/>
            <w:vMerge w:val="restart"/>
          </w:tcPr>
          <w:p w14:paraId="32E01F04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2070" w:type="dxa"/>
          </w:tcPr>
          <w:p w14:paraId="5B1299D1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394" w:type="dxa"/>
          </w:tcPr>
          <w:p w14:paraId="73A3DE0F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94" w:type="dxa"/>
          </w:tcPr>
          <w:p w14:paraId="708ADE4E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5E7A" w:rsidRPr="00CF5E7A" w14:paraId="18D3B0D8" w14:textId="77777777" w:rsidTr="00CF5E7A">
        <w:tc>
          <w:tcPr>
            <w:tcW w:w="2250" w:type="dxa"/>
            <w:vMerge/>
          </w:tcPr>
          <w:p w14:paraId="22167EA8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14:paraId="5405C5C0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394" w:type="dxa"/>
          </w:tcPr>
          <w:p w14:paraId="7C8044F7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94" w:type="dxa"/>
          </w:tcPr>
          <w:p w14:paraId="5FE2BF59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5E7A" w:rsidRPr="00CF5E7A" w14:paraId="6B6703B0" w14:textId="77777777" w:rsidTr="00CF5E7A">
        <w:tc>
          <w:tcPr>
            <w:tcW w:w="2250" w:type="dxa"/>
            <w:vMerge/>
          </w:tcPr>
          <w:p w14:paraId="0C341D72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14:paraId="465A6320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394" w:type="dxa"/>
          </w:tcPr>
          <w:p w14:paraId="14998BC2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94" w:type="dxa"/>
          </w:tcPr>
          <w:p w14:paraId="61934FBE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5E7A" w:rsidRPr="00CF5E7A" w14:paraId="5CF76A84" w14:textId="77777777" w:rsidTr="00CF5E7A">
        <w:tc>
          <w:tcPr>
            <w:tcW w:w="2250" w:type="dxa"/>
            <w:vMerge/>
          </w:tcPr>
          <w:p w14:paraId="6A0564B5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14:paraId="6BF551A3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394" w:type="dxa"/>
          </w:tcPr>
          <w:p w14:paraId="3D49CAE8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94" w:type="dxa"/>
          </w:tcPr>
          <w:p w14:paraId="52FA0750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5E7A" w:rsidRPr="00CF5E7A" w14:paraId="52394A40" w14:textId="77777777" w:rsidTr="00CF5E7A">
        <w:tc>
          <w:tcPr>
            <w:tcW w:w="2250" w:type="dxa"/>
            <w:vMerge w:val="restart"/>
          </w:tcPr>
          <w:p w14:paraId="1ABE3DB8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2070" w:type="dxa"/>
          </w:tcPr>
          <w:p w14:paraId="0F5287AD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394" w:type="dxa"/>
          </w:tcPr>
          <w:p w14:paraId="6C2BA46D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94" w:type="dxa"/>
          </w:tcPr>
          <w:p w14:paraId="614FECB8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5E7A" w:rsidRPr="00CF5E7A" w14:paraId="2D54A2FE" w14:textId="77777777" w:rsidTr="00CF5E7A">
        <w:tc>
          <w:tcPr>
            <w:tcW w:w="2250" w:type="dxa"/>
            <w:vMerge/>
          </w:tcPr>
          <w:p w14:paraId="7AE2594E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14:paraId="5889004B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394" w:type="dxa"/>
          </w:tcPr>
          <w:p w14:paraId="1ADD19EF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94" w:type="dxa"/>
          </w:tcPr>
          <w:p w14:paraId="2F38B3C0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5E7A" w:rsidRPr="00CF5E7A" w14:paraId="7D868749" w14:textId="77777777" w:rsidTr="00CF5E7A">
        <w:tc>
          <w:tcPr>
            <w:tcW w:w="2250" w:type="dxa"/>
            <w:vMerge/>
          </w:tcPr>
          <w:p w14:paraId="22FDC6BD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14:paraId="7CBDF9AD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394" w:type="dxa"/>
          </w:tcPr>
          <w:p w14:paraId="1F206AD2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94" w:type="dxa"/>
          </w:tcPr>
          <w:p w14:paraId="39AEAF44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5E7A" w:rsidRPr="00CF5E7A" w14:paraId="7EEDBAF6" w14:textId="77777777" w:rsidTr="001A2DAF">
        <w:tc>
          <w:tcPr>
            <w:tcW w:w="6714" w:type="dxa"/>
            <w:gridSpan w:val="3"/>
            <w:tcBorders>
              <w:left w:val="nil"/>
              <w:bottom w:val="nil"/>
            </w:tcBorders>
          </w:tcPr>
          <w:p w14:paraId="2D00F594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</w:t>
            </w:r>
            <w:r w:rsidRPr="00CF5E7A">
              <w:rPr>
                <w:rFonts w:ascii="Times New Roman" w:hAnsi="Times New Roman" w:cs="Times New Roman"/>
                <w:b/>
                <w:sz w:val="28"/>
              </w:rPr>
              <w:t>TOTAL SCORE</w:t>
            </w:r>
          </w:p>
        </w:tc>
        <w:tc>
          <w:tcPr>
            <w:tcW w:w="2394" w:type="dxa"/>
          </w:tcPr>
          <w:p w14:paraId="18DA0490" w14:textId="77777777" w:rsidR="00CF5E7A" w:rsidRPr="00CF5E7A" w:rsidRDefault="00CF5E7A" w:rsidP="00CF5E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2D093C1" w14:textId="5C964C33" w:rsidR="00226A2A" w:rsidRPr="00CB3228" w:rsidRDefault="00CB3228" w:rsidP="006C6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2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14:paraId="26C12430" w14:textId="77777777" w:rsidR="00226A2A" w:rsidRPr="006C6CF9" w:rsidRDefault="00226A2A" w:rsidP="008103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C6CF9">
        <w:rPr>
          <w:rFonts w:ascii="Times New Roman" w:hAnsi="Times New Roman" w:cs="Times New Roman"/>
          <w:i/>
          <w:sz w:val="24"/>
          <w:szCs w:val="24"/>
        </w:rPr>
        <w:t>Answer all the questions in this section in the spaces provided.</w:t>
      </w:r>
    </w:p>
    <w:p w14:paraId="0F0A8FF9" w14:textId="75CF2758" w:rsidR="00217166" w:rsidRDefault="006C6CF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 w:rsidRPr="006C6CF9">
        <w:rPr>
          <w:rFonts w:ascii="Book Antiqua" w:hAnsi="Book Antiqua" w:cs="Times New Roman"/>
          <w:sz w:val="24"/>
          <w:szCs w:val="24"/>
        </w:rPr>
        <w:t xml:space="preserve">Identify </w:t>
      </w:r>
      <w:r>
        <w:rPr>
          <w:rFonts w:ascii="Book Antiqua" w:hAnsi="Book Antiqua" w:cs="Times New Roman"/>
          <w:sz w:val="24"/>
          <w:szCs w:val="24"/>
        </w:rPr>
        <w:t xml:space="preserve">the main aspect of social History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7255448" w14:textId="4BE462B0" w:rsidR="006C6CF9" w:rsidRDefault="006C6CF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Mention </w:t>
      </w:r>
      <w:r w:rsidRPr="008103DD">
        <w:rPr>
          <w:rFonts w:ascii="Book Antiqua" w:hAnsi="Book Antiqua" w:cs="Times New Roman"/>
          <w:b/>
          <w:sz w:val="24"/>
          <w:szCs w:val="24"/>
        </w:rPr>
        <w:t>tw</w:t>
      </w:r>
      <w:r>
        <w:rPr>
          <w:rFonts w:ascii="Book Antiqua" w:hAnsi="Book Antiqua" w:cs="Times New Roman"/>
          <w:sz w:val="24"/>
          <w:szCs w:val="24"/>
        </w:rPr>
        <w:t xml:space="preserve">o Maa speaking people in Kenya.   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3AADC9F" w14:textId="7F7E2C4F" w:rsidR="006C6CF9" w:rsidRDefault="006C6CF9" w:rsidP="00455BB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Identify the symbol of National unity that was absent in the Independence constitution of Kenya.                                                                                         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676D1DB" w14:textId="77777777" w:rsidR="00455BBA" w:rsidRDefault="00455BBA" w:rsidP="00455BBA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17716519" w14:textId="373AB2D4" w:rsidR="006C6CF9" w:rsidRDefault="006C6CF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State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 xml:space="preserve">political factors that promote National unity in Kenya.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61EB464E" w14:textId="6BC33959" w:rsidR="006C6CF9" w:rsidRDefault="006C6CF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State </w:t>
      </w:r>
      <w:r w:rsidRPr="008103DD">
        <w:rPr>
          <w:rFonts w:ascii="Book Antiqua" w:hAnsi="Book Antiqua" w:cs="Times New Roman"/>
          <w:b/>
          <w:sz w:val="24"/>
          <w:szCs w:val="24"/>
        </w:rPr>
        <w:t>two</w:t>
      </w:r>
      <w:r>
        <w:rPr>
          <w:rFonts w:ascii="Book Antiqua" w:hAnsi="Book Antiqua" w:cs="Times New Roman"/>
          <w:sz w:val="24"/>
          <w:szCs w:val="24"/>
        </w:rPr>
        <w:t xml:space="preserve"> rights </w:t>
      </w:r>
      <w:r w:rsidR="00DC114D">
        <w:rPr>
          <w:rFonts w:ascii="Book Antiqua" w:hAnsi="Book Antiqua" w:cs="Times New Roman"/>
          <w:sz w:val="24"/>
          <w:szCs w:val="24"/>
        </w:rPr>
        <w:t>guaranteed</w:t>
      </w:r>
      <w:r>
        <w:rPr>
          <w:rFonts w:ascii="Book Antiqua" w:hAnsi="Book Antiqua" w:cs="Times New Roman"/>
          <w:sz w:val="24"/>
          <w:szCs w:val="24"/>
        </w:rPr>
        <w:t xml:space="preserve"> to the youth in Kenya.                                            </w:t>
      </w:r>
      <w:r w:rsidR="00DC114D">
        <w:rPr>
          <w:rFonts w:ascii="Book Antiqua" w:hAnsi="Book Antiqua" w:cs="Times New Roman"/>
          <w:sz w:val="24"/>
          <w:szCs w:val="24"/>
        </w:rPr>
        <w:t xml:space="preserve">    </w:t>
      </w:r>
      <w:r>
        <w:rPr>
          <w:rFonts w:ascii="Book Antiqua" w:hAnsi="Book Antiqua" w:cs="Times New Roman"/>
          <w:sz w:val="24"/>
          <w:szCs w:val="24"/>
        </w:rPr>
        <w:t xml:space="preserve">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05B9C7BB" w14:textId="7E989B02" w:rsidR="006C6CF9" w:rsidRDefault="006C6CF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Give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one </w:t>
      </w:r>
      <w:r>
        <w:rPr>
          <w:rFonts w:ascii="Book Antiqua" w:hAnsi="Book Antiqua" w:cs="Times New Roman"/>
          <w:sz w:val="24"/>
          <w:szCs w:val="24"/>
        </w:rPr>
        <w:t xml:space="preserve">house of Parliament created by the independence constitution.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F7F9662" w14:textId="6FF1DC80" w:rsidR="006C6CF9" w:rsidRDefault="006C6CF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</w:t>
      </w:r>
      <w:r w:rsidRPr="008103DD">
        <w:rPr>
          <w:rFonts w:ascii="Book Antiqua" w:hAnsi="Book Antiqua" w:cs="Times New Roman"/>
          <w:b/>
          <w:sz w:val="24"/>
          <w:szCs w:val="24"/>
        </w:rPr>
        <w:t>two</w:t>
      </w:r>
      <w:r>
        <w:rPr>
          <w:rFonts w:ascii="Book Antiqua" w:hAnsi="Book Antiqua" w:cs="Times New Roman"/>
          <w:sz w:val="24"/>
          <w:szCs w:val="24"/>
        </w:rPr>
        <w:t xml:space="preserve"> ways</w:t>
      </w:r>
      <w:r w:rsidR="00DC114D">
        <w:rPr>
          <w:rFonts w:ascii="Book Antiqua" w:hAnsi="Book Antiqua" w:cs="Times New Roman"/>
          <w:sz w:val="24"/>
          <w:szCs w:val="24"/>
        </w:rPr>
        <w:t xml:space="preserve"> in which</w:t>
      </w:r>
      <w:r>
        <w:rPr>
          <w:rFonts w:ascii="Book Antiqua" w:hAnsi="Book Antiqua" w:cs="Times New Roman"/>
          <w:sz w:val="24"/>
          <w:szCs w:val="24"/>
        </w:rPr>
        <w:t xml:space="preserve"> Kenyans exercise direct democracy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A092C04" w14:textId="13442CF9" w:rsidR="006C6CF9" w:rsidRDefault="006C6CF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the type of constitution used in Kenya.                                                  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97E19DC" w14:textId="52075F47" w:rsidR="006C6CF9" w:rsidRDefault="006C6CF9" w:rsidP="00455BB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State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>reasons why the colonial government establish</w:t>
      </w:r>
      <w:r w:rsidR="00DC114D">
        <w:rPr>
          <w:rFonts w:ascii="Book Antiqua" w:hAnsi="Book Antiqua" w:cs="Times New Roman"/>
          <w:sz w:val="24"/>
          <w:szCs w:val="24"/>
        </w:rPr>
        <w:t>ed</w:t>
      </w:r>
      <w:r>
        <w:rPr>
          <w:rFonts w:ascii="Book Antiqua" w:hAnsi="Book Antiqua" w:cs="Times New Roman"/>
          <w:sz w:val="24"/>
          <w:szCs w:val="24"/>
        </w:rPr>
        <w:t xml:space="preserve"> local Native councils in 1924.</w:t>
      </w:r>
      <w:r w:rsidR="003745C9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DDFD3E3" w14:textId="77777777" w:rsidR="00455BBA" w:rsidRDefault="00455BBA" w:rsidP="00455BBA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4D75D8A7" w14:textId="26F6773A" w:rsidR="003745C9" w:rsidRDefault="003745C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the </w:t>
      </w:r>
      <w:r w:rsidRPr="00DC114D">
        <w:rPr>
          <w:rFonts w:ascii="Book Antiqua" w:hAnsi="Book Antiqua" w:cs="Times New Roman"/>
          <w:b/>
          <w:bCs/>
          <w:sz w:val="24"/>
          <w:szCs w:val="24"/>
        </w:rPr>
        <w:t xml:space="preserve">main </w:t>
      </w:r>
      <w:r>
        <w:rPr>
          <w:rFonts w:ascii="Book Antiqua" w:hAnsi="Book Antiqua" w:cs="Times New Roman"/>
          <w:sz w:val="24"/>
          <w:szCs w:val="24"/>
        </w:rPr>
        <w:t xml:space="preserve">reason why colonial government </w:t>
      </w:r>
      <w:r w:rsidR="00DC114D">
        <w:rPr>
          <w:rFonts w:ascii="Book Antiqua" w:hAnsi="Book Antiqua" w:cs="Times New Roman"/>
          <w:sz w:val="24"/>
          <w:szCs w:val="24"/>
        </w:rPr>
        <w:t xml:space="preserve">created </w:t>
      </w:r>
      <w:r>
        <w:rPr>
          <w:rFonts w:ascii="Book Antiqua" w:hAnsi="Book Antiqua" w:cs="Times New Roman"/>
          <w:sz w:val="24"/>
          <w:szCs w:val="24"/>
        </w:rPr>
        <w:t xml:space="preserve">reserves for Africans.  </w:t>
      </w:r>
      <w:r w:rsidR="00DC114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5B231F8D" w14:textId="1547E995" w:rsidR="003745C9" w:rsidRDefault="003745C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Mention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>types of cases which are determined by the courts of law in Kenya.</w:t>
      </w:r>
    </w:p>
    <w:p w14:paraId="091C0AB5" w14:textId="411DC6B2" w:rsidR="003745C9" w:rsidRDefault="003745C9" w:rsidP="008103DD">
      <w:pPr>
        <w:pStyle w:val="ListParagraph"/>
        <w:spacing w:line="48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E5C7F12" w14:textId="0FC219D1" w:rsidR="003745C9" w:rsidRDefault="003745C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Identify </w:t>
      </w:r>
      <w:r w:rsidRPr="008103DD">
        <w:rPr>
          <w:rFonts w:ascii="Book Antiqua" w:hAnsi="Book Antiqua" w:cs="Times New Roman"/>
          <w:b/>
          <w:sz w:val="24"/>
          <w:szCs w:val="24"/>
        </w:rPr>
        <w:t>one</w:t>
      </w:r>
      <w:r>
        <w:rPr>
          <w:rFonts w:ascii="Book Antiqua" w:hAnsi="Book Antiqua" w:cs="Times New Roman"/>
          <w:sz w:val="24"/>
          <w:szCs w:val="24"/>
        </w:rPr>
        <w:t xml:space="preserve"> term in Heligoland treaty that granted Uganda to the British.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597505C" w14:textId="7A8DEA78" w:rsidR="003745C9" w:rsidRDefault="003745C9" w:rsidP="00455BB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the main incident behind the banning of Kenya peoples Union (KPU) party in 1969.                                                                                                                      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168FD0C" w14:textId="77777777" w:rsidR="00455BBA" w:rsidRDefault="00455BBA" w:rsidP="00455BBA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13F9AFE7" w14:textId="63FF6C13" w:rsidR="003745C9" w:rsidRDefault="003745C9" w:rsidP="008103DD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Mention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 xml:space="preserve">settlement schemes established after independence to settle the landless.                                                                   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58E1F423" w14:textId="77777777" w:rsidR="008103DD" w:rsidRDefault="008103DD" w:rsidP="008103DD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74EC3175" w14:textId="15C2DBCE" w:rsidR="003745C9" w:rsidRDefault="003745C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Identify the main example of indirect tax in Kenya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6F77291A" w14:textId="5D3A3E1C" w:rsidR="003745C9" w:rsidRDefault="003745C9" w:rsidP="008103D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the main source of African Socialism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0C14DA2" w14:textId="12A9C96B" w:rsidR="00455BBA" w:rsidRPr="00DC114D" w:rsidRDefault="003745C9" w:rsidP="00DC114D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Give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 xml:space="preserve">arms of county government in Kenya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</w:p>
    <w:p w14:paraId="1132FC3B" w14:textId="77777777" w:rsidR="009E5C53" w:rsidRDefault="009E5C53" w:rsidP="003745C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EF115" w14:textId="4CEF3E39" w:rsidR="00217166" w:rsidRPr="003606FE" w:rsidRDefault="00712E27" w:rsidP="003745C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6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(45 MARKS)</w:t>
      </w:r>
    </w:p>
    <w:p w14:paraId="7D8F80BE" w14:textId="5AEF4B5A" w:rsidR="00712E27" w:rsidRPr="008C4FE8" w:rsidRDefault="00712E27" w:rsidP="003745C9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C4FE8">
        <w:rPr>
          <w:rFonts w:ascii="Book Antiqua" w:hAnsi="Book Antiqua" w:cs="Times New Roman"/>
          <w:b/>
          <w:i/>
          <w:sz w:val="24"/>
          <w:szCs w:val="24"/>
        </w:rPr>
        <w:t>Answer any three questions in this section in the spaces provided after question 24.</w:t>
      </w:r>
    </w:p>
    <w:p w14:paraId="07D80FF1" w14:textId="0F2B2F2D" w:rsidR="003F3E24" w:rsidRPr="008C4FE8" w:rsidRDefault="008C4FE8" w:rsidP="003745C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 xml:space="preserve">a) Give </w:t>
      </w:r>
      <w:r w:rsidRPr="008103DD">
        <w:rPr>
          <w:rFonts w:ascii="Book Antiqua" w:hAnsi="Book Antiqua" w:cs="Times New Roman"/>
          <w:b/>
          <w:sz w:val="24"/>
          <w:szCs w:val="24"/>
        </w:rPr>
        <w:t>five</w:t>
      </w:r>
      <w:r w:rsidRPr="008C4FE8">
        <w:rPr>
          <w:rFonts w:ascii="Book Antiqua" w:hAnsi="Book Antiqua" w:cs="Times New Roman"/>
          <w:sz w:val="24"/>
          <w:szCs w:val="24"/>
        </w:rPr>
        <w:t xml:space="preserve"> reasons why the Mt. Kenya Bantu settled in Kenya.  </w:t>
      </w:r>
      <w:r>
        <w:rPr>
          <w:rFonts w:ascii="Book Antiqua" w:hAnsi="Book Antiqua" w:cs="Times New Roman"/>
          <w:sz w:val="24"/>
          <w:szCs w:val="24"/>
        </w:rPr>
        <w:t xml:space="preserve">                      </w:t>
      </w:r>
      <w:r w:rsidRPr="008C4FE8">
        <w:rPr>
          <w:rFonts w:ascii="Book Antiqua" w:hAnsi="Book Antiqua" w:cs="Times New Roman"/>
          <w:sz w:val="24"/>
          <w:szCs w:val="24"/>
        </w:rPr>
        <w:t xml:space="preserve">  (5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19634113" w14:textId="2FCBB613" w:rsidR="008C4FE8" w:rsidRPr="008C4FE8" w:rsidRDefault="008C4FE8" w:rsidP="008C4FE8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>b) Describe the social organization of the Mijikenda in the 19</w:t>
      </w:r>
      <w:r w:rsidRPr="008C4FE8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8C4FE8">
        <w:rPr>
          <w:rFonts w:ascii="Book Antiqua" w:hAnsi="Book Antiqua" w:cs="Times New Roman"/>
          <w:sz w:val="24"/>
          <w:szCs w:val="24"/>
        </w:rPr>
        <w:t xml:space="preserve"> Century.</w:t>
      </w:r>
      <w:r>
        <w:rPr>
          <w:rFonts w:ascii="Book Antiqua" w:hAnsi="Book Antiqua" w:cs="Times New Roman"/>
          <w:sz w:val="24"/>
          <w:szCs w:val="24"/>
        </w:rPr>
        <w:t xml:space="preserve">          </w:t>
      </w:r>
      <w:r w:rsidRPr="008C4FE8">
        <w:rPr>
          <w:rFonts w:ascii="Book Antiqua" w:hAnsi="Book Antiqua" w:cs="Times New Roman"/>
          <w:sz w:val="24"/>
          <w:szCs w:val="24"/>
        </w:rPr>
        <w:t xml:space="preserve">(10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557DC9B6" w14:textId="0A22AC81" w:rsidR="008C4FE8" w:rsidRPr="008C4FE8" w:rsidRDefault="008C4FE8" w:rsidP="008C4FE8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6F407A85" w14:textId="30050AD5" w:rsidR="008C4FE8" w:rsidRPr="008C4FE8" w:rsidRDefault="008C4FE8" w:rsidP="008C4FE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>a) Outline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five </w:t>
      </w:r>
      <w:r w:rsidRPr="008C4FE8">
        <w:rPr>
          <w:rFonts w:ascii="Book Antiqua" w:hAnsi="Book Antiqua" w:cs="Times New Roman"/>
          <w:sz w:val="24"/>
          <w:szCs w:val="24"/>
        </w:rPr>
        <w:t xml:space="preserve">reasons for the coming of Arabs </w:t>
      </w:r>
      <w:r w:rsidR="00DC114D">
        <w:rPr>
          <w:rFonts w:ascii="Book Antiqua" w:hAnsi="Book Antiqua" w:cs="Times New Roman"/>
          <w:sz w:val="24"/>
          <w:szCs w:val="24"/>
        </w:rPr>
        <w:t>to the</w:t>
      </w:r>
      <w:r w:rsidRPr="008C4FE8">
        <w:rPr>
          <w:rFonts w:ascii="Book Antiqua" w:hAnsi="Book Antiqua" w:cs="Times New Roman"/>
          <w:sz w:val="24"/>
          <w:szCs w:val="24"/>
        </w:rPr>
        <w:t xml:space="preserve"> East African Coast</w:t>
      </w:r>
      <w:r>
        <w:rPr>
          <w:rFonts w:ascii="Book Antiqua" w:hAnsi="Book Antiqua" w:cs="Times New Roman"/>
          <w:sz w:val="24"/>
          <w:szCs w:val="24"/>
        </w:rPr>
        <w:t xml:space="preserve">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</w:t>
      </w:r>
      <w:r w:rsidRPr="008C4FE8">
        <w:rPr>
          <w:rFonts w:ascii="Book Antiqua" w:hAnsi="Book Antiqua" w:cs="Times New Roman"/>
          <w:sz w:val="24"/>
          <w:szCs w:val="24"/>
        </w:rPr>
        <w:t xml:space="preserve">  (</w:t>
      </w:r>
      <w:proofErr w:type="gramEnd"/>
      <w:r w:rsidRPr="008C4FE8">
        <w:rPr>
          <w:rFonts w:ascii="Book Antiqua" w:hAnsi="Book Antiqua" w:cs="Times New Roman"/>
          <w:sz w:val="24"/>
          <w:szCs w:val="24"/>
        </w:rPr>
        <w:t xml:space="preserve">5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149B3D57" w14:textId="295AC4BC" w:rsidR="008C4FE8" w:rsidRPr="008C4FE8" w:rsidRDefault="008C4FE8" w:rsidP="008C4FE8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>b) Explain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five </w:t>
      </w:r>
      <w:r w:rsidRPr="008C4FE8">
        <w:rPr>
          <w:rFonts w:ascii="Book Antiqua" w:hAnsi="Book Antiqua" w:cs="Times New Roman"/>
          <w:sz w:val="24"/>
          <w:szCs w:val="24"/>
        </w:rPr>
        <w:t xml:space="preserve">ways in which Seyyid Said encouraged the development of international trade in Kenya. 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8C4FE8">
        <w:rPr>
          <w:rFonts w:ascii="Book Antiqua" w:hAnsi="Book Antiqua" w:cs="Times New Roman"/>
          <w:sz w:val="24"/>
          <w:szCs w:val="24"/>
        </w:rPr>
        <w:t xml:space="preserve">(10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33AEC5E3" w14:textId="1493421C" w:rsidR="008C4FE8" w:rsidRPr="008C4FE8" w:rsidRDefault="008C4FE8" w:rsidP="008C4FE8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705BD6CE" w14:textId="5EFFEEB5" w:rsidR="008C4FE8" w:rsidRPr="008C4FE8" w:rsidRDefault="008C4FE8" w:rsidP="008C4FE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 xml:space="preserve">a) Identify </w:t>
      </w:r>
      <w:r w:rsidRPr="008103DD">
        <w:rPr>
          <w:rFonts w:ascii="Book Antiqua" w:hAnsi="Book Antiqua" w:cs="Times New Roman"/>
          <w:b/>
          <w:sz w:val="24"/>
          <w:szCs w:val="24"/>
        </w:rPr>
        <w:t>five</w:t>
      </w:r>
      <w:r w:rsidRPr="008C4FE8">
        <w:rPr>
          <w:rFonts w:ascii="Book Antiqua" w:hAnsi="Book Antiqua" w:cs="Times New Roman"/>
          <w:sz w:val="24"/>
          <w:szCs w:val="24"/>
        </w:rPr>
        <w:t xml:space="preserve"> terms of De</w:t>
      </w:r>
      <w:r w:rsidR="00DC114D">
        <w:rPr>
          <w:rFonts w:ascii="Book Antiqua" w:hAnsi="Book Antiqua" w:cs="Times New Roman"/>
          <w:sz w:val="24"/>
          <w:szCs w:val="24"/>
        </w:rPr>
        <w:t xml:space="preserve">vonshire </w:t>
      </w:r>
      <w:r w:rsidRPr="008C4FE8">
        <w:rPr>
          <w:rFonts w:ascii="Book Antiqua" w:hAnsi="Book Antiqua" w:cs="Times New Roman"/>
          <w:sz w:val="24"/>
          <w:szCs w:val="24"/>
        </w:rPr>
        <w:t xml:space="preserve">White paper 1923                   </w:t>
      </w:r>
      <w:r>
        <w:rPr>
          <w:rFonts w:ascii="Book Antiqua" w:hAnsi="Book Antiqua" w:cs="Times New Roman"/>
          <w:sz w:val="24"/>
          <w:szCs w:val="24"/>
        </w:rPr>
        <w:t xml:space="preserve">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</w:t>
      </w:r>
      <w:r w:rsidRPr="008C4FE8">
        <w:rPr>
          <w:rFonts w:ascii="Book Antiqua" w:hAnsi="Book Antiqua" w:cs="Times New Roman"/>
          <w:sz w:val="24"/>
          <w:szCs w:val="24"/>
        </w:rPr>
        <w:t xml:space="preserve"> (</w:t>
      </w:r>
      <w:proofErr w:type="gramEnd"/>
      <w:r w:rsidRPr="008C4FE8">
        <w:rPr>
          <w:rFonts w:ascii="Book Antiqua" w:hAnsi="Book Antiqua" w:cs="Times New Roman"/>
          <w:sz w:val="24"/>
          <w:szCs w:val="24"/>
        </w:rPr>
        <w:t xml:space="preserve">5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2D04F6ED" w14:textId="1F8E84F5" w:rsidR="008C4FE8" w:rsidRDefault="008C4FE8" w:rsidP="008C4FE8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 xml:space="preserve">b) Explain </w:t>
      </w:r>
      <w:r w:rsidRPr="008103DD">
        <w:rPr>
          <w:rFonts w:ascii="Book Antiqua" w:hAnsi="Book Antiqua" w:cs="Times New Roman"/>
          <w:b/>
          <w:sz w:val="24"/>
          <w:szCs w:val="24"/>
        </w:rPr>
        <w:t>five</w:t>
      </w:r>
      <w:r w:rsidRPr="008C4FE8">
        <w:rPr>
          <w:rFonts w:ascii="Book Antiqua" w:hAnsi="Book Antiqua" w:cs="Times New Roman"/>
          <w:sz w:val="24"/>
          <w:szCs w:val="24"/>
        </w:rPr>
        <w:t xml:space="preserve"> ways in which colonial la</w:t>
      </w:r>
      <w:r w:rsidR="00DC114D">
        <w:rPr>
          <w:rFonts w:ascii="Book Antiqua" w:hAnsi="Book Antiqua" w:cs="Times New Roman"/>
          <w:sz w:val="24"/>
          <w:szCs w:val="24"/>
        </w:rPr>
        <w:t>n</w:t>
      </w:r>
      <w:r w:rsidRPr="008C4FE8">
        <w:rPr>
          <w:rFonts w:ascii="Book Antiqua" w:hAnsi="Book Antiqua" w:cs="Times New Roman"/>
          <w:sz w:val="24"/>
          <w:szCs w:val="24"/>
        </w:rPr>
        <w:t>d policies in Kenya undermined African farming</w:t>
      </w: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</w:t>
      </w:r>
      <w:r w:rsidRPr="008C4FE8">
        <w:rPr>
          <w:rFonts w:ascii="Book Antiqua" w:hAnsi="Book Antiqua" w:cs="Times New Roman"/>
          <w:sz w:val="24"/>
          <w:szCs w:val="24"/>
        </w:rPr>
        <w:t>(</w:t>
      </w:r>
      <w:proofErr w:type="gramEnd"/>
      <w:r w:rsidRPr="008C4FE8">
        <w:rPr>
          <w:rFonts w:ascii="Book Antiqua" w:hAnsi="Book Antiqua" w:cs="Times New Roman"/>
          <w:sz w:val="24"/>
          <w:szCs w:val="24"/>
        </w:rPr>
        <w:t xml:space="preserve">10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466698EB" w14:textId="6A948314" w:rsidR="008C4FE8" w:rsidRDefault="008C4FE8" w:rsidP="008C4FE8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5E757918" w14:textId="57B3569A" w:rsidR="008C4FE8" w:rsidRDefault="008C4FE8" w:rsidP="008C4FE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a) Outline 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three </w:t>
      </w:r>
      <w:r>
        <w:rPr>
          <w:rFonts w:ascii="Book Antiqua" w:hAnsi="Book Antiqua" w:cs="Times New Roman"/>
          <w:sz w:val="24"/>
          <w:szCs w:val="24"/>
        </w:rPr>
        <w:t xml:space="preserve">main pillars of Africa socialism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3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60E2A83" w14:textId="2F0E3480" w:rsidR="008C4FE8" w:rsidRPr="008C4FE8" w:rsidRDefault="008C4FE8" w:rsidP="008C4FE8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b) Discuss </w:t>
      </w:r>
      <w:r w:rsidRPr="008103DD">
        <w:rPr>
          <w:rFonts w:ascii="Book Antiqua" w:hAnsi="Book Antiqua" w:cs="Times New Roman"/>
          <w:b/>
          <w:sz w:val="24"/>
          <w:szCs w:val="24"/>
        </w:rPr>
        <w:t>six</w:t>
      </w:r>
      <w:r>
        <w:rPr>
          <w:rFonts w:ascii="Book Antiqua" w:hAnsi="Book Antiqua" w:cs="Times New Roman"/>
          <w:sz w:val="24"/>
          <w:szCs w:val="24"/>
        </w:rPr>
        <w:t xml:space="preserve"> factors that have facilitated Industrialization in Kenya since independence                                            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4AFFB3D6" w14:textId="77777777" w:rsidR="008C4FE8" w:rsidRPr="008C4FE8" w:rsidRDefault="008C4FE8" w:rsidP="008C4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84215" w14:textId="77777777" w:rsidR="002838D4" w:rsidRDefault="002838D4" w:rsidP="003745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BD595" w14:textId="77777777" w:rsidR="002838D4" w:rsidRDefault="002838D4" w:rsidP="003745C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8D4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</w:t>
      </w:r>
    </w:p>
    <w:p w14:paraId="7DE0E276" w14:textId="27B196D8" w:rsidR="002838D4" w:rsidRPr="008C4FE8" w:rsidRDefault="002838D4" w:rsidP="008C4F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4FE8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section.</w:t>
      </w:r>
    </w:p>
    <w:p w14:paraId="7DE92E6C" w14:textId="34E35AA4" w:rsidR="003606FE" w:rsidRDefault="008103DD" w:rsidP="008103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Identify </w:t>
      </w:r>
      <w:r w:rsidRPr="008103DD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special groups given special rights in the Kenyan constitution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2010.(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A5DCE19" w14:textId="77777777" w:rsidR="008103DD" w:rsidRDefault="008103DD" w:rsidP="008103D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8103DD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the Kenya National Human Rights and Equality commission </w:t>
      </w:r>
    </w:p>
    <w:p w14:paraId="111911B5" w14:textId="71B97314" w:rsidR="008103DD" w:rsidRDefault="008103DD" w:rsidP="008103D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280C9C3" w14:textId="19EC38EE" w:rsidR="008103DD" w:rsidRDefault="008103DD" w:rsidP="008103D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650C214" w14:textId="65D82772" w:rsidR="008103DD" w:rsidRDefault="008103DD" w:rsidP="008103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Give </w:t>
      </w:r>
      <w:r w:rsidRPr="008103D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laws that regulate election in Kenya.                                                         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C4D6A5D" w14:textId="0A3E0B2B" w:rsidR="008103DD" w:rsidRDefault="008103DD" w:rsidP="008103D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the process of law making in Kenya.                                                           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3F1869" w14:textId="4577BB02" w:rsidR="008103DD" w:rsidRDefault="008103DD" w:rsidP="008103D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4E24EE" w14:textId="3A57E431" w:rsidR="008103DD" w:rsidRDefault="008103DD" w:rsidP="008103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Outline </w:t>
      </w:r>
      <w:r w:rsidRPr="008103DD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sources of revenue for county government in Kenya.                              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8D9F59B" w14:textId="3486A787" w:rsidR="008103DD" w:rsidRDefault="008103DD" w:rsidP="008103D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functions of county government in Kenya                                          </w:t>
      </w:r>
      <w:r w:rsidR="00DC114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8103DD" w:rsidSect="001E7B3E"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21839" w14:textId="77777777" w:rsidR="00F20E15" w:rsidRDefault="00F20E15" w:rsidP="00E425BC">
      <w:pPr>
        <w:spacing w:after="0" w:line="240" w:lineRule="auto"/>
      </w:pPr>
      <w:r>
        <w:separator/>
      </w:r>
    </w:p>
  </w:endnote>
  <w:endnote w:type="continuationSeparator" w:id="0">
    <w:p w14:paraId="0FECDC7D" w14:textId="77777777" w:rsidR="00F20E15" w:rsidRDefault="00F20E15" w:rsidP="00E4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43140"/>
      <w:docPartObj>
        <w:docPartGallery w:val="Page Numbers (Bottom of Page)"/>
        <w:docPartUnique/>
      </w:docPartObj>
    </w:sdtPr>
    <w:sdtContent>
      <w:p w14:paraId="25446E71" w14:textId="14519A19" w:rsidR="001A2DAF" w:rsidRDefault="001A2D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B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4DAC02" w14:textId="77777777" w:rsidR="001A2DAF" w:rsidRDefault="001A2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95CBD" w14:textId="77777777" w:rsidR="00F20E15" w:rsidRDefault="00F20E15" w:rsidP="00E425BC">
      <w:pPr>
        <w:spacing w:after="0" w:line="240" w:lineRule="auto"/>
      </w:pPr>
      <w:r>
        <w:separator/>
      </w:r>
    </w:p>
  </w:footnote>
  <w:footnote w:type="continuationSeparator" w:id="0">
    <w:p w14:paraId="2DBE63CC" w14:textId="77777777" w:rsidR="00F20E15" w:rsidRDefault="00F20E15" w:rsidP="00E42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1A3"/>
    <w:multiLevelType w:val="hybridMultilevel"/>
    <w:tmpl w:val="02A48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83AEC"/>
    <w:multiLevelType w:val="hybridMultilevel"/>
    <w:tmpl w:val="078A9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C6394"/>
    <w:multiLevelType w:val="hybridMultilevel"/>
    <w:tmpl w:val="A192F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69688">
    <w:abstractNumId w:val="1"/>
  </w:num>
  <w:num w:numId="2" w16cid:durableId="761952459">
    <w:abstractNumId w:val="2"/>
  </w:num>
  <w:num w:numId="3" w16cid:durableId="34972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E7A"/>
    <w:rsid w:val="0003136A"/>
    <w:rsid w:val="00056FB9"/>
    <w:rsid w:val="000A1CFF"/>
    <w:rsid w:val="00151310"/>
    <w:rsid w:val="00174D3D"/>
    <w:rsid w:val="001875DE"/>
    <w:rsid w:val="001A2DAF"/>
    <w:rsid w:val="001C3B3D"/>
    <w:rsid w:val="001E7B3E"/>
    <w:rsid w:val="00217166"/>
    <w:rsid w:val="002214B2"/>
    <w:rsid w:val="00226A2A"/>
    <w:rsid w:val="00273064"/>
    <w:rsid w:val="002838D4"/>
    <w:rsid w:val="00284B65"/>
    <w:rsid w:val="002B107C"/>
    <w:rsid w:val="002B2B14"/>
    <w:rsid w:val="002C2410"/>
    <w:rsid w:val="003563D7"/>
    <w:rsid w:val="003606FE"/>
    <w:rsid w:val="003745C9"/>
    <w:rsid w:val="003C1C86"/>
    <w:rsid w:val="003F3E24"/>
    <w:rsid w:val="00417F58"/>
    <w:rsid w:val="004227CE"/>
    <w:rsid w:val="00434E03"/>
    <w:rsid w:val="00445F53"/>
    <w:rsid w:val="00455BBA"/>
    <w:rsid w:val="00460053"/>
    <w:rsid w:val="004668ED"/>
    <w:rsid w:val="00466C19"/>
    <w:rsid w:val="004A3402"/>
    <w:rsid w:val="004D2397"/>
    <w:rsid w:val="004E735A"/>
    <w:rsid w:val="004F302D"/>
    <w:rsid w:val="00503B78"/>
    <w:rsid w:val="005B569C"/>
    <w:rsid w:val="005D383A"/>
    <w:rsid w:val="0060216C"/>
    <w:rsid w:val="006569AE"/>
    <w:rsid w:val="00672181"/>
    <w:rsid w:val="006A69C2"/>
    <w:rsid w:val="006C6CF9"/>
    <w:rsid w:val="006D7466"/>
    <w:rsid w:val="00702DFF"/>
    <w:rsid w:val="00712E27"/>
    <w:rsid w:val="00717AD2"/>
    <w:rsid w:val="00754074"/>
    <w:rsid w:val="00772C6D"/>
    <w:rsid w:val="007B3BFA"/>
    <w:rsid w:val="0080743B"/>
    <w:rsid w:val="008103DD"/>
    <w:rsid w:val="008459A6"/>
    <w:rsid w:val="00862ED5"/>
    <w:rsid w:val="00884916"/>
    <w:rsid w:val="008A02BA"/>
    <w:rsid w:val="008B0F89"/>
    <w:rsid w:val="008C4FE8"/>
    <w:rsid w:val="00913334"/>
    <w:rsid w:val="009239EA"/>
    <w:rsid w:val="0094296B"/>
    <w:rsid w:val="009705F2"/>
    <w:rsid w:val="0097337A"/>
    <w:rsid w:val="00992BB9"/>
    <w:rsid w:val="009C762B"/>
    <w:rsid w:val="009E5C53"/>
    <w:rsid w:val="00A37975"/>
    <w:rsid w:val="00A5026A"/>
    <w:rsid w:val="00A878A2"/>
    <w:rsid w:val="00A95593"/>
    <w:rsid w:val="00AB15ED"/>
    <w:rsid w:val="00AE144B"/>
    <w:rsid w:val="00B143B1"/>
    <w:rsid w:val="00B62C31"/>
    <w:rsid w:val="00B75709"/>
    <w:rsid w:val="00B83584"/>
    <w:rsid w:val="00C13457"/>
    <w:rsid w:val="00C13BD5"/>
    <w:rsid w:val="00C17F25"/>
    <w:rsid w:val="00C84FC4"/>
    <w:rsid w:val="00C94A51"/>
    <w:rsid w:val="00CB3228"/>
    <w:rsid w:val="00CC1020"/>
    <w:rsid w:val="00CF5E7A"/>
    <w:rsid w:val="00D575DD"/>
    <w:rsid w:val="00D865F2"/>
    <w:rsid w:val="00DB2ADB"/>
    <w:rsid w:val="00DC114D"/>
    <w:rsid w:val="00DE78C7"/>
    <w:rsid w:val="00E07C27"/>
    <w:rsid w:val="00E225E4"/>
    <w:rsid w:val="00E425BC"/>
    <w:rsid w:val="00EB2DF5"/>
    <w:rsid w:val="00F14C2E"/>
    <w:rsid w:val="00F20E15"/>
    <w:rsid w:val="00F23427"/>
    <w:rsid w:val="00F82A2D"/>
    <w:rsid w:val="00F84034"/>
    <w:rsid w:val="00F9579A"/>
    <w:rsid w:val="00F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E1DA"/>
  <w15:docId w15:val="{DBE22D9F-92E9-4C01-A041-7CA33A48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E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5E7A"/>
    <w:pPr>
      <w:ind w:left="720"/>
      <w:contextualSpacing/>
    </w:pPr>
  </w:style>
  <w:style w:type="table" w:styleId="TableGrid">
    <w:name w:val="Table Grid"/>
    <w:basedOn w:val="TableNormal"/>
    <w:uiPriority w:val="59"/>
    <w:rsid w:val="00CF5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4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5BC"/>
  </w:style>
  <w:style w:type="paragraph" w:styleId="Footer">
    <w:name w:val="footer"/>
    <w:basedOn w:val="Normal"/>
    <w:link w:val="FooterChar"/>
    <w:uiPriority w:val="99"/>
    <w:unhideWhenUsed/>
    <w:rsid w:val="00E4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8E73-AB68-4D68-82F1-4AD4ADB5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Masika Diana</cp:lastModifiedBy>
  <cp:revision>50</cp:revision>
  <cp:lastPrinted>2022-08-20T11:24:00Z</cp:lastPrinted>
  <dcterms:created xsi:type="dcterms:W3CDTF">2023-07-04T11:03:00Z</dcterms:created>
  <dcterms:modified xsi:type="dcterms:W3CDTF">2024-07-04T08:32:00Z</dcterms:modified>
</cp:coreProperties>
</file>