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79" w:rsidRPr="00743F79" w:rsidRDefault="00743F79" w:rsidP="00AF790B">
      <w:pPr>
        <w:spacing w:after="0" w:line="360" w:lineRule="auto"/>
        <w:jc w:val="center"/>
        <w:rPr>
          <w:rFonts w:ascii="Goudy Stout" w:hAnsi="Goudy Stout" w:cs="Times New Roman"/>
          <w:sz w:val="24"/>
          <w:szCs w:val="24"/>
        </w:rPr>
      </w:pPr>
      <w:r>
        <w:rPr>
          <w:rFonts w:ascii="Goudy Stout" w:hAnsi="Goudy Stout" w:cs="Times New Roman"/>
          <w:sz w:val="24"/>
          <w:szCs w:val="24"/>
        </w:rPr>
        <w:t>Marking scheme</w:t>
      </w:r>
    </w:p>
    <w:p w:rsidR="00743F79" w:rsidRPr="00743F79" w:rsidRDefault="00743F79" w:rsidP="00743F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F79">
        <w:rPr>
          <w:rFonts w:ascii="Times New Roman" w:hAnsi="Times New Roman" w:cs="Times New Roman"/>
          <w:b/>
          <w:sz w:val="24"/>
          <w:szCs w:val="24"/>
        </w:rPr>
        <w:t>231/2</w:t>
      </w:r>
    </w:p>
    <w:p w:rsidR="00743F79" w:rsidRPr="00743F79" w:rsidRDefault="00743F79" w:rsidP="00743F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F79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743F79" w:rsidRPr="00743F79" w:rsidRDefault="00743F79" w:rsidP="00743F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F79"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743F79" w:rsidRPr="00743F79" w:rsidRDefault="00743F79" w:rsidP="00743F7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43F79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743F79" w:rsidRPr="00743F79" w:rsidRDefault="00743F79" w:rsidP="00743F79">
      <w:pPr>
        <w:tabs>
          <w:tab w:val="left" w:pos="2444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43F79"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  <w:r w:rsidRPr="00743F79">
        <w:rPr>
          <w:rFonts w:ascii="Times New Roman" w:hAnsi="Times New Roman" w:cs="Times New Roman"/>
          <w:b/>
          <w:sz w:val="24"/>
          <w:szCs w:val="24"/>
        </w:rPr>
        <w:tab/>
      </w:r>
    </w:p>
    <w:p w:rsidR="00743F79" w:rsidRPr="00743F79" w:rsidRDefault="00743F79" w:rsidP="00743F79">
      <w:pPr>
        <w:tabs>
          <w:tab w:val="left" w:pos="2444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F79" w:rsidRPr="00743F79" w:rsidRDefault="00743F79" w:rsidP="00743F79">
      <w:pPr>
        <w:tabs>
          <w:tab w:val="left" w:pos="2444"/>
        </w:tabs>
        <w:spacing w:after="0" w:line="240" w:lineRule="auto"/>
        <w:jc w:val="both"/>
        <w:outlineLvl w:val="0"/>
        <w:rPr>
          <w:rFonts w:ascii="Arial Black" w:hAnsi="Arial Black" w:cs="Times New Roman"/>
          <w:b/>
          <w:sz w:val="24"/>
          <w:szCs w:val="24"/>
        </w:rPr>
      </w:pPr>
    </w:p>
    <w:p w:rsidR="00743F79" w:rsidRPr="00743F79" w:rsidRDefault="00743F79" w:rsidP="00743F79">
      <w:pPr>
        <w:spacing w:after="0" w:line="240" w:lineRule="auto"/>
        <w:jc w:val="center"/>
        <w:rPr>
          <w:rFonts w:ascii="Leelawadee" w:hAnsi="Leelawadee"/>
          <w:b/>
          <w:i/>
          <w:sz w:val="32"/>
          <w:szCs w:val="32"/>
        </w:rPr>
      </w:pPr>
      <w:r w:rsidRPr="00743F79">
        <w:rPr>
          <w:rFonts w:ascii="Arial Black" w:hAnsi="Arial Black" w:cs="Times New Roman"/>
          <w:b/>
          <w:sz w:val="28"/>
          <w:szCs w:val="28"/>
        </w:rPr>
        <w:t>KASSU JET EXAMINATIONS, 2022</w:t>
      </w:r>
    </w:p>
    <w:p w:rsidR="00743F79" w:rsidRPr="00743F79" w:rsidRDefault="00743F79" w:rsidP="00743F79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3F79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743F79" w:rsidRPr="00743F79" w:rsidRDefault="00743F79" w:rsidP="00743F79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743F79">
        <w:rPr>
          <w:rFonts w:ascii="Times New Roman" w:hAnsi="Times New Roman" w:cs="Times New Roman"/>
          <w:sz w:val="24"/>
          <w:szCs w:val="24"/>
        </w:rPr>
        <w:t xml:space="preserve">Write your name, school and index number in the spaces provided above. </w:t>
      </w:r>
    </w:p>
    <w:p w:rsidR="00743F79" w:rsidRPr="00743F79" w:rsidRDefault="00743F79" w:rsidP="00743F79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743F79">
        <w:rPr>
          <w:rFonts w:ascii="Times New Roman" w:hAnsi="Times New Roman" w:cs="Times New Roman"/>
          <w:sz w:val="24"/>
          <w:szCs w:val="24"/>
        </w:rPr>
        <w:t>Write the date of examination and sign in the spaces provided above.</w:t>
      </w:r>
    </w:p>
    <w:p w:rsidR="00743F79" w:rsidRPr="00743F79" w:rsidRDefault="00743F79" w:rsidP="00743F79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743F79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 the questions in </w:t>
      </w:r>
      <w:r w:rsidRPr="00743F79">
        <w:rPr>
          <w:rFonts w:ascii="Times New Roman" w:eastAsia="Times New Roman" w:hAnsi="Times New Roman" w:cs="Times New Roman"/>
          <w:b/>
          <w:sz w:val="24"/>
          <w:szCs w:val="24"/>
        </w:rPr>
        <w:t>section A</w:t>
      </w: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 by filling in the spaces provided. </w:t>
      </w:r>
    </w:p>
    <w:p w:rsidR="00743F79" w:rsidRPr="00743F79" w:rsidRDefault="00743F79" w:rsidP="00743F79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743F79">
        <w:rPr>
          <w:rFonts w:ascii="Times New Roman" w:eastAsia="Times New Roman" w:hAnsi="Times New Roman" w:cs="Times New Roman"/>
          <w:b/>
          <w:sz w:val="24"/>
          <w:szCs w:val="24"/>
        </w:rPr>
        <w:t>section B</w:t>
      </w: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, answer </w:t>
      </w:r>
      <w:r w:rsidRPr="00743F79">
        <w:rPr>
          <w:rFonts w:ascii="Times New Roman" w:eastAsia="Times New Roman" w:hAnsi="Times New Roman" w:cs="Times New Roman"/>
          <w:b/>
          <w:sz w:val="24"/>
          <w:szCs w:val="24"/>
        </w:rPr>
        <w:t>question 6 (compulsory question)</w:t>
      </w: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 and any other </w:t>
      </w:r>
      <w:r w:rsidRPr="00743F79">
        <w:rPr>
          <w:rFonts w:ascii="Times New Roman" w:eastAsia="Times New Roman" w:hAnsi="Times New Roman" w:cs="Times New Roman"/>
          <w:b/>
          <w:sz w:val="24"/>
          <w:szCs w:val="24"/>
        </w:rPr>
        <w:t>one question</w:t>
      </w: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 from the remaining two questions. (i.e. 7 or 8) </w:t>
      </w:r>
    </w:p>
    <w:p w:rsidR="00743F79" w:rsidRPr="00743F79" w:rsidRDefault="00743F79" w:rsidP="00743F79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79">
        <w:rPr>
          <w:rFonts w:ascii="Times New Roman" w:eastAsia="Times New Roman" w:hAnsi="Times New Roman" w:cs="Times New Roman"/>
          <w:sz w:val="24"/>
          <w:szCs w:val="24"/>
        </w:rPr>
        <w:t>Candidates may be penalized even wrong spellings of technical terms.</w:t>
      </w:r>
    </w:p>
    <w:p w:rsidR="00743F79" w:rsidRPr="00743F79" w:rsidRDefault="00743F79" w:rsidP="00743F79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This paper consists of </w:t>
      </w:r>
      <w:r w:rsidRPr="00743F79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743F79">
        <w:rPr>
          <w:rFonts w:ascii="Times New Roman" w:eastAsia="Times New Roman" w:hAnsi="Times New Roman" w:cs="Times New Roman"/>
          <w:sz w:val="24"/>
          <w:szCs w:val="24"/>
        </w:rPr>
        <w:t xml:space="preserve"> printed pages.</w:t>
      </w:r>
    </w:p>
    <w:p w:rsidR="00743F79" w:rsidRPr="00743F79" w:rsidRDefault="00743F79" w:rsidP="00743F79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79">
        <w:rPr>
          <w:rFonts w:ascii="Times New Roman" w:eastAsia="Times New Roman" w:hAnsi="Times New Roman" w:cs="Times New Roman"/>
          <w:sz w:val="24"/>
          <w:szCs w:val="24"/>
        </w:rPr>
        <w:t>Candidates should check to ensure that all pages are printed as indicated and no questions are missing.</w:t>
      </w:r>
    </w:p>
    <w:p w:rsidR="00743F79" w:rsidRPr="00743F79" w:rsidRDefault="00743F79" w:rsidP="00743F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43F79" w:rsidRPr="00743F79" w:rsidRDefault="00743F79" w:rsidP="00743F7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3F79">
        <w:rPr>
          <w:rFonts w:ascii="Times New Roman" w:hAnsi="Times New Roman" w:cs="Times New Roman"/>
          <w:sz w:val="24"/>
          <w:szCs w:val="24"/>
          <w:u w:val="single"/>
        </w:rPr>
        <w:t>FOR OFFICIAL USE ONLY</w:t>
      </w:r>
    </w:p>
    <w:tbl>
      <w:tblPr>
        <w:tblW w:w="713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450"/>
        <w:gridCol w:w="1747"/>
        <w:gridCol w:w="1959"/>
        <w:gridCol w:w="1982"/>
      </w:tblGrid>
      <w:tr w:rsidR="00743F79" w:rsidRPr="00743F79" w:rsidTr="004F068C">
        <w:trPr>
          <w:trHeight w:val="378"/>
          <w:jc w:val="center"/>
        </w:trPr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743F79" w:rsidRPr="00743F79" w:rsidTr="004F068C">
        <w:trPr>
          <w:trHeight w:val="392"/>
          <w:jc w:val="center"/>
        </w:trPr>
        <w:tc>
          <w:tcPr>
            <w:tcW w:w="14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Section A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79" w:rsidRPr="00743F79" w:rsidTr="004F068C">
        <w:trPr>
          <w:trHeight w:val="135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F79" w:rsidRPr="00743F79" w:rsidRDefault="00743F79" w:rsidP="0074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79" w:rsidRPr="00743F79" w:rsidTr="004F068C">
        <w:trPr>
          <w:trHeight w:val="135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F79" w:rsidRPr="00743F79" w:rsidRDefault="00743F79" w:rsidP="0074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79" w:rsidRPr="00743F79" w:rsidTr="004F068C">
        <w:trPr>
          <w:trHeight w:val="135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F79" w:rsidRPr="00743F79" w:rsidRDefault="00743F79" w:rsidP="0074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79" w:rsidRPr="00743F79" w:rsidTr="004F068C">
        <w:trPr>
          <w:trHeight w:val="135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F79" w:rsidRPr="00743F79" w:rsidRDefault="00743F79" w:rsidP="0074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79" w:rsidRPr="00743F79" w:rsidTr="004F068C">
        <w:trPr>
          <w:trHeight w:val="168"/>
          <w:jc w:val="center"/>
        </w:trPr>
        <w:tc>
          <w:tcPr>
            <w:tcW w:w="14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Section B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79" w:rsidRPr="00743F79" w:rsidTr="004F068C">
        <w:trPr>
          <w:trHeight w:val="23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F79" w:rsidRPr="00743F79" w:rsidRDefault="00743F79" w:rsidP="0074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79" w:rsidRPr="00743F79" w:rsidTr="004F068C">
        <w:trPr>
          <w:trHeight w:val="135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F79" w:rsidRPr="00743F79" w:rsidRDefault="00743F79" w:rsidP="00743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79" w:rsidRPr="00743F79" w:rsidTr="004F068C">
        <w:trPr>
          <w:trHeight w:val="376"/>
          <w:jc w:val="center"/>
        </w:trPr>
        <w:tc>
          <w:tcPr>
            <w:tcW w:w="145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743F79" w:rsidRPr="00743F79" w:rsidRDefault="00743F79" w:rsidP="00743F7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F79" w:rsidRPr="00743F79" w:rsidRDefault="00743F79" w:rsidP="00743F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</w:rPr>
              <w:t>Total Score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F79" w:rsidRPr="00743F79" w:rsidRDefault="00743F79" w:rsidP="00743F7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7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F79" w:rsidRPr="00743F79" w:rsidRDefault="00743F79" w:rsidP="00743F79">
            <w:pPr>
              <w:spacing w:after="0"/>
              <w:rPr>
                <w:rFonts w:cs="Times New Roman"/>
              </w:rPr>
            </w:pPr>
          </w:p>
        </w:tc>
      </w:tr>
    </w:tbl>
    <w:p w:rsidR="00743F79" w:rsidRPr="00743F79" w:rsidRDefault="00743F79" w:rsidP="00743F7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A02DB" w:rsidRPr="009C1660" w:rsidRDefault="009A02DB" w:rsidP="009A02DB">
      <w:p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SECTION 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( 40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A02DB" w:rsidRPr="009A02DB" w:rsidRDefault="009A02DB" w:rsidP="009A02D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02D86" w:rsidRPr="009A02DB" w:rsidRDefault="00B02D86" w:rsidP="009A02D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A02DB">
        <w:rPr>
          <w:rFonts w:ascii="Times New Roman" w:hAnsi="Times New Roman" w:cs="Times New Roman"/>
          <w:sz w:val="24"/>
          <w:szCs w:val="24"/>
        </w:rPr>
        <w:t xml:space="preserve">The diagram below shows a </w:t>
      </w:r>
      <w:proofErr w:type="spellStart"/>
      <w:r w:rsidRPr="009A02DB">
        <w:rPr>
          <w:rFonts w:ascii="Times New Roman" w:hAnsi="Times New Roman" w:cs="Times New Roman"/>
          <w:sz w:val="24"/>
          <w:szCs w:val="24"/>
        </w:rPr>
        <w:t>pictomicrogram</w:t>
      </w:r>
      <w:proofErr w:type="spellEnd"/>
      <w:r w:rsidRPr="009A02DB">
        <w:rPr>
          <w:rFonts w:ascii="Times New Roman" w:hAnsi="Times New Roman" w:cs="Times New Roman"/>
          <w:sz w:val="24"/>
          <w:szCs w:val="24"/>
        </w:rPr>
        <w:t xml:space="preserve"> of an animal cell. Study it and answer the questions that follow.</w:t>
      </w:r>
    </w:p>
    <w:p w:rsidR="00B02D86" w:rsidRDefault="00B02D86" w:rsidP="00B02D86">
      <w:pPr>
        <w:rPr>
          <w:rFonts w:ascii="Times New Roman" w:hAnsi="Times New Roman" w:cs="Times New Roman"/>
          <w:sz w:val="24"/>
          <w:szCs w:val="24"/>
        </w:rPr>
      </w:pPr>
    </w:p>
    <w:p w:rsidR="00B02D86" w:rsidRDefault="00B02D86" w:rsidP="00B02D86">
      <w:pPr>
        <w:rPr>
          <w:rFonts w:ascii="Times New Roman" w:hAnsi="Times New Roman" w:cs="Times New Roman"/>
          <w:sz w:val="24"/>
          <w:szCs w:val="24"/>
        </w:rPr>
      </w:pPr>
      <w:r w:rsidRPr="002F02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04FED7" wp14:editId="19B15CD1">
            <wp:extent cx="4923692" cy="2466975"/>
            <wp:effectExtent l="0" t="0" r="0" b="0"/>
            <wp:docPr id="1" name="Picture 1" descr="C:\Users\user\Downloads\WhatsApp Image 2022-06-09 at 10.28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6-09 at 10.28.10 P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801" cy="247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86" w:rsidRPr="0043562F" w:rsidRDefault="00B02D86" w:rsidP="00B02D86">
      <w:pPr>
        <w:rPr>
          <w:rFonts w:ascii="Times New Roman" w:hAnsi="Times New Roman" w:cs="Times New Roman"/>
          <w:sz w:val="24"/>
          <w:szCs w:val="24"/>
        </w:rPr>
      </w:pPr>
    </w:p>
    <w:p w:rsidR="00B02D86" w:rsidRPr="0043562F" w:rsidRDefault="00B02D86" w:rsidP="00B02D86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3562F">
        <w:rPr>
          <w:rFonts w:ascii="Times New Roman" w:hAnsi="Times New Roman" w:cs="Times New Roman"/>
          <w:sz w:val="24"/>
          <w:szCs w:val="24"/>
        </w:rPr>
        <w:t xml:space="preserve">Identify the structures labeled A and C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3562F">
        <w:rPr>
          <w:rFonts w:ascii="Times New Roman" w:hAnsi="Times New Roman" w:cs="Times New Roman"/>
          <w:sz w:val="24"/>
          <w:szCs w:val="24"/>
        </w:rPr>
        <w:t>(2 marks)</w:t>
      </w:r>
    </w:p>
    <w:p w:rsidR="00B02D86" w:rsidRPr="0043562F" w:rsidRDefault="00B02D86" w:rsidP="00B02D86">
      <w:pPr>
        <w:pStyle w:val="ListParagraph"/>
        <w:ind w:left="660"/>
        <w:rPr>
          <w:rFonts w:ascii="Times New Roman" w:hAnsi="Times New Roman" w:cs="Times New Roman"/>
          <w:sz w:val="24"/>
          <w:szCs w:val="24"/>
        </w:rPr>
      </w:pPr>
      <w:r w:rsidRPr="0043562F">
        <w:rPr>
          <w:rFonts w:ascii="Times New Roman" w:hAnsi="Times New Roman" w:cs="Times New Roman"/>
          <w:sz w:val="24"/>
          <w:szCs w:val="24"/>
        </w:rPr>
        <w:t xml:space="preserve">A </w:t>
      </w: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 Nucleolus;</w:t>
      </w:r>
    </w:p>
    <w:p w:rsidR="00B02D86" w:rsidRPr="0043562F" w:rsidRDefault="00B02D86" w:rsidP="00B02D86">
      <w:pPr>
        <w:pStyle w:val="ListParagraph"/>
        <w:tabs>
          <w:tab w:val="left" w:pos="6727"/>
        </w:tabs>
        <w:ind w:left="660"/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sz w:val="24"/>
          <w:szCs w:val="24"/>
        </w:rPr>
        <w:t xml:space="preserve">C </w:t>
      </w:r>
      <w:r w:rsidRPr="0043562F">
        <w:rPr>
          <w:rFonts w:ascii="Times New Roman" w:hAnsi="Times New Roman" w:cs="Times New Roman"/>
          <w:color w:val="FF0000"/>
          <w:sz w:val="24"/>
          <w:szCs w:val="24"/>
        </w:rPr>
        <w:t>Nuclear membrane;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B02D86" w:rsidRPr="0043562F" w:rsidRDefault="00B02D86" w:rsidP="00B02D86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356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356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562F">
        <w:rPr>
          <w:rFonts w:ascii="Times New Roman" w:hAnsi="Times New Roman" w:cs="Times New Roman"/>
          <w:sz w:val="24"/>
          <w:szCs w:val="24"/>
        </w:rPr>
        <w:t xml:space="preserve">) Identify the organelle labeled E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3562F">
        <w:rPr>
          <w:rFonts w:ascii="Times New Roman" w:hAnsi="Times New Roman" w:cs="Times New Roman"/>
          <w:sz w:val="24"/>
          <w:szCs w:val="24"/>
        </w:rPr>
        <w:t>(1 mark)</w:t>
      </w:r>
    </w:p>
    <w:p w:rsidR="00B02D86" w:rsidRPr="0043562F" w:rsidRDefault="00B02D86" w:rsidP="00B02D86">
      <w:pPr>
        <w:pStyle w:val="ListParagraph"/>
        <w:ind w:left="660"/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Mitochondrion; </w:t>
      </w:r>
      <w:proofErr w:type="spellStart"/>
      <w:r w:rsidRPr="0043562F">
        <w:rPr>
          <w:rFonts w:ascii="Times New Roman" w:hAnsi="Times New Roman" w:cs="Times New Roman"/>
          <w:color w:val="FF0000"/>
          <w:sz w:val="24"/>
          <w:szCs w:val="24"/>
        </w:rPr>
        <w:t>rej</w:t>
      </w:r>
      <w:proofErr w:type="spellEnd"/>
      <w:r w:rsidRPr="0043562F">
        <w:rPr>
          <w:rFonts w:ascii="Times New Roman" w:hAnsi="Times New Roman" w:cs="Times New Roman"/>
          <w:color w:val="FF0000"/>
          <w:sz w:val="24"/>
          <w:szCs w:val="24"/>
        </w:rPr>
        <w:t>. Mitochondria</w:t>
      </w:r>
    </w:p>
    <w:p w:rsidR="00B02D86" w:rsidRPr="0043562F" w:rsidRDefault="00B02D86" w:rsidP="00B02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3562F">
        <w:rPr>
          <w:rFonts w:ascii="Times New Roman" w:hAnsi="Times New Roman" w:cs="Times New Roman"/>
          <w:sz w:val="24"/>
          <w:szCs w:val="24"/>
        </w:rPr>
        <w:t xml:space="preserve"> (ii) State the adaptations of the structure identified in b (</w:t>
      </w:r>
      <w:proofErr w:type="spellStart"/>
      <w:r w:rsidRPr="004356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562F">
        <w:rPr>
          <w:rFonts w:ascii="Times New Roman" w:hAnsi="Times New Roman" w:cs="Times New Roman"/>
          <w:sz w:val="24"/>
          <w:szCs w:val="24"/>
        </w:rPr>
        <w:t>) abov</w:t>
      </w:r>
      <w:r>
        <w:rPr>
          <w:rFonts w:ascii="Times New Roman" w:hAnsi="Times New Roman" w:cs="Times New Roman"/>
          <w:sz w:val="24"/>
          <w:szCs w:val="24"/>
        </w:rPr>
        <w:t xml:space="preserve">e                </w:t>
      </w:r>
      <w:r w:rsidRPr="0043562F">
        <w:rPr>
          <w:rFonts w:ascii="Times New Roman" w:hAnsi="Times New Roman" w:cs="Times New Roman"/>
          <w:sz w:val="24"/>
          <w:szCs w:val="24"/>
        </w:rPr>
        <w:t xml:space="preserve">          (2 marks)</w:t>
      </w:r>
    </w:p>
    <w:p w:rsidR="00B02D86" w:rsidRPr="0043562F" w:rsidRDefault="00B02D86" w:rsidP="00B02D8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3562F">
        <w:rPr>
          <w:rFonts w:ascii="Times New Roman" w:hAnsi="Times New Roman" w:cs="Times New Roman"/>
          <w:color w:val="FF0000"/>
          <w:sz w:val="24"/>
          <w:szCs w:val="24"/>
        </w:rPr>
        <w:t>The inner membrane is highly folded into cristae to increase the surface area for attachment of respiratory enzymes;</w:t>
      </w:r>
    </w:p>
    <w:p w:rsidR="00B02D86" w:rsidRPr="0043562F" w:rsidRDefault="00B02D86" w:rsidP="00B02D8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        The matrix is a fluid medium containing respiratory enzymes/site for respiratory reactions;</w:t>
      </w:r>
    </w:p>
    <w:p w:rsidR="00B02D86" w:rsidRPr="0043562F" w:rsidRDefault="00B02D86" w:rsidP="00B02D86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3562F">
        <w:rPr>
          <w:rFonts w:ascii="Times New Roman" w:hAnsi="Times New Roman" w:cs="Times New Roman"/>
          <w:sz w:val="24"/>
          <w:szCs w:val="24"/>
        </w:rPr>
        <w:t xml:space="preserve">Using a ruler, measure of the longest side of organelle labeled F, Hence calculate the actual length of the structure if the magnification used is X4000.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3562F">
        <w:rPr>
          <w:rFonts w:ascii="Times New Roman" w:hAnsi="Times New Roman" w:cs="Times New Roman"/>
          <w:sz w:val="24"/>
          <w:szCs w:val="24"/>
        </w:rPr>
        <w:t xml:space="preserve">(3 marks)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02D86" w:rsidRPr="0043562F" w:rsidRDefault="00B02D86" w:rsidP="00B02D86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4356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3562F">
        <w:rPr>
          <w:rFonts w:ascii="Times New Roman" w:hAnsi="Times New Roman" w:cs="Times New Roman"/>
          <w:color w:val="FF0000"/>
          <w:sz w:val="24"/>
          <w:szCs w:val="24"/>
        </w:rPr>
        <w:t>Light of cell =1.7 cm                magnification=</w:t>
      </w:r>
      <w:r w:rsidRPr="0043562F">
        <w:rPr>
          <w:rFonts w:ascii="Times New Roman" w:hAnsi="Times New Roman" w:cs="Times New Roman"/>
          <w:color w:val="FF0000"/>
          <w:sz w:val="24"/>
          <w:szCs w:val="24"/>
          <w:u w:val="single"/>
        </w:rPr>
        <w:t>Drawing length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;</w:t>
      </w:r>
    </w:p>
    <w:p w:rsidR="00B02D86" w:rsidRPr="0043562F" w:rsidRDefault="00B02D86" w:rsidP="00B02D8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Actual length</w:t>
      </w:r>
    </w:p>
    <w:p w:rsidR="00B02D86" w:rsidRPr="0043562F" w:rsidRDefault="00B02D86" w:rsidP="00B02D8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1mm=1000um                          Actual length=</w:t>
      </w:r>
      <w:r w:rsidRPr="0043562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Drawing length </w:t>
      </w:r>
      <w:r w:rsidRPr="0043562F">
        <w:rPr>
          <w:rFonts w:ascii="Times New Roman" w:hAnsi="Times New Roman" w:cs="Times New Roman"/>
          <w:color w:val="FF0000"/>
          <w:sz w:val="24"/>
          <w:szCs w:val="24"/>
        </w:rPr>
        <w:t>=</w:t>
      </w:r>
      <w:r w:rsidRPr="0043562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17000  </w:t>
      </w: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 =42.5um</w:t>
      </w:r>
      <w:r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B02D86" w:rsidRPr="0043562F" w:rsidRDefault="00B02D86" w:rsidP="00B02D8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17mm= X                                                              magnification       4000</w:t>
      </w:r>
    </w:p>
    <w:p w:rsidR="00B02D86" w:rsidRPr="0043562F" w:rsidRDefault="00B02D86" w:rsidP="00B02D8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17000um</w:t>
      </w:r>
      <w:r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B02D86" w:rsidRPr="00CC1BA3" w:rsidRDefault="00B02D86" w:rsidP="00B02D8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3562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</w:t>
      </w:r>
    </w:p>
    <w:p w:rsidR="00972D45" w:rsidRPr="007E676F" w:rsidRDefault="00972D45" w:rsidP="009A02D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E676F">
        <w:rPr>
          <w:rFonts w:ascii="Times New Roman" w:hAnsi="Times New Roman" w:cs="Times New Roman"/>
          <w:sz w:val="24"/>
          <w:szCs w:val="24"/>
        </w:rPr>
        <w:t>An experiment was set up as shown below. Study the diagram and answer the questions that follow.</w:t>
      </w:r>
    </w:p>
    <w:p w:rsidR="00972D45" w:rsidRDefault="00972D45" w:rsidP="00972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CE34310" wp14:editId="25909874">
            <wp:extent cx="3665855" cy="1503045"/>
            <wp:effectExtent l="0" t="0" r="0" b="1905"/>
            <wp:docPr id="6" name="Picture 6" descr="A picture containing text, vessel, jar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vessel, jar, bot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D45" w:rsidRDefault="00972D45" w:rsidP="00972D45">
      <w:pPr>
        <w:pStyle w:val="ListParagraph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physiological process being investigated.   (1 mark)</w:t>
      </w:r>
    </w:p>
    <w:p w:rsidR="00972D45" w:rsidRPr="00156642" w:rsidRDefault="00972D45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642">
        <w:rPr>
          <w:rFonts w:ascii="Times New Roman" w:hAnsi="Times New Roman" w:cs="Times New Roman"/>
          <w:b/>
          <w:bCs/>
          <w:sz w:val="24"/>
          <w:szCs w:val="24"/>
        </w:rPr>
        <w:t>Diffusion</w:t>
      </w:r>
    </w:p>
    <w:p w:rsidR="00972D45" w:rsidRDefault="00972D45" w:rsidP="00972D45">
      <w:pPr>
        <w:pStyle w:val="ListParagraph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observation at the end of the experiment            (3 marks)</w:t>
      </w:r>
    </w:p>
    <w:p w:rsidR="00972D45" w:rsidRPr="00CA2CD1" w:rsidRDefault="00972D45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2CD1">
        <w:rPr>
          <w:rFonts w:ascii="Times New Roman" w:hAnsi="Times New Roman" w:cs="Times New Roman"/>
          <w:b/>
          <w:bCs/>
          <w:sz w:val="24"/>
          <w:szCs w:val="24"/>
        </w:rPr>
        <w:t xml:space="preserve">The purple </w:t>
      </w:r>
      <w:proofErr w:type="spellStart"/>
      <w:r w:rsidRPr="00CA2CD1">
        <w:rPr>
          <w:rFonts w:ascii="Times New Roman" w:hAnsi="Times New Roman" w:cs="Times New Roman"/>
          <w:b/>
          <w:bCs/>
          <w:sz w:val="24"/>
          <w:szCs w:val="24"/>
        </w:rPr>
        <w:t>colour</w:t>
      </w:r>
      <w:proofErr w:type="spellEnd"/>
      <w:r w:rsidRPr="00CA2CD1">
        <w:rPr>
          <w:rFonts w:ascii="Times New Roman" w:hAnsi="Times New Roman" w:cs="Times New Roman"/>
          <w:b/>
          <w:bCs/>
          <w:sz w:val="24"/>
          <w:szCs w:val="24"/>
        </w:rPr>
        <w:t xml:space="preserve"> of potassium permanganate solution had spread evenly throughout the water in the beaker; due to the random motion/movement of Potassium </w:t>
      </w:r>
      <w:proofErr w:type="spellStart"/>
      <w:r w:rsidRPr="00CA2CD1">
        <w:rPr>
          <w:rFonts w:ascii="Times New Roman" w:hAnsi="Times New Roman" w:cs="Times New Roman"/>
          <w:b/>
          <w:bCs/>
          <w:sz w:val="24"/>
          <w:szCs w:val="24"/>
        </w:rPr>
        <w:t>manganate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(VII)</w:t>
      </w:r>
      <w:r w:rsidRPr="00CA2CD1">
        <w:rPr>
          <w:rFonts w:ascii="Times New Roman" w:hAnsi="Times New Roman" w:cs="Times New Roman"/>
          <w:b/>
          <w:bCs/>
          <w:sz w:val="24"/>
          <w:szCs w:val="24"/>
        </w:rPr>
        <w:t xml:space="preserve"> molecules; which causes them to move from a region of high concentration to a region of low concentration.</w:t>
      </w:r>
    </w:p>
    <w:p w:rsidR="00972D45" w:rsidRDefault="00972D45" w:rsidP="00972D45">
      <w:pPr>
        <w:pStyle w:val="ListParagraph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observation made if hot water was used at the start of the experiment.  (2 mark)</w:t>
      </w:r>
    </w:p>
    <w:p w:rsidR="00972D45" w:rsidRPr="00142280" w:rsidRDefault="00972D45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2280">
        <w:rPr>
          <w:rFonts w:ascii="Times New Roman" w:hAnsi="Times New Roman" w:cs="Times New Roman"/>
          <w:b/>
          <w:bCs/>
          <w:sz w:val="24"/>
          <w:szCs w:val="24"/>
        </w:rPr>
        <w:t>Hot water causes an increase in kinetic energy of molecules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142280">
        <w:rPr>
          <w:rFonts w:ascii="Times New Roman" w:hAnsi="Times New Roman" w:cs="Times New Roman"/>
          <w:b/>
          <w:bCs/>
          <w:sz w:val="24"/>
          <w:szCs w:val="24"/>
        </w:rPr>
        <w:t xml:space="preserve"> this causes faster spread of purple </w:t>
      </w:r>
      <w:proofErr w:type="spellStart"/>
      <w:r w:rsidRPr="00142280">
        <w:rPr>
          <w:rFonts w:ascii="Times New Roman" w:hAnsi="Times New Roman" w:cs="Times New Roman"/>
          <w:b/>
          <w:bCs/>
          <w:sz w:val="24"/>
          <w:szCs w:val="24"/>
        </w:rPr>
        <w:t>colour</w:t>
      </w:r>
      <w:proofErr w:type="spellEnd"/>
      <w:r w:rsidRPr="00142280">
        <w:rPr>
          <w:rFonts w:ascii="Times New Roman" w:hAnsi="Times New Roman" w:cs="Times New Roman"/>
          <w:b/>
          <w:bCs/>
          <w:sz w:val="24"/>
          <w:szCs w:val="24"/>
        </w:rPr>
        <w:t xml:space="preserve"> to the areas of low concentration.</w:t>
      </w:r>
    </w:p>
    <w:p w:rsidR="00972D45" w:rsidRDefault="00972D45" w:rsidP="00972D45">
      <w:pPr>
        <w:pStyle w:val="ListParagraph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property of the cell membrane that enables it detect changes in the environment ( 1 mark)</w:t>
      </w:r>
    </w:p>
    <w:p w:rsidR="00972D45" w:rsidRDefault="00972D45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6587">
        <w:rPr>
          <w:rFonts w:ascii="Times New Roman" w:hAnsi="Times New Roman" w:cs="Times New Roman"/>
          <w:b/>
          <w:bCs/>
          <w:sz w:val="24"/>
          <w:szCs w:val="24"/>
        </w:rPr>
        <w:t>It has electric charges</w:t>
      </w:r>
    </w:p>
    <w:p w:rsidR="00972D45" w:rsidRDefault="00972D45" w:rsidP="00972D45">
      <w:pPr>
        <w:pStyle w:val="ListParagraph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366587">
        <w:rPr>
          <w:rFonts w:ascii="Times New Roman" w:hAnsi="Times New Roman" w:cs="Times New Roman"/>
          <w:sz w:val="24"/>
          <w:szCs w:val="24"/>
        </w:rPr>
        <w:t>How is the process named in a above important in predation</w:t>
      </w:r>
    </w:p>
    <w:p w:rsidR="00972D45" w:rsidRDefault="00972D45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6587">
        <w:rPr>
          <w:rFonts w:ascii="Times New Roman" w:hAnsi="Times New Roman" w:cs="Times New Roman"/>
          <w:b/>
          <w:bCs/>
          <w:sz w:val="24"/>
          <w:szCs w:val="24"/>
        </w:rPr>
        <w:t>It enables the prey detect presence of predators through smell/ Enables predators to detect presence of prey through smell</w:t>
      </w:r>
    </w:p>
    <w:p w:rsidR="007E676F" w:rsidRDefault="007E676F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E676F" w:rsidRDefault="007E676F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E676F" w:rsidRDefault="007E676F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E676F" w:rsidRDefault="007E676F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E676F" w:rsidRDefault="007E676F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E676F" w:rsidRDefault="007E676F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E676F" w:rsidRDefault="007E676F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E676F" w:rsidRPr="00366587" w:rsidRDefault="007E676F" w:rsidP="00972D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A17A1" w:rsidRDefault="00EA17A1" w:rsidP="00EA17A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72D45" w:rsidRPr="00EA17A1" w:rsidRDefault="00972D45" w:rsidP="00EA17A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A17A1" w:rsidRPr="007E676F" w:rsidRDefault="00EA17A1" w:rsidP="009A02D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7E676F">
        <w:rPr>
          <w:rFonts w:ascii="Times New Roman" w:hAnsi="Times New Roman" w:cs="Times New Roman"/>
        </w:rPr>
        <w:t>The graph below shows the growth pattern of an organism.</w:t>
      </w:r>
    </w:p>
    <w:p w:rsidR="00EA17A1" w:rsidRPr="00EA17A1" w:rsidRDefault="00EA17A1" w:rsidP="00EA17A1">
      <w:pPr>
        <w:rPr>
          <w:rFonts w:ascii="Times New Roman" w:hAnsi="Times New Roman" w:cs="Times New Roman"/>
        </w:rPr>
      </w:pPr>
      <w:r w:rsidRPr="00EA17A1">
        <w:rPr>
          <w:rFonts w:ascii="Times New Roman" w:hAnsi="Times New Roman" w:cs="Times New Roman"/>
        </w:rPr>
        <w:lastRenderedPageBreak/>
        <w:t xml:space="preserve">                      </w:t>
      </w:r>
      <w:r w:rsidRPr="00EA17A1">
        <w:rPr>
          <w:rFonts w:ascii="Times New Roman" w:hAnsi="Times New Roman" w:cs="Times New Roman"/>
          <w:noProof/>
        </w:rPr>
        <w:drawing>
          <wp:inline distT="0" distB="0" distL="0" distR="0" wp14:anchorId="65560E2A" wp14:editId="316A3D7F">
            <wp:extent cx="3600450" cy="2466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A1" w:rsidRPr="00EA17A1" w:rsidRDefault="00EA17A1" w:rsidP="00EA17A1">
      <w:pPr>
        <w:rPr>
          <w:rFonts w:ascii="Times New Roman" w:hAnsi="Times New Roman" w:cs="Times New Roman"/>
        </w:rPr>
      </w:pPr>
      <w:r w:rsidRPr="00EA17A1">
        <w:rPr>
          <w:rFonts w:ascii="Times New Roman" w:hAnsi="Times New Roman" w:cs="Times New Roman"/>
        </w:rPr>
        <w:t xml:space="preserve">  (a)Name the type of growth curve shown above.                                                                               (1mrk)</w:t>
      </w:r>
    </w:p>
    <w:p w:rsidR="00EA17A1" w:rsidRPr="00EA17A1" w:rsidRDefault="00EA17A1" w:rsidP="00EA17A1">
      <w:pPr>
        <w:rPr>
          <w:rFonts w:ascii="Times New Roman" w:hAnsi="Times New Roman" w:cs="Times New Roman"/>
          <w:color w:val="FF0000"/>
        </w:rPr>
      </w:pPr>
      <w:r w:rsidRPr="00EA17A1">
        <w:rPr>
          <w:rFonts w:ascii="Times New Roman" w:hAnsi="Times New Roman" w:cs="Times New Roman"/>
          <w:color w:val="FF0000"/>
        </w:rPr>
        <w:t xml:space="preserve">          Discontinuous/intermittent curve</w:t>
      </w:r>
    </w:p>
    <w:p w:rsidR="00EA17A1" w:rsidRPr="00EA17A1" w:rsidRDefault="00EA17A1" w:rsidP="00EA17A1">
      <w:pPr>
        <w:rPr>
          <w:rFonts w:ascii="Times New Roman" w:hAnsi="Times New Roman" w:cs="Times New Roman"/>
        </w:rPr>
      </w:pPr>
      <w:r w:rsidRPr="00EA17A1">
        <w:rPr>
          <w:rFonts w:ascii="Times New Roman" w:hAnsi="Times New Roman" w:cs="Times New Roman"/>
        </w:rPr>
        <w:t xml:space="preserve">  (b)Name the phylum where organisms shows the above curve                                                          (1mrk)</w:t>
      </w:r>
    </w:p>
    <w:p w:rsidR="00EA17A1" w:rsidRPr="00EA17A1" w:rsidRDefault="00EA17A1" w:rsidP="00EA17A1">
      <w:pPr>
        <w:rPr>
          <w:rFonts w:ascii="Times New Roman" w:hAnsi="Times New Roman" w:cs="Times New Roman"/>
          <w:color w:val="FF0000"/>
        </w:rPr>
      </w:pPr>
      <w:r w:rsidRPr="00EA17A1">
        <w:rPr>
          <w:rFonts w:ascii="Times New Roman" w:hAnsi="Times New Roman" w:cs="Times New Roman"/>
        </w:rPr>
        <w:t xml:space="preserve">        </w:t>
      </w:r>
      <w:proofErr w:type="spellStart"/>
      <w:r w:rsidRPr="00EA17A1">
        <w:rPr>
          <w:rFonts w:ascii="Times New Roman" w:hAnsi="Times New Roman" w:cs="Times New Roman"/>
          <w:color w:val="FF0000"/>
        </w:rPr>
        <w:t>Arthropoda</w:t>
      </w:r>
      <w:proofErr w:type="spellEnd"/>
    </w:p>
    <w:p w:rsidR="00EA17A1" w:rsidRPr="00EA17A1" w:rsidRDefault="00EA17A1" w:rsidP="00EA17A1">
      <w:pPr>
        <w:rPr>
          <w:rFonts w:ascii="Times New Roman" w:hAnsi="Times New Roman" w:cs="Times New Roman"/>
        </w:rPr>
      </w:pPr>
      <w:r w:rsidRPr="00EA17A1">
        <w:rPr>
          <w:rFonts w:ascii="Times New Roman" w:hAnsi="Times New Roman" w:cs="Times New Roman"/>
        </w:rPr>
        <w:t xml:space="preserve">  (c)Name the hormones that influences the growth above.                                                                 (2mks)</w:t>
      </w:r>
    </w:p>
    <w:p w:rsidR="00EA17A1" w:rsidRPr="00EA17A1" w:rsidRDefault="00EA17A1" w:rsidP="00EA17A1">
      <w:pPr>
        <w:rPr>
          <w:rFonts w:ascii="Times New Roman" w:hAnsi="Times New Roman" w:cs="Times New Roman"/>
          <w:color w:val="FF0000"/>
        </w:rPr>
      </w:pPr>
      <w:r w:rsidRPr="00EA17A1">
        <w:rPr>
          <w:rFonts w:ascii="Times New Roman" w:hAnsi="Times New Roman" w:cs="Times New Roman"/>
        </w:rPr>
        <w:t xml:space="preserve">     </w:t>
      </w:r>
      <w:r w:rsidRPr="00EA17A1">
        <w:rPr>
          <w:rFonts w:ascii="Times New Roman" w:hAnsi="Times New Roman" w:cs="Times New Roman"/>
          <w:color w:val="FF0000"/>
        </w:rPr>
        <w:t>Juvenile hormone</w:t>
      </w:r>
    </w:p>
    <w:p w:rsidR="00EA17A1" w:rsidRPr="00EA17A1" w:rsidRDefault="00EA17A1" w:rsidP="00EA17A1">
      <w:pPr>
        <w:rPr>
          <w:rFonts w:ascii="Times New Roman" w:hAnsi="Times New Roman" w:cs="Times New Roman"/>
          <w:color w:val="FF0000"/>
        </w:rPr>
      </w:pPr>
      <w:r w:rsidRPr="00EA17A1">
        <w:rPr>
          <w:rFonts w:ascii="Times New Roman" w:hAnsi="Times New Roman" w:cs="Times New Roman"/>
          <w:color w:val="FF0000"/>
        </w:rPr>
        <w:t xml:space="preserve">     </w:t>
      </w:r>
      <w:proofErr w:type="spellStart"/>
      <w:r w:rsidRPr="00EA17A1">
        <w:rPr>
          <w:rFonts w:ascii="Times New Roman" w:hAnsi="Times New Roman" w:cs="Times New Roman"/>
          <w:color w:val="FF0000"/>
        </w:rPr>
        <w:t>Ecdysone</w:t>
      </w:r>
      <w:proofErr w:type="spellEnd"/>
      <w:r w:rsidRPr="00EA17A1">
        <w:rPr>
          <w:rFonts w:ascii="Times New Roman" w:hAnsi="Times New Roman" w:cs="Times New Roman"/>
          <w:color w:val="FF0000"/>
        </w:rPr>
        <w:t xml:space="preserve"> hormone</w:t>
      </w:r>
    </w:p>
    <w:p w:rsidR="00EA17A1" w:rsidRPr="00EA17A1" w:rsidRDefault="00EA17A1" w:rsidP="00EA17A1">
      <w:pPr>
        <w:rPr>
          <w:rFonts w:ascii="Times New Roman" w:hAnsi="Times New Roman" w:cs="Times New Roman"/>
        </w:rPr>
      </w:pPr>
      <w:r w:rsidRPr="00EA17A1">
        <w:rPr>
          <w:rFonts w:ascii="Times New Roman" w:hAnsi="Times New Roman" w:cs="Times New Roman"/>
        </w:rPr>
        <w:t xml:space="preserve">  (d)Give reasons for the shape of the graph between:</w:t>
      </w:r>
    </w:p>
    <w:p w:rsidR="00EA17A1" w:rsidRPr="00EA17A1" w:rsidRDefault="00EA17A1" w:rsidP="00EA17A1">
      <w:pPr>
        <w:rPr>
          <w:rFonts w:ascii="Times New Roman" w:hAnsi="Times New Roman" w:cs="Times New Roman"/>
        </w:rPr>
      </w:pPr>
      <w:r w:rsidRPr="00EA17A1">
        <w:rPr>
          <w:rFonts w:ascii="Times New Roman" w:hAnsi="Times New Roman" w:cs="Times New Roman"/>
        </w:rPr>
        <w:t xml:space="preserve">         (</w:t>
      </w:r>
      <w:proofErr w:type="spellStart"/>
      <w:r w:rsidRPr="00EA17A1">
        <w:rPr>
          <w:rFonts w:ascii="Times New Roman" w:hAnsi="Times New Roman" w:cs="Times New Roman"/>
        </w:rPr>
        <w:t>i</w:t>
      </w:r>
      <w:proofErr w:type="spellEnd"/>
      <w:r w:rsidRPr="00EA17A1">
        <w:rPr>
          <w:rFonts w:ascii="Times New Roman" w:hAnsi="Times New Roman" w:cs="Times New Roman"/>
        </w:rPr>
        <w:t xml:space="preserve">)   A and B                                                                                                                              </w:t>
      </w:r>
      <w:proofErr w:type="gramStart"/>
      <w:r w:rsidRPr="00EA17A1">
        <w:rPr>
          <w:rFonts w:ascii="Times New Roman" w:hAnsi="Times New Roman" w:cs="Times New Roman"/>
        </w:rPr>
        <w:t>( 2mks</w:t>
      </w:r>
      <w:proofErr w:type="gramEnd"/>
      <w:r w:rsidRPr="00EA17A1">
        <w:rPr>
          <w:rFonts w:ascii="Times New Roman" w:hAnsi="Times New Roman" w:cs="Times New Roman"/>
        </w:rPr>
        <w:t>)</w:t>
      </w:r>
    </w:p>
    <w:p w:rsidR="00EA17A1" w:rsidRPr="00EA17A1" w:rsidRDefault="00EA17A1" w:rsidP="00EA17A1">
      <w:pPr>
        <w:rPr>
          <w:rFonts w:ascii="Times New Roman" w:hAnsi="Times New Roman" w:cs="Times New Roman"/>
          <w:color w:val="FF0000"/>
        </w:rPr>
      </w:pPr>
      <w:r w:rsidRPr="00EA17A1">
        <w:rPr>
          <w:rFonts w:ascii="Times New Roman" w:hAnsi="Times New Roman" w:cs="Times New Roman"/>
        </w:rPr>
        <w:t xml:space="preserve">      </w:t>
      </w:r>
      <w:r w:rsidRPr="00EA17A1">
        <w:rPr>
          <w:rFonts w:ascii="Times New Roman" w:hAnsi="Times New Roman" w:cs="Times New Roman"/>
          <w:color w:val="FF0000"/>
        </w:rPr>
        <w:t xml:space="preserve">Rapid growth due to the shedding off the hard exoskeleton initiated by secretion of </w:t>
      </w:r>
      <w:proofErr w:type="spellStart"/>
      <w:r w:rsidRPr="00EA17A1">
        <w:rPr>
          <w:rFonts w:ascii="Times New Roman" w:hAnsi="Times New Roman" w:cs="Times New Roman"/>
          <w:color w:val="FF0000"/>
        </w:rPr>
        <w:t>ecdysone</w:t>
      </w:r>
      <w:proofErr w:type="spellEnd"/>
      <w:r w:rsidRPr="00EA17A1">
        <w:rPr>
          <w:rFonts w:ascii="Times New Roman" w:hAnsi="Times New Roman" w:cs="Times New Roman"/>
          <w:color w:val="FF0000"/>
        </w:rPr>
        <w:t xml:space="preserve"> hormone</w:t>
      </w:r>
    </w:p>
    <w:p w:rsidR="00EA17A1" w:rsidRPr="00EA17A1" w:rsidRDefault="00EA17A1" w:rsidP="00EA17A1">
      <w:pPr>
        <w:rPr>
          <w:rFonts w:ascii="Times New Roman" w:hAnsi="Times New Roman" w:cs="Times New Roman"/>
        </w:rPr>
      </w:pPr>
      <w:r w:rsidRPr="00EA17A1">
        <w:rPr>
          <w:rFonts w:ascii="Times New Roman" w:hAnsi="Times New Roman" w:cs="Times New Roman"/>
        </w:rPr>
        <w:t xml:space="preserve">         (ii)   B and C                                                                                                                              (2mks)</w:t>
      </w:r>
    </w:p>
    <w:p w:rsidR="00EA17A1" w:rsidRPr="00EA17A1" w:rsidRDefault="00EA17A1" w:rsidP="00EA17A1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17A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A17A1">
        <w:rPr>
          <w:rFonts w:ascii="Times New Roman" w:hAnsi="Times New Roman" w:cs="Times New Roman"/>
          <w:b/>
          <w:color w:val="FF0000"/>
          <w:sz w:val="24"/>
          <w:szCs w:val="24"/>
        </w:rPr>
        <w:t>Constant growth due to hardening of the exoskeleton initiated by juvenile hormone.</w:t>
      </w:r>
    </w:p>
    <w:p w:rsidR="00EA17A1" w:rsidRPr="00EA17A1" w:rsidRDefault="00EA17A1" w:rsidP="00EA17A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7A1" w:rsidRDefault="00EA17A1" w:rsidP="00EA17A1">
      <w:pPr>
        <w:pStyle w:val="ListParagraph"/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761" w:rsidRPr="00DF1631" w:rsidRDefault="007E676F" w:rsidP="009A02DB">
      <w:pPr>
        <w:pStyle w:val="ListParagraph"/>
        <w:numPr>
          <w:ilvl w:val="0"/>
          <w:numId w:val="15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C5761" w:rsidRPr="00DF1631">
        <w:rPr>
          <w:rFonts w:ascii="Times New Roman" w:hAnsi="Times New Roman" w:cs="Times New Roman"/>
          <w:sz w:val="24"/>
          <w:szCs w:val="24"/>
        </w:rPr>
        <w:t xml:space="preserve">a)     </w:t>
      </w:r>
      <w:proofErr w:type="spellStart"/>
      <w:r w:rsidR="00FC5761" w:rsidRPr="00DF1631">
        <w:rPr>
          <w:rFonts w:ascii="Times New Roman" w:hAnsi="Times New Roman" w:cs="Times New Roman"/>
          <w:sz w:val="24"/>
          <w:szCs w:val="24"/>
        </w:rPr>
        <w:t>Mrs</w:t>
      </w:r>
      <w:proofErr w:type="spellEnd"/>
      <w:r w:rsidR="00FC5761" w:rsidRPr="00DF16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761" w:rsidRPr="00DF1631">
        <w:rPr>
          <w:rFonts w:ascii="Times New Roman" w:hAnsi="Times New Roman" w:cs="Times New Roman"/>
          <w:sz w:val="24"/>
          <w:szCs w:val="24"/>
        </w:rPr>
        <w:t>Akili</w:t>
      </w:r>
      <w:proofErr w:type="spellEnd"/>
      <w:r w:rsidR="00FC5761" w:rsidRPr="00DF1631">
        <w:rPr>
          <w:rFonts w:ascii="Times New Roman" w:hAnsi="Times New Roman" w:cs="Times New Roman"/>
          <w:sz w:val="24"/>
          <w:szCs w:val="24"/>
        </w:rPr>
        <w:t xml:space="preserve"> is blood group </w:t>
      </w:r>
      <w:r w:rsidR="00FC5761" w:rsidRPr="00DF1631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="00FC5761" w:rsidRPr="00DF1631">
        <w:rPr>
          <w:rFonts w:ascii="Times New Roman" w:hAnsi="Times New Roman" w:cs="Times New Roman"/>
          <w:sz w:val="24"/>
          <w:szCs w:val="24"/>
        </w:rPr>
        <w:t xml:space="preserve">and her husband is of blood group </w:t>
      </w:r>
      <w:r w:rsidR="00FC5761" w:rsidRPr="00DF1631">
        <w:rPr>
          <w:rFonts w:ascii="Times New Roman" w:hAnsi="Times New Roman" w:cs="Times New Roman"/>
          <w:b/>
          <w:sz w:val="24"/>
          <w:szCs w:val="24"/>
        </w:rPr>
        <w:t>A</w:t>
      </w:r>
      <w:r w:rsidR="00FC5761" w:rsidRPr="00DF1631">
        <w:rPr>
          <w:rFonts w:ascii="Times New Roman" w:hAnsi="Times New Roman" w:cs="Times New Roman"/>
          <w:sz w:val="24"/>
          <w:szCs w:val="24"/>
        </w:rPr>
        <w:t xml:space="preserve">. They had two daughters and two sons .one of the sons is blood group </w:t>
      </w:r>
      <w:r w:rsidR="00FC5761" w:rsidRPr="00DF1631">
        <w:rPr>
          <w:rFonts w:ascii="Times New Roman" w:hAnsi="Times New Roman" w:cs="Times New Roman"/>
          <w:b/>
          <w:sz w:val="24"/>
          <w:szCs w:val="24"/>
        </w:rPr>
        <w:t>O</w:t>
      </w:r>
      <w:r w:rsidR="00FC5761" w:rsidRPr="00DF1631">
        <w:rPr>
          <w:rFonts w:ascii="Times New Roman" w:hAnsi="Times New Roman" w:cs="Times New Roman"/>
          <w:sz w:val="24"/>
          <w:szCs w:val="24"/>
        </w:rPr>
        <w:t>.</w:t>
      </w:r>
    </w:p>
    <w:p w:rsidR="00FC5761" w:rsidRDefault="00FC5761" w:rsidP="00FC5761">
      <w:pPr>
        <w:pStyle w:val="ListParagraph"/>
        <w:tabs>
          <w:tab w:val="left" w:pos="540"/>
        </w:tabs>
        <w:spacing w:after="0" w:line="240" w:lineRule="auto"/>
        <w:ind w:left="547"/>
        <w:rPr>
          <w:rFonts w:ascii="Times New Roman" w:hAnsi="Times New Roman" w:cs="Times New Roman"/>
          <w:sz w:val="24"/>
          <w:szCs w:val="24"/>
        </w:rPr>
      </w:pPr>
    </w:p>
    <w:p w:rsidR="00FC5761" w:rsidRDefault="00FC5761" w:rsidP="00FC5761">
      <w:pPr>
        <w:pStyle w:val="ListParagraph"/>
        <w:numPr>
          <w:ilvl w:val="0"/>
          <w:numId w:val="7"/>
        </w:numPr>
        <w:tabs>
          <w:tab w:val="left" w:pos="540"/>
        </w:tabs>
        <w:spacing w:after="0"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were the parental genotypes?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FC5761" w:rsidRPr="007E676F" w:rsidRDefault="00FC5761" w:rsidP="00FC5761">
      <w:pPr>
        <w:tabs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Father -</w:t>
      </w:r>
      <w:r>
        <w:rPr>
          <w:rFonts w:ascii="Times New Roman" w:hAnsi="Times New Roman" w:cs="Times New Roman"/>
          <w:b/>
          <w:sz w:val="24"/>
          <w:szCs w:val="24"/>
        </w:rPr>
        <w:t xml:space="preserve"> AO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Mother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BO ;</w:t>
      </w:r>
    </w:p>
    <w:p w:rsidR="00FC5761" w:rsidRDefault="00FC5761" w:rsidP="00FC5761">
      <w:pPr>
        <w:pStyle w:val="ListParagraph"/>
        <w:numPr>
          <w:ilvl w:val="0"/>
          <w:numId w:val="7"/>
        </w:numPr>
        <w:tabs>
          <w:tab w:val="left" w:pos="54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Illustrate the above using a genetic cross.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FC5761" w:rsidRDefault="00FC5761" w:rsidP="00FC5761">
      <w:pPr>
        <w:pStyle w:val="ListParagraph"/>
        <w:tabs>
          <w:tab w:val="left" w:pos="54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FC5761" w:rsidRDefault="00FC5761" w:rsidP="00FC5761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Parental genotype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1F3E">
        <w:rPr>
          <w:rFonts w:ascii="Times New Roman" w:hAnsi="Times New Roman" w:cs="Times New Roman"/>
          <w:b/>
          <w:sz w:val="24"/>
          <w:szCs w:val="24"/>
        </w:rPr>
        <w:t xml:space="preserve">AO  </w:t>
      </w:r>
      <w:r>
        <w:rPr>
          <w:rFonts w:ascii="Times New Roman" w:hAnsi="Times New Roman" w:cs="Times New Roman"/>
          <w:sz w:val="24"/>
          <w:szCs w:val="24"/>
        </w:rPr>
        <w:t xml:space="preserve">   X      </w:t>
      </w:r>
      <w:r w:rsidRPr="00AD1F3E">
        <w:rPr>
          <w:rFonts w:ascii="Times New Roman" w:hAnsi="Times New Roman" w:cs="Times New Roman"/>
          <w:b/>
          <w:sz w:val="24"/>
          <w:szCs w:val="24"/>
        </w:rPr>
        <w:t>BO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;</w:t>
      </w:r>
    </w:p>
    <w:p w:rsidR="00FC5761" w:rsidRPr="00AD1F3E" w:rsidRDefault="00FC5761" w:rsidP="00FC5761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Gamates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1F3E">
        <w:rPr>
          <w:rFonts w:ascii="Times New Roman" w:hAnsi="Times New Roman" w:cs="Times New Roman"/>
          <w:b/>
          <w:sz w:val="24"/>
          <w:szCs w:val="24"/>
        </w:rPr>
        <w:t xml:space="preserve">A    O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F3E">
        <w:rPr>
          <w:rFonts w:ascii="Times New Roman" w:hAnsi="Times New Roman" w:cs="Times New Roman"/>
          <w:b/>
          <w:sz w:val="24"/>
          <w:szCs w:val="24"/>
        </w:rPr>
        <w:t>B    O</w:t>
      </w:r>
      <w:r>
        <w:rPr>
          <w:rFonts w:ascii="Times New Roman" w:hAnsi="Times New Roman" w:cs="Times New Roman"/>
          <w:b/>
          <w:sz w:val="24"/>
          <w:szCs w:val="24"/>
        </w:rPr>
        <w:t xml:space="preserve">   ;</w:t>
      </w:r>
    </w:p>
    <w:p w:rsidR="00FC5761" w:rsidRDefault="00FC5761" w:rsidP="00FC5761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1F3E">
        <w:rPr>
          <w:rFonts w:ascii="Times New Roman" w:hAnsi="Times New Roman" w:cs="Times New Roman"/>
          <w:b/>
          <w:sz w:val="24"/>
          <w:szCs w:val="24"/>
        </w:rPr>
        <w:tab/>
      </w:r>
      <w:r w:rsidRPr="00AD1F3E">
        <w:rPr>
          <w:rFonts w:ascii="Times New Roman" w:hAnsi="Times New Roman" w:cs="Times New Roman"/>
          <w:b/>
          <w:sz w:val="24"/>
          <w:szCs w:val="24"/>
        </w:rPr>
        <w:tab/>
      </w:r>
    </w:p>
    <w:p w:rsidR="00FC5761" w:rsidRDefault="00FC5761" w:rsidP="00FC5761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761" w:rsidRPr="00AD1F3E" w:rsidRDefault="00FC5761" w:rsidP="00FC5761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D1F3E">
        <w:rPr>
          <w:rFonts w:ascii="Times New Roman" w:hAnsi="Times New Roman" w:cs="Times New Roman"/>
          <w:b/>
          <w:sz w:val="24"/>
          <w:szCs w:val="24"/>
        </w:rPr>
        <w:t xml:space="preserve">Fusion </w:t>
      </w:r>
    </w:p>
    <w:p w:rsidR="00FC5761" w:rsidRDefault="00FC5761" w:rsidP="00FC5761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F1 genotypes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AB   AO   BO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OO  </w:t>
      </w:r>
      <w:r w:rsidRPr="007D6CB9"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</w:p>
    <w:p w:rsidR="00FC5761" w:rsidRDefault="00FC5761" w:rsidP="00FC5761">
      <w:pPr>
        <w:tabs>
          <w:tab w:val="left" w:pos="1080"/>
        </w:tabs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ab/>
        <w:t>In a class of 50 pupils, the heights were distributed as follows:</w:t>
      </w:r>
    </w:p>
    <w:p w:rsidR="001509A3" w:rsidRDefault="001509A3" w:rsidP="00FC5761">
      <w:pPr>
        <w:tabs>
          <w:tab w:val="left" w:pos="1080"/>
        </w:tabs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282"/>
        <w:gridCol w:w="676"/>
        <w:gridCol w:w="677"/>
        <w:gridCol w:w="677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:rsidR="001509A3" w:rsidTr="0045113E">
        <w:tc>
          <w:tcPr>
            <w:tcW w:w="1436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Height in cm</w:t>
            </w:r>
          </w:p>
        </w:tc>
        <w:tc>
          <w:tcPr>
            <w:tcW w:w="73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3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3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1509A3" w:rsidTr="0045113E">
        <w:tc>
          <w:tcPr>
            <w:tcW w:w="1436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students</w:t>
            </w:r>
          </w:p>
        </w:tc>
        <w:tc>
          <w:tcPr>
            <w:tcW w:w="73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1509A3" w:rsidRDefault="001509A3" w:rsidP="0045113E">
            <w:pPr>
              <w:pStyle w:val="ListParagraph"/>
              <w:tabs>
                <w:tab w:val="left" w:pos="108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09A3" w:rsidRDefault="001509A3" w:rsidP="001509A3">
      <w:pPr>
        <w:pStyle w:val="ListParagraph"/>
        <w:tabs>
          <w:tab w:val="left" w:pos="1080"/>
        </w:tabs>
        <w:spacing w:after="0" w:line="240" w:lineRule="auto"/>
        <w:ind w:left="1080" w:hanging="533"/>
        <w:rPr>
          <w:rFonts w:ascii="Times New Roman" w:hAnsi="Times New Roman" w:cs="Times New Roman"/>
          <w:sz w:val="24"/>
          <w:szCs w:val="24"/>
        </w:rPr>
      </w:pPr>
    </w:p>
    <w:p w:rsidR="001509A3" w:rsidRDefault="001509A3" w:rsidP="001509A3">
      <w:pPr>
        <w:pStyle w:val="ListParagraph"/>
        <w:numPr>
          <w:ilvl w:val="0"/>
          <w:numId w:val="9"/>
        </w:numPr>
        <w:tabs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type of variation illustrated in the above table.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509A3" w:rsidRPr="004968FC" w:rsidRDefault="001509A3" w:rsidP="001509A3">
      <w:pPr>
        <w:tabs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Continuous;</w:t>
      </w:r>
    </w:p>
    <w:p w:rsidR="001509A3" w:rsidRDefault="001509A3" w:rsidP="001509A3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Predict the type of curve produced if the number of students is plotted against height.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509A3" w:rsidRDefault="001509A3" w:rsidP="001509A3">
      <w:pPr>
        <w:tabs>
          <w:tab w:val="left" w:pos="1080"/>
        </w:tabs>
        <w:spacing w:after="0" w:line="240" w:lineRule="auto"/>
        <w:ind w:left="1087"/>
        <w:rPr>
          <w:rFonts w:ascii="Times New Roman" w:hAnsi="Times New Roman" w:cs="Times New Roman"/>
          <w:sz w:val="24"/>
          <w:szCs w:val="24"/>
        </w:rPr>
      </w:pPr>
    </w:p>
    <w:p w:rsidR="001509A3" w:rsidRPr="009C1660" w:rsidRDefault="001509A3" w:rsidP="001509A3">
      <w:p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Normal distribution;</w:t>
      </w:r>
    </w:p>
    <w:p w:rsidR="001509A3" w:rsidRDefault="001509A3" w:rsidP="001509A3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than genes, name one other factor that influences the expression of characteristics exhibiting the variation named in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above.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509A3" w:rsidRDefault="001509A3" w:rsidP="001509A3">
      <w:pPr>
        <w:tabs>
          <w:tab w:val="left" w:pos="1080"/>
        </w:tabs>
        <w:spacing w:after="0" w:line="240" w:lineRule="auto"/>
        <w:ind w:left="1087"/>
        <w:rPr>
          <w:rFonts w:ascii="Times New Roman" w:hAnsi="Times New Roman" w:cs="Times New Roman"/>
          <w:sz w:val="24"/>
          <w:szCs w:val="24"/>
        </w:rPr>
      </w:pPr>
    </w:p>
    <w:p w:rsidR="001509A3" w:rsidRPr="009C1660" w:rsidRDefault="001509A3" w:rsidP="001509A3">
      <w:p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Environmental conditions / Environment;</w:t>
      </w:r>
    </w:p>
    <w:p w:rsidR="001509A3" w:rsidRDefault="001509A3" w:rsidP="001509A3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other characteristic in animals which show the same kind of variation as height.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509A3" w:rsidRDefault="001509A3" w:rsidP="001509A3">
      <w:pPr>
        <w:pStyle w:val="ListParagraph"/>
        <w:tabs>
          <w:tab w:val="left" w:pos="1080"/>
        </w:tabs>
        <w:spacing w:after="0" w:line="240" w:lineRule="auto"/>
        <w:ind w:left="1807"/>
        <w:rPr>
          <w:rFonts w:ascii="Times New Roman" w:hAnsi="Times New Roman" w:cs="Times New Roman"/>
          <w:sz w:val="24"/>
          <w:szCs w:val="24"/>
        </w:rPr>
      </w:pPr>
    </w:p>
    <w:p w:rsidR="001509A3" w:rsidRDefault="001509A3" w:rsidP="001509A3">
      <w:p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Weight, coat or skin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C64139" w:rsidRDefault="00C64139" w:rsidP="001509A3">
      <w:p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4139" w:rsidRPr="00D453B8" w:rsidRDefault="00C64139" w:rsidP="009A02DB">
      <w:pPr>
        <w:pStyle w:val="ListParagraph"/>
        <w:numPr>
          <w:ilvl w:val="0"/>
          <w:numId w:val="15"/>
        </w:numPr>
        <w:spacing w:after="200" w:line="276" w:lineRule="auto"/>
        <w:rPr>
          <w:rFonts w:eastAsiaTheme="minorEastAsia"/>
          <w:b/>
          <w:sz w:val="24"/>
          <w:szCs w:val="24"/>
          <w:lang w:bidi="en-US"/>
        </w:rPr>
      </w:pPr>
      <w:r w:rsidRPr="00D453B8">
        <w:rPr>
          <w:rFonts w:eastAsiaTheme="minorEastAsia"/>
          <w:sz w:val="24"/>
          <w:szCs w:val="24"/>
          <w:lang w:bidi="en-US"/>
        </w:rPr>
        <w:t>Below is a diagram showing part of human digestive system.</w:t>
      </w:r>
    </w:p>
    <w:p w:rsidR="00C64139" w:rsidRPr="00C64139" w:rsidRDefault="00C64139" w:rsidP="00C64139">
      <w:pPr>
        <w:tabs>
          <w:tab w:val="left" w:pos="2550"/>
        </w:tabs>
        <w:rPr>
          <w:sz w:val="24"/>
          <w:szCs w:val="24"/>
        </w:rPr>
      </w:pPr>
      <w:r w:rsidRPr="00C64139">
        <w:rPr>
          <w:sz w:val="24"/>
          <w:szCs w:val="24"/>
        </w:rPr>
        <w:t xml:space="preserve">                                    </w:t>
      </w:r>
      <w:r w:rsidRPr="00C641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ABDD1E" wp14:editId="014EB78C">
            <wp:extent cx="1960474" cy="2274965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27" cy="230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139">
        <w:rPr>
          <w:sz w:val="24"/>
          <w:szCs w:val="24"/>
        </w:rPr>
        <w:tab/>
      </w:r>
    </w:p>
    <w:p w:rsidR="00C64139" w:rsidRPr="00C64139" w:rsidRDefault="00C64139" w:rsidP="00C64139">
      <w:pPr>
        <w:rPr>
          <w:sz w:val="24"/>
          <w:szCs w:val="24"/>
        </w:rPr>
      </w:pPr>
    </w:p>
    <w:p w:rsidR="00C64139" w:rsidRPr="00C64139" w:rsidRDefault="00C64139" w:rsidP="00C64139">
      <w:pPr>
        <w:rPr>
          <w:sz w:val="24"/>
          <w:szCs w:val="24"/>
        </w:rPr>
      </w:pPr>
      <w:r w:rsidRPr="00C64139">
        <w:rPr>
          <w:sz w:val="24"/>
          <w:szCs w:val="24"/>
        </w:rPr>
        <w:t>(a)Name the parts labelled B and C.                                                                                         (2mks)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sz w:val="24"/>
          <w:szCs w:val="24"/>
        </w:rPr>
        <w:lastRenderedPageBreak/>
        <w:t xml:space="preserve">B </w:t>
      </w:r>
      <w:r w:rsidRPr="00C64139">
        <w:rPr>
          <w:b/>
          <w:color w:val="FF0000"/>
          <w:sz w:val="24"/>
          <w:szCs w:val="24"/>
        </w:rPr>
        <w:t>Duodenum;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sz w:val="24"/>
          <w:szCs w:val="24"/>
        </w:rPr>
        <w:t>C</w:t>
      </w:r>
      <w:r w:rsidRPr="00C64139">
        <w:rPr>
          <w:b/>
          <w:sz w:val="24"/>
          <w:szCs w:val="24"/>
        </w:rPr>
        <w:t xml:space="preserve"> </w:t>
      </w:r>
      <w:r w:rsidRPr="00C64139">
        <w:rPr>
          <w:b/>
          <w:color w:val="FF0000"/>
          <w:sz w:val="24"/>
          <w:szCs w:val="24"/>
        </w:rPr>
        <w:t>Pancreas;</w:t>
      </w:r>
    </w:p>
    <w:p w:rsidR="00C64139" w:rsidRPr="00C64139" w:rsidRDefault="00C64139" w:rsidP="00C64139">
      <w:pPr>
        <w:rPr>
          <w:sz w:val="24"/>
          <w:szCs w:val="24"/>
        </w:rPr>
      </w:pPr>
      <w:proofErr w:type="gramStart"/>
      <w:r w:rsidRPr="00C64139">
        <w:rPr>
          <w:sz w:val="24"/>
          <w:szCs w:val="24"/>
        </w:rPr>
        <w:t>b</w:t>
      </w:r>
      <w:proofErr w:type="gramEnd"/>
      <w:r w:rsidRPr="00C64139">
        <w:rPr>
          <w:sz w:val="24"/>
          <w:szCs w:val="24"/>
        </w:rPr>
        <w:t xml:space="preserve"> (</w:t>
      </w:r>
      <w:proofErr w:type="spellStart"/>
      <w:r w:rsidRPr="00C64139">
        <w:rPr>
          <w:sz w:val="24"/>
          <w:szCs w:val="24"/>
        </w:rPr>
        <w:t>i</w:t>
      </w:r>
      <w:proofErr w:type="spellEnd"/>
      <w:r w:rsidRPr="00C64139">
        <w:rPr>
          <w:sz w:val="24"/>
          <w:szCs w:val="24"/>
        </w:rPr>
        <w:t>)Name the substance produced by the part labelled A.                                                        (1mk)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>Bile;</w:t>
      </w:r>
    </w:p>
    <w:p w:rsidR="00C64139" w:rsidRPr="00C64139" w:rsidRDefault="00C64139" w:rsidP="00C64139">
      <w:pPr>
        <w:rPr>
          <w:sz w:val="24"/>
          <w:szCs w:val="24"/>
        </w:rPr>
      </w:pPr>
      <w:r w:rsidRPr="00C64139">
        <w:rPr>
          <w:sz w:val="24"/>
          <w:szCs w:val="24"/>
        </w:rPr>
        <w:t xml:space="preserve"> (ii) State the functions of the substance named in </w:t>
      </w:r>
      <w:proofErr w:type="gramStart"/>
      <w:r w:rsidRPr="00C64139">
        <w:rPr>
          <w:sz w:val="24"/>
          <w:szCs w:val="24"/>
        </w:rPr>
        <w:t>b(</w:t>
      </w:r>
      <w:proofErr w:type="spellStart"/>
      <w:proofErr w:type="gramEnd"/>
      <w:r w:rsidRPr="00C64139">
        <w:rPr>
          <w:sz w:val="24"/>
          <w:szCs w:val="24"/>
        </w:rPr>
        <w:t>i</w:t>
      </w:r>
      <w:proofErr w:type="spellEnd"/>
      <w:r w:rsidRPr="00C64139">
        <w:rPr>
          <w:sz w:val="24"/>
          <w:szCs w:val="24"/>
        </w:rPr>
        <w:t>) above.                                                   (1mk)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>Emulsifies fat;</w:t>
      </w:r>
    </w:p>
    <w:p w:rsidR="00C64139" w:rsidRPr="00C64139" w:rsidRDefault="00C64139" w:rsidP="00C64139">
      <w:pPr>
        <w:rPr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 xml:space="preserve">Neutralizes acidic </w:t>
      </w:r>
      <w:proofErr w:type="spellStart"/>
      <w:r w:rsidRPr="00C64139">
        <w:rPr>
          <w:b/>
          <w:color w:val="FF0000"/>
          <w:sz w:val="24"/>
          <w:szCs w:val="24"/>
        </w:rPr>
        <w:t>chyme</w:t>
      </w:r>
      <w:proofErr w:type="spellEnd"/>
      <w:r w:rsidRPr="00C64139">
        <w:rPr>
          <w:color w:val="FF0000"/>
          <w:sz w:val="24"/>
          <w:szCs w:val="24"/>
        </w:rPr>
        <w:t>;</w:t>
      </w:r>
    </w:p>
    <w:p w:rsidR="00C64139" w:rsidRPr="00C64139" w:rsidRDefault="00C64139" w:rsidP="00C64139">
      <w:pPr>
        <w:rPr>
          <w:sz w:val="24"/>
          <w:szCs w:val="24"/>
        </w:rPr>
      </w:pPr>
      <w:r w:rsidRPr="00C64139">
        <w:rPr>
          <w:sz w:val="24"/>
          <w:szCs w:val="24"/>
        </w:rPr>
        <w:t>c) What is the functional relationship between the part labelled A and the liver                      (1mk)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 xml:space="preserve">The liver synthesizes bile which is stored in organ A; 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sz w:val="24"/>
          <w:szCs w:val="24"/>
        </w:rPr>
        <w:t>d)</w:t>
      </w:r>
      <w:r w:rsidRPr="00C64139">
        <w:rPr>
          <w:b/>
          <w:sz w:val="24"/>
          <w:szCs w:val="24"/>
        </w:rPr>
        <w:t xml:space="preserve"> </w:t>
      </w:r>
      <w:r w:rsidRPr="00C64139">
        <w:rPr>
          <w:rFonts w:ascii="Times New Roman" w:hAnsi="Times New Roman" w:cs="Times New Roman"/>
          <w:sz w:val="28"/>
          <w:szCs w:val="28"/>
        </w:rPr>
        <w:t>Give any three adaptations of part labelled E to its functions            (3mks)</w:t>
      </w:r>
      <w:r w:rsidRPr="00C64139">
        <w:rPr>
          <w:b/>
          <w:color w:val="FF0000"/>
          <w:sz w:val="24"/>
          <w:szCs w:val="24"/>
        </w:rPr>
        <w:t xml:space="preserve"> 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>- Long to provide a large surface area for absorption of digested food;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>- Narrow to bring digested food into close contact with the walls of the ileum for easier absorption;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>- Highly coiled in order to slow down movement of food and thus allowing more time for digestion and absorption to take place;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>-- Large number of villi and microvilli which increases the surface area for absorption of end products of digestion;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>-Presence of thin layer of cells through which digested food diffuses;</w:t>
      </w:r>
    </w:p>
    <w:p w:rsidR="00C64139" w:rsidRPr="00C64139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 xml:space="preserve">- Presence of dense network of blood </w:t>
      </w:r>
      <w:proofErr w:type="spellStart"/>
      <w:r w:rsidRPr="00C64139">
        <w:rPr>
          <w:b/>
          <w:color w:val="FF0000"/>
          <w:sz w:val="24"/>
          <w:szCs w:val="24"/>
        </w:rPr>
        <w:t>capillarie</w:t>
      </w:r>
      <w:proofErr w:type="spellEnd"/>
      <w:r w:rsidRPr="00C64139">
        <w:rPr>
          <w:b/>
          <w:color w:val="FF0000"/>
          <w:sz w:val="24"/>
          <w:szCs w:val="24"/>
        </w:rPr>
        <w:t xml:space="preserve"> in the villi into which amino acids, sugars, vitamins, mineral salts are absorbed;</w:t>
      </w:r>
    </w:p>
    <w:p w:rsidR="00D453B8" w:rsidRDefault="00C64139" w:rsidP="00C64139">
      <w:pPr>
        <w:rPr>
          <w:b/>
          <w:color w:val="FF0000"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 xml:space="preserve">- Presence of lacteals in the villi for the absorption of fatty acids and glycerol;  </w:t>
      </w:r>
    </w:p>
    <w:p w:rsidR="00D453B8" w:rsidRDefault="00D453B8" w:rsidP="00C64139">
      <w:pPr>
        <w:rPr>
          <w:b/>
          <w:color w:val="FF0000"/>
          <w:sz w:val="24"/>
          <w:szCs w:val="24"/>
        </w:rPr>
      </w:pPr>
    </w:p>
    <w:p w:rsidR="00D453B8" w:rsidRDefault="00D453B8" w:rsidP="00C64139">
      <w:pPr>
        <w:rPr>
          <w:b/>
          <w:color w:val="FF0000"/>
          <w:sz w:val="24"/>
          <w:szCs w:val="24"/>
        </w:rPr>
      </w:pPr>
    </w:p>
    <w:p w:rsidR="00D453B8" w:rsidRDefault="00D453B8" w:rsidP="00C64139">
      <w:pPr>
        <w:rPr>
          <w:b/>
          <w:color w:val="FF0000"/>
          <w:sz w:val="24"/>
          <w:szCs w:val="24"/>
        </w:rPr>
      </w:pPr>
    </w:p>
    <w:p w:rsidR="00D453B8" w:rsidRDefault="00D453B8" w:rsidP="00C64139">
      <w:pPr>
        <w:rPr>
          <w:b/>
          <w:color w:val="FF0000"/>
          <w:sz w:val="24"/>
          <w:szCs w:val="24"/>
        </w:rPr>
      </w:pPr>
    </w:p>
    <w:p w:rsidR="00C64139" w:rsidRPr="00C64139" w:rsidRDefault="00C64139" w:rsidP="00C64139">
      <w:pPr>
        <w:rPr>
          <w:b/>
          <w:sz w:val="24"/>
          <w:szCs w:val="24"/>
        </w:rPr>
      </w:pPr>
      <w:r w:rsidRPr="00C64139">
        <w:rPr>
          <w:b/>
          <w:color w:val="FF0000"/>
          <w:sz w:val="24"/>
          <w:szCs w:val="24"/>
        </w:rPr>
        <w:t xml:space="preserve"> </w:t>
      </w:r>
      <w:r w:rsidRPr="00C64139">
        <w:rPr>
          <w:b/>
          <w:sz w:val="24"/>
          <w:szCs w:val="24"/>
        </w:rPr>
        <w:t xml:space="preserve">                                                       </w:t>
      </w:r>
    </w:p>
    <w:p w:rsidR="00C64139" w:rsidRDefault="00C64139" w:rsidP="001509A3">
      <w:p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453B8" w:rsidRPr="009C1660" w:rsidRDefault="009A02DB" w:rsidP="009A02DB">
      <w:pPr>
        <w:tabs>
          <w:tab w:val="left" w:pos="108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( 40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509A3" w:rsidRDefault="001509A3" w:rsidP="001509A3">
      <w:pPr>
        <w:pStyle w:val="ListParagraph"/>
        <w:numPr>
          <w:ilvl w:val="0"/>
          <w:numId w:val="10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3B7830">
        <w:rPr>
          <w:rFonts w:ascii="Times New Roman" w:hAnsi="Times New Roman" w:cs="Times New Roman"/>
          <w:sz w:val="24"/>
          <w:szCs w:val="24"/>
        </w:rPr>
        <w:lastRenderedPageBreak/>
        <w:t xml:space="preserve">The table below shows the relative population of two herbivores </w:t>
      </w:r>
      <w:r w:rsidRPr="003B7830">
        <w:rPr>
          <w:rFonts w:ascii="Times New Roman" w:hAnsi="Times New Roman" w:cs="Times New Roman"/>
          <w:b/>
          <w:sz w:val="24"/>
          <w:szCs w:val="24"/>
        </w:rPr>
        <w:t>M</w:t>
      </w:r>
      <w:r w:rsidRPr="003B78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3B7830">
        <w:rPr>
          <w:rFonts w:ascii="Times New Roman" w:hAnsi="Times New Roman" w:cs="Times New Roman"/>
          <w:sz w:val="24"/>
          <w:szCs w:val="24"/>
          <w:u w:val="single"/>
        </w:rPr>
        <w:t>capra</w:t>
      </w:r>
      <w:proofErr w:type="spellEnd"/>
      <w:proofErr w:type="gramEnd"/>
      <w:r w:rsidRPr="003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830">
        <w:rPr>
          <w:rFonts w:ascii="Times New Roman" w:hAnsi="Times New Roman" w:cs="Times New Roman"/>
          <w:sz w:val="24"/>
          <w:szCs w:val="24"/>
        </w:rPr>
        <w:t>a</w:t>
      </w:r>
      <w:r w:rsidRPr="003B7830">
        <w:rPr>
          <w:rFonts w:ascii="Times New Roman" w:hAnsi="Times New Roman" w:cs="Times New Roman"/>
          <w:sz w:val="24"/>
          <w:szCs w:val="24"/>
          <w:u w:val="single"/>
        </w:rPr>
        <w:t>egagrus</w:t>
      </w:r>
      <w:proofErr w:type="spellEnd"/>
      <w:r w:rsidRPr="003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830">
        <w:rPr>
          <w:rFonts w:ascii="Times New Roman" w:hAnsi="Times New Roman" w:cs="Times New Roman"/>
          <w:sz w:val="24"/>
          <w:szCs w:val="24"/>
        </w:rPr>
        <w:t>hircus</w:t>
      </w:r>
      <w:proofErr w:type="spellEnd"/>
      <w:r w:rsidRPr="003B7830">
        <w:rPr>
          <w:rFonts w:ascii="Times New Roman" w:hAnsi="Times New Roman" w:cs="Times New Roman"/>
          <w:sz w:val="24"/>
          <w:szCs w:val="24"/>
        </w:rPr>
        <w:t xml:space="preserve"> and </w:t>
      </w:r>
      <w:r w:rsidRPr="003B7830">
        <w:rPr>
          <w:rFonts w:ascii="Times New Roman" w:hAnsi="Times New Roman" w:cs="Times New Roman"/>
          <w:b/>
          <w:sz w:val="24"/>
          <w:szCs w:val="24"/>
        </w:rPr>
        <w:t>N</w:t>
      </w:r>
      <w:r w:rsidRPr="003B78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B7830">
        <w:rPr>
          <w:rFonts w:ascii="Times New Roman" w:hAnsi="Times New Roman" w:cs="Times New Roman"/>
          <w:sz w:val="24"/>
          <w:szCs w:val="24"/>
        </w:rPr>
        <w:t>O</w:t>
      </w:r>
      <w:r w:rsidRPr="003B7830">
        <w:rPr>
          <w:rFonts w:ascii="Times New Roman" w:hAnsi="Times New Roman" w:cs="Times New Roman"/>
          <w:sz w:val="24"/>
          <w:szCs w:val="24"/>
          <w:u w:val="single"/>
        </w:rPr>
        <w:t>vis</w:t>
      </w:r>
      <w:proofErr w:type="spellEnd"/>
      <w:r w:rsidRPr="003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830">
        <w:rPr>
          <w:rFonts w:ascii="Times New Roman" w:hAnsi="Times New Roman" w:cs="Times New Roman"/>
          <w:sz w:val="24"/>
          <w:szCs w:val="24"/>
          <w:u w:val="single"/>
        </w:rPr>
        <w:t>aries</w:t>
      </w:r>
      <w:proofErr w:type="spellEnd"/>
      <w:r w:rsidRPr="003B7830">
        <w:rPr>
          <w:rFonts w:ascii="Times New Roman" w:hAnsi="Times New Roman" w:cs="Times New Roman"/>
          <w:sz w:val="24"/>
          <w:szCs w:val="24"/>
        </w:rPr>
        <w:t>) in a sm</w:t>
      </w:r>
      <w:r>
        <w:rPr>
          <w:rFonts w:ascii="Times New Roman" w:hAnsi="Times New Roman" w:cs="Times New Roman"/>
          <w:sz w:val="24"/>
          <w:szCs w:val="24"/>
        </w:rPr>
        <w:t xml:space="preserve">all game reserve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Sokoke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830">
        <w:rPr>
          <w:rFonts w:ascii="Times New Roman" w:hAnsi="Times New Roman" w:cs="Times New Roman"/>
          <w:sz w:val="24"/>
          <w:szCs w:val="24"/>
        </w:rPr>
        <w:t>forest. The herbivores are closely related and have nearly overlapping niches. Over the study period, a predatory species to the herbivores was introduced into the reserve.</w:t>
      </w:r>
    </w:p>
    <w:p w:rsidR="001509A3" w:rsidRDefault="001509A3" w:rsidP="001509A3">
      <w:pPr>
        <w:pStyle w:val="ListParagraph"/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070"/>
        <w:gridCol w:w="810"/>
        <w:gridCol w:w="540"/>
        <w:gridCol w:w="720"/>
        <w:gridCol w:w="680"/>
        <w:gridCol w:w="670"/>
        <w:gridCol w:w="810"/>
        <w:gridCol w:w="810"/>
        <w:gridCol w:w="810"/>
      </w:tblGrid>
      <w:tr w:rsidR="001509A3" w:rsidTr="0045113E">
        <w:tc>
          <w:tcPr>
            <w:tcW w:w="207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(month)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509A3" w:rsidTr="0045113E">
        <w:tc>
          <w:tcPr>
            <w:tcW w:w="207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Population of M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4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7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1509A3" w:rsidTr="0045113E">
        <w:tc>
          <w:tcPr>
            <w:tcW w:w="207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Population of N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7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</w:tcPr>
          <w:p w:rsidR="001509A3" w:rsidRDefault="001509A3" w:rsidP="0045113E">
            <w:pPr>
              <w:pStyle w:val="ListParagraph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1509A3" w:rsidRDefault="001509A3" w:rsidP="001509A3">
      <w:pPr>
        <w:pStyle w:val="ListParagraph"/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1509A3" w:rsidRDefault="001509A3" w:rsidP="001509A3">
      <w:pPr>
        <w:pStyle w:val="ListParagraph"/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1509A3" w:rsidRPr="003B7830" w:rsidRDefault="001509A3" w:rsidP="001509A3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830">
        <w:rPr>
          <w:rFonts w:ascii="Times New Roman" w:hAnsi="Times New Roman" w:cs="Times New Roman"/>
          <w:sz w:val="24"/>
          <w:szCs w:val="24"/>
        </w:rPr>
        <w:t xml:space="preserve">On the grid provided below, plot the graph of population of </w:t>
      </w:r>
      <w:r w:rsidRPr="003B7830">
        <w:rPr>
          <w:rFonts w:ascii="Times New Roman" w:hAnsi="Times New Roman" w:cs="Times New Roman"/>
          <w:b/>
          <w:sz w:val="24"/>
          <w:szCs w:val="24"/>
        </w:rPr>
        <w:t>M</w:t>
      </w:r>
      <w:r w:rsidRPr="003B78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3B7830">
        <w:rPr>
          <w:rFonts w:ascii="Times New Roman" w:hAnsi="Times New Roman" w:cs="Times New Roman"/>
          <w:sz w:val="24"/>
          <w:szCs w:val="24"/>
          <w:u w:val="single"/>
        </w:rPr>
        <w:t>capra</w:t>
      </w:r>
      <w:proofErr w:type="spellEnd"/>
      <w:proofErr w:type="gramEnd"/>
      <w:r w:rsidRPr="003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830">
        <w:rPr>
          <w:rFonts w:ascii="Times New Roman" w:hAnsi="Times New Roman" w:cs="Times New Roman"/>
          <w:sz w:val="24"/>
          <w:szCs w:val="24"/>
        </w:rPr>
        <w:t>a</w:t>
      </w:r>
      <w:r w:rsidRPr="003B7830">
        <w:rPr>
          <w:rFonts w:ascii="Times New Roman" w:hAnsi="Times New Roman" w:cs="Times New Roman"/>
          <w:sz w:val="24"/>
          <w:szCs w:val="24"/>
          <w:u w:val="single"/>
        </w:rPr>
        <w:t>egagrus</w:t>
      </w:r>
      <w:proofErr w:type="spellEnd"/>
      <w:r w:rsidRPr="003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830">
        <w:rPr>
          <w:rFonts w:ascii="Times New Roman" w:hAnsi="Times New Roman" w:cs="Times New Roman"/>
          <w:sz w:val="24"/>
          <w:szCs w:val="24"/>
        </w:rPr>
        <w:t>hircus</w:t>
      </w:r>
      <w:proofErr w:type="spellEnd"/>
      <w:r w:rsidRPr="003B7830">
        <w:rPr>
          <w:rFonts w:ascii="Times New Roman" w:hAnsi="Times New Roman" w:cs="Times New Roman"/>
          <w:sz w:val="24"/>
          <w:szCs w:val="24"/>
        </w:rPr>
        <w:t xml:space="preserve"> and </w:t>
      </w:r>
      <w:r w:rsidRPr="003B7830">
        <w:rPr>
          <w:rFonts w:ascii="Times New Roman" w:hAnsi="Times New Roman" w:cs="Times New Roman"/>
          <w:b/>
          <w:sz w:val="24"/>
          <w:szCs w:val="24"/>
        </w:rPr>
        <w:t>N</w:t>
      </w:r>
      <w:r w:rsidRPr="003B78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B7830">
        <w:rPr>
          <w:rFonts w:ascii="Times New Roman" w:hAnsi="Times New Roman" w:cs="Times New Roman"/>
          <w:sz w:val="24"/>
          <w:szCs w:val="24"/>
        </w:rPr>
        <w:t>O</w:t>
      </w:r>
      <w:r w:rsidRPr="003B7830">
        <w:rPr>
          <w:rFonts w:ascii="Times New Roman" w:hAnsi="Times New Roman" w:cs="Times New Roman"/>
          <w:sz w:val="24"/>
          <w:szCs w:val="24"/>
          <w:u w:val="single"/>
        </w:rPr>
        <w:t>vis</w:t>
      </w:r>
      <w:proofErr w:type="spellEnd"/>
      <w:r w:rsidRPr="003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830">
        <w:rPr>
          <w:rFonts w:ascii="Times New Roman" w:hAnsi="Times New Roman" w:cs="Times New Roman"/>
          <w:sz w:val="24"/>
          <w:szCs w:val="24"/>
          <w:u w:val="single"/>
        </w:rPr>
        <w:t>aries</w:t>
      </w:r>
      <w:proofErr w:type="spellEnd"/>
      <w:r w:rsidRPr="003B7830">
        <w:rPr>
          <w:rFonts w:ascii="Times New Roman" w:hAnsi="Times New Roman" w:cs="Times New Roman"/>
          <w:sz w:val="24"/>
          <w:szCs w:val="24"/>
        </w:rPr>
        <w:t xml:space="preserve">) against time on the same axes. </w:t>
      </w:r>
      <w:r w:rsidRPr="003B7830">
        <w:rPr>
          <w:rFonts w:ascii="Times New Roman" w:hAnsi="Times New Roman" w:cs="Times New Roman"/>
          <w:sz w:val="24"/>
          <w:szCs w:val="24"/>
        </w:rPr>
        <w:tab/>
      </w:r>
      <w:r w:rsidRPr="003B7830">
        <w:rPr>
          <w:rFonts w:ascii="Times New Roman" w:hAnsi="Times New Roman" w:cs="Times New Roman"/>
          <w:sz w:val="24"/>
          <w:szCs w:val="24"/>
        </w:rPr>
        <w:tab/>
      </w:r>
      <w:r w:rsidRPr="003B7830">
        <w:rPr>
          <w:rFonts w:ascii="Times New Roman" w:hAnsi="Times New Roman" w:cs="Times New Roman"/>
          <w:sz w:val="24"/>
          <w:szCs w:val="24"/>
        </w:rPr>
        <w:tab/>
      </w:r>
      <w:r w:rsidRPr="003B7830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1509A3" w:rsidRDefault="001509A3" w:rsidP="001509A3">
      <w:pPr>
        <w:pStyle w:val="ListParagraph"/>
        <w:tabs>
          <w:tab w:val="left" w:pos="540"/>
        </w:tabs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AD5806" wp14:editId="1316AD4F">
            <wp:extent cx="5943600" cy="5640355"/>
            <wp:effectExtent l="0" t="0" r="0" b="0"/>
            <wp:docPr id="5" name="Picture 5" descr="C:\Users\Mr. Bwambok\OneDrive\Documents\img20220602_0904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r. Bwambok\OneDrive\Documents\img20220602_09045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A3" w:rsidRDefault="001509A3" w:rsidP="001509A3">
      <w:pPr>
        <w:pStyle w:val="ListParagraph"/>
        <w:numPr>
          <w:ilvl w:val="0"/>
          <w:numId w:val="11"/>
        </w:num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7830">
        <w:rPr>
          <w:rFonts w:ascii="Times New Roman" w:hAnsi="Times New Roman" w:cs="Times New Roman"/>
          <w:sz w:val="24"/>
          <w:szCs w:val="24"/>
        </w:rPr>
        <w:t>At what time was the predatory species most likely introduced?</w:t>
      </w:r>
      <w:r w:rsidRPr="003B7830">
        <w:rPr>
          <w:rFonts w:ascii="Times New Roman" w:hAnsi="Times New Roman" w:cs="Times New Roman"/>
          <w:sz w:val="24"/>
          <w:szCs w:val="24"/>
        </w:rPr>
        <w:tab/>
      </w:r>
      <w:r w:rsidRPr="003B7830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509A3" w:rsidRPr="009D29F4" w:rsidRDefault="001509A3" w:rsidP="001509A3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D29F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29F4">
        <w:rPr>
          <w:rFonts w:ascii="Times New Roman" w:hAnsi="Times New Roman" w:cs="Times New Roman"/>
          <w:b/>
          <w:sz w:val="24"/>
          <w:szCs w:val="24"/>
        </w:rPr>
        <w:t xml:space="preserve">month </w:t>
      </w:r>
    </w:p>
    <w:p w:rsidR="001509A3" w:rsidRDefault="001509A3" w:rsidP="001509A3">
      <w:pPr>
        <w:pStyle w:val="ListParagraph"/>
        <w:numPr>
          <w:ilvl w:val="0"/>
          <w:numId w:val="11"/>
        </w:numPr>
        <w:tabs>
          <w:tab w:val="left" w:pos="540"/>
        </w:tabs>
        <w:spacing w:after="0" w:line="360" w:lineRule="auto"/>
        <w:ind w:left="907"/>
        <w:rPr>
          <w:rFonts w:ascii="Times New Roman" w:hAnsi="Times New Roman" w:cs="Times New Roman"/>
          <w:sz w:val="24"/>
          <w:szCs w:val="24"/>
        </w:rPr>
      </w:pPr>
      <w:r w:rsidRPr="003B7830">
        <w:rPr>
          <w:rFonts w:ascii="Times New Roman" w:hAnsi="Times New Roman" w:cs="Times New Roman"/>
          <w:sz w:val="24"/>
          <w:szCs w:val="24"/>
        </w:rPr>
        <w:lastRenderedPageBreak/>
        <w:t>Account for the shape of the graphs be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B7830">
        <w:rPr>
          <w:rFonts w:ascii="Times New Roman" w:hAnsi="Times New Roman" w:cs="Times New Roman"/>
          <w:sz w:val="24"/>
          <w:szCs w:val="24"/>
        </w:rPr>
        <w:t>ween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509A3" w:rsidRDefault="001509A3" w:rsidP="001509A3">
      <w:pPr>
        <w:pStyle w:val="ListParagraph"/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A0F6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– 8</w:t>
      </w:r>
      <w:r w:rsidRPr="00AA0F6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month of species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capra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aegagrus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hircus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509A3" w:rsidRPr="009D29F4" w:rsidRDefault="001509A3" w:rsidP="001509A3">
      <w:pPr>
        <w:tabs>
          <w:tab w:val="left" w:pos="540"/>
        </w:tabs>
        <w:spacing w:after="0"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9D29F4">
        <w:rPr>
          <w:rFonts w:ascii="Times New Roman" w:hAnsi="Times New Roman" w:cs="Times New Roman"/>
          <w:b/>
          <w:i/>
          <w:sz w:val="24"/>
          <w:szCs w:val="24"/>
        </w:rPr>
        <w:t>The population of M rises rapidly; due to reduced competition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by species N; accepts species M has an    adaptive advantage over species N</w:t>
      </w:r>
    </w:p>
    <w:p w:rsidR="001509A3" w:rsidRDefault="001509A3" w:rsidP="001509A3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AA0F6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– 10</w:t>
      </w:r>
      <w:r w:rsidRPr="00AA0F6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month of species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ovis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0F62">
        <w:rPr>
          <w:rFonts w:ascii="Times New Roman" w:hAnsi="Times New Roman" w:cs="Times New Roman"/>
          <w:sz w:val="24"/>
          <w:szCs w:val="24"/>
          <w:u w:val="single"/>
        </w:rPr>
        <w:t>aries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509A3" w:rsidRPr="007D6CB9" w:rsidRDefault="001509A3" w:rsidP="001509A3">
      <w:pPr>
        <w:tabs>
          <w:tab w:val="left" w:pos="540"/>
        </w:tabs>
        <w:spacing w:after="0"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  <w:r w:rsidRPr="009D29F4">
        <w:rPr>
          <w:rFonts w:ascii="Times New Roman" w:hAnsi="Times New Roman" w:cs="Times New Roman"/>
          <w:b/>
          <w:i/>
          <w:sz w:val="24"/>
          <w:szCs w:val="24"/>
        </w:rPr>
        <w:t xml:space="preserve">The population of </w:t>
      </w:r>
      <w:r>
        <w:rPr>
          <w:rFonts w:ascii="Times New Roman" w:hAnsi="Times New Roman" w:cs="Times New Roman"/>
          <w:b/>
          <w:i/>
          <w:sz w:val="24"/>
          <w:szCs w:val="24"/>
        </w:rPr>
        <w:t>N declines gradually;</w:t>
      </w:r>
      <w:r w:rsidRPr="009D29F4">
        <w:rPr>
          <w:rFonts w:ascii="Times New Roman" w:hAnsi="Times New Roman" w:cs="Times New Roman"/>
          <w:b/>
          <w:i/>
          <w:sz w:val="24"/>
          <w:szCs w:val="24"/>
        </w:rPr>
        <w:t xml:space="preserve"> due to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predation; accepts N has </w:t>
      </w:r>
      <w:proofErr w:type="gramStart"/>
      <w:r w:rsidR="00904F54">
        <w:rPr>
          <w:rFonts w:ascii="Times New Roman" w:hAnsi="Times New Roman" w:cs="Times New Roman"/>
          <w:b/>
          <w:i/>
          <w:sz w:val="24"/>
          <w:szCs w:val="24"/>
        </w:rPr>
        <w:t xml:space="preserve">less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adaptive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advantage over M</w:t>
      </w:r>
    </w:p>
    <w:p w:rsidR="001509A3" w:rsidRPr="00B467C5" w:rsidRDefault="001509A3" w:rsidP="001509A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9A3" w:rsidRPr="003B7830" w:rsidRDefault="001509A3" w:rsidP="001509A3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09A3" w:rsidRDefault="001509A3" w:rsidP="001509A3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9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9D29F4">
        <w:rPr>
          <w:rFonts w:ascii="Times New Roman" w:hAnsi="Times New Roman" w:cs="Times New Roman"/>
          <w:b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>predatory characteristics of the predator introduced in the ecosystem that enabled it to locate the prey.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509A3" w:rsidRPr="00E42507" w:rsidRDefault="001509A3" w:rsidP="001509A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9A3" w:rsidRPr="00FF536E" w:rsidRDefault="001509A3" w:rsidP="001509A3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536E">
        <w:rPr>
          <w:rFonts w:ascii="Times New Roman" w:hAnsi="Times New Roman" w:cs="Times New Roman"/>
          <w:b/>
          <w:i/>
          <w:sz w:val="24"/>
          <w:szCs w:val="24"/>
        </w:rPr>
        <w:t>Acute sense of smell and sight; powerful limb muscle for agility; camouflage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09A3" w:rsidRDefault="001509A3" w:rsidP="001509A3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9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methods that could have been used to estimate the population of </w:t>
      </w:r>
      <w:r w:rsidRPr="00E42507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09A3" w:rsidRDefault="001509A3" w:rsidP="001509A3">
      <w:pPr>
        <w:pStyle w:val="ListParagraph"/>
        <w:tabs>
          <w:tab w:val="left" w:pos="540"/>
        </w:tabs>
        <w:spacing w:after="0" w:line="240" w:lineRule="auto"/>
        <w:ind w:left="9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509A3" w:rsidRPr="00FF536E" w:rsidRDefault="001509A3" w:rsidP="001509A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F536E">
        <w:rPr>
          <w:rFonts w:ascii="Times New Roman" w:hAnsi="Times New Roman" w:cs="Times New Roman"/>
          <w:b/>
          <w:i/>
          <w:sz w:val="24"/>
          <w:szCs w:val="24"/>
        </w:rPr>
        <w:t xml:space="preserve">Direct counting </w:t>
      </w:r>
    </w:p>
    <w:p w:rsidR="001509A3" w:rsidRPr="00FF536E" w:rsidRDefault="001509A3" w:rsidP="001509A3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9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Zebras and gazelles can occupy the same ecological habitat without depleting the available resources. Explain.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509A3" w:rsidRPr="00FF536E" w:rsidRDefault="001509A3" w:rsidP="001509A3">
      <w:pPr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Zebras are mainly grazers; while gazelles are browsers; they occupy different ecological niches</w:t>
      </w:r>
    </w:p>
    <w:p w:rsidR="001509A3" w:rsidRPr="00FF536E" w:rsidRDefault="001509A3" w:rsidP="001509A3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9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three human activities that can affect the population of organisms in the game reserve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1509A3" w:rsidRPr="00FF536E" w:rsidRDefault="001509A3" w:rsidP="001509A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536E">
        <w:rPr>
          <w:rFonts w:ascii="Times New Roman" w:hAnsi="Times New Roman" w:cs="Times New Roman"/>
          <w:b/>
          <w:i/>
          <w:sz w:val="24"/>
          <w:szCs w:val="24"/>
        </w:rPr>
        <w:t>Forest fires</w:t>
      </w:r>
    </w:p>
    <w:p w:rsidR="001509A3" w:rsidRPr="00FF536E" w:rsidRDefault="001509A3" w:rsidP="001509A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F536E">
        <w:rPr>
          <w:rFonts w:ascii="Times New Roman" w:hAnsi="Times New Roman" w:cs="Times New Roman"/>
          <w:b/>
          <w:i/>
          <w:sz w:val="24"/>
          <w:szCs w:val="24"/>
        </w:rPr>
        <w:tab/>
        <w:t xml:space="preserve">Deforestation </w:t>
      </w:r>
    </w:p>
    <w:p w:rsidR="001509A3" w:rsidRPr="00FF536E" w:rsidRDefault="001509A3" w:rsidP="001509A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F536E">
        <w:rPr>
          <w:rFonts w:ascii="Times New Roman" w:hAnsi="Times New Roman" w:cs="Times New Roman"/>
          <w:b/>
          <w:i/>
          <w:sz w:val="24"/>
          <w:szCs w:val="24"/>
        </w:rPr>
        <w:tab/>
        <w:t xml:space="preserve">Mining </w:t>
      </w:r>
    </w:p>
    <w:p w:rsidR="001509A3" w:rsidRPr="00FF536E" w:rsidRDefault="001509A3" w:rsidP="001509A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F536E">
        <w:rPr>
          <w:rFonts w:ascii="Times New Roman" w:hAnsi="Times New Roman" w:cs="Times New Roman"/>
          <w:b/>
          <w:i/>
          <w:sz w:val="24"/>
          <w:szCs w:val="24"/>
        </w:rPr>
        <w:tab/>
        <w:t>Farming</w:t>
      </w:r>
    </w:p>
    <w:p w:rsidR="001509A3" w:rsidRPr="00FF536E" w:rsidRDefault="001509A3" w:rsidP="001509A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F536E">
        <w:rPr>
          <w:rFonts w:ascii="Times New Roman" w:hAnsi="Times New Roman" w:cs="Times New Roman"/>
          <w:b/>
          <w:i/>
          <w:sz w:val="24"/>
          <w:szCs w:val="24"/>
        </w:rPr>
        <w:tab/>
        <w:t>Poaching</w:t>
      </w:r>
    </w:p>
    <w:p w:rsidR="001509A3" w:rsidRPr="00FF536E" w:rsidRDefault="001509A3" w:rsidP="001509A3">
      <w:pPr>
        <w:tabs>
          <w:tab w:val="left" w:pos="540"/>
        </w:tabs>
        <w:spacing w:after="0" w:line="240" w:lineRule="auto"/>
        <w:rPr>
          <w:b/>
          <w:i/>
        </w:rPr>
      </w:pPr>
    </w:p>
    <w:p w:rsidR="008B3F7A" w:rsidRDefault="008B3F7A" w:rsidP="008B3F7A">
      <w:pPr>
        <w:tabs>
          <w:tab w:val="left" w:pos="5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F7A" w:rsidRDefault="008B3F7A" w:rsidP="008B3F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6C6093">
        <w:rPr>
          <w:rFonts w:ascii="Times New Roman" w:hAnsi="Times New Roman" w:cs="Times New Roman"/>
          <w:sz w:val="24"/>
          <w:szCs w:val="24"/>
          <w:lang w:val="en-GB"/>
        </w:rPr>
        <w:t xml:space="preserve">Discuss how xerophytes are structurally adapted to their habitat.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C6093">
        <w:rPr>
          <w:rFonts w:ascii="Times New Roman" w:hAnsi="Times New Roman" w:cs="Times New Roman"/>
          <w:sz w:val="24"/>
          <w:szCs w:val="24"/>
          <w:lang w:val="en-GB"/>
        </w:rPr>
        <w:t xml:space="preserve">   (</w:t>
      </w:r>
      <w:r>
        <w:rPr>
          <w:rFonts w:ascii="Times New Roman" w:hAnsi="Times New Roman" w:cs="Times New Roman"/>
          <w:sz w:val="24"/>
          <w:szCs w:val="24"/>
          <w:lang w:val="en-GB"/>
        </w:rPr>
        <w:t>12</w:t>
      </w:r>
      <w:r w:rsidRPr="006C6093">
        <w:rPr>
          <w:rFonts w:ascii="Times New Roman" w:hAnsi="Times New Roman" w:cs="Times New Roman"/>
          <w:sz w:val="24"/>
          <w:szCs w:val="24"/>
          <w:lang w:val="en-GB"/>
        </w:rPr>
        <w:t xml:space="preserve"> marks)</w:t>
      </w:r>
    </w:p>
    <w:p w:rsidR="008B3F7A" w:rsidRPr="006C6093" w:rsidRDefault="008B3F7A" w:rsidP="008B3F7A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3F2EC1">
        <w:rPr>
          <w:rFonts w:ascii="Times New Roman" w:hAnsi="Times New Roman" w:cs="Times New Roman"/>
          <w:sz w:val="24"/>
          <w:szCs w:val="24"/>
          <w:lang w:val="en-GB"/>
        </w:rPr>
        <w:t>b</w:t>
      </w:r>
      <w:proofErr w:type="gramEnd"/>
      <w:r w:rsidRPr="003F2EC1">
        <w:rPr>
          <w:rFonts w:ascii="Times New Roman" w:hAnsi="Times New Roman" w:cs="Times New Roman"/>
          <w:sz w:val="24"/>
          <w:szCs w:val="24"/>
          <w:lang w:val="en-GB"/>
        </w:rPr>
        <w:t xml:space="preserve">) Describe five factors affecting breathing rate in humans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(8 </w:t>
      </w:r>
      <w:r w:rsidRPr="003F2EC1">
        <w:rPr>
          <w:rFonts w:ascii="Times New Roman" w:hAnsi="Times New Roman" w:cs="Times New Roman"/>
          <w:sz w:val="24"/>
          <w:szCs w:val="24"/>
          <w:lang w:val="en-GB"/>
        </w:rPr>
        <w:t>marks)</w:t>
      </w:r>
    </w:p>
    <w:p w:rsidR="008B3F7A" w:rsidRPr="00F54B67" w:rsidRDefault="008B3F7A" w:rsidP="008B3F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) Describe how</w:t>
      </w:r>
      <w:r w:rsidRPr="00F54B67">
        <w:rPr>
          <w:rFonts w:ascii="Times New Roman" w:hAnsi="Times New Roman" w:cs="Times New Roman"/>
          <w:sz w:val="24"/>
          <w:szCs w:val="24"/>
          <w:lang w:val="en-GB"/>
        </w:rPr>
        <w:t xml:space="preserve"> the following su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pports the theory of evolution </w:t>
      </w:r>
    </w:p>
    <w:p w:rsidR="008B3F7A" w:rsidRPr="00F54B67" w:rsidRDefault="008B3F7A" w:rsidP="008B3F7A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54B6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F54B67">
        <w:rPr>
          <w:rFonts w:ascii="Times New Roman" w:hAnsi="Times New Roman" w:cs="Times New Roman"/>
          <w:sz w:val="24"/>
          <w:szCs w:val="24"/>
          <w:lang w:val="en-GB"/>
        </w:rPr>
        <w:t xml:space="preserve">) Comparative anatomy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Pr="00F54B67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</w:t>
      </w:r>
      <w:r w:rsidRPr="00F54B67">
        <w:rPr>
          <w:rFonts w:ascii="Times New Roman" w:hAnsi="Times New Roman" w:cs="Times New Roman"/>
          <w:sz w:val="24"/>
          <w:szCs w:val="24"/>
          <w:lang w:val="en-GB"/>
        </w:rPr>
        <w:t xml:space="preserve">    (6mrks)</w:t>
      </w:r>
    </w:p>
    <w:p w:rsidR="008B3F7A" w:rsidRDefault="008B3F7A" w:rsidP="008B3F7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54B67">
        <w:rPr>
          <w:rFonts w:ascii="Times New Roman" w:hAnsi="Times New Roman" w:cs="Times New Roman"/>
          <w:sz w:val="24"/>
          <w:szCs w:val="24"/>
          <w:lang w:val="en-GB"/>
        </w:rPr>
        <w:t xml:space="preserve">ii) Geographical distribution of organisms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</w:t>
      </w:r>
      <w:r w:rsidRPr="00F54B67">
        <w:rPr>
          <w:rFonts w:ascii="Times New Roman" w:hAnsi="Times New Roman" w:cs="Times New Roman"/>
          <w:sz w:val="24"/>
          <w:szCs w:val="24"/>
          <w:lang w:val="en-GB"/>
        </w:rPr>
        <w:t xml:space="preserve">    (4mrks)</w:t>
      </w:r>
    </w:p>
    <w:p w:rsidR="008B3F7A" w:rsidRPr="008B3F7A" w:rsidRDefault="008B3F7A" w:rsidP="00B02D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b) How is the proximal convoluted tubule adapted to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it’s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function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(10mrks)</w:t>
      </w:r>
    </w:p>
    <w:p w:rsidR="00B02D86" w:rsidRPr="00B02D86" w:rsidRDefault="008B3F7A" w:rsidP="00B02D86">
      <w:pPr>
        <w:rPr>
          <w:b/>
          <w:color w:val="FF0000"/>
          <w:sz w:val="28"/>
          <w:szCs w:val="28"/>
          <w:lang w:val="en-GB"/>
        </w:rPr>
      </w:pPr>
      <w:r>
        <w:rPr>
          <w:b/>
          <w:color w:val="FF0000"/>
          <w:sz w:val="28"/>
          <w:szCs w:val="28"/>
          <w:lang w:val="en-GB"/>
        </w:rPr>
        <w:t>7 a</w:t>
      </w:r>
      <w:proofErr w:type="gramStart"/>
      <w:r>
        <w:rPr>
          <w:b/>
          <w:color w:val="FF0000"/>
          <w:sz w:val="28"/>
          <w:szCs w:val="28"/>
          <w:lang w:val="en-GB"/>
        </w:rPr>
        <w:t>)</w:t>
      </w:r>
      <w:r w:rsidR="00B02D86" w:rsidRPr="00B02D86">
        <w:rPr>
          <w:b/>
          <w:color w:val="FF0000"/>
          <w:sz w:val="28"/>
          <w:szCs w:val="28"/>
          <w:lang w:val="en-GB"/>
        </w:rPr>
        <w:t>–</w:t>
      </w:r>
      <w:proofErr w:type="gramEnd"/>
      <w:r w:rsidR="00B02D86" w:rsidRPr="00B02D86">
        <w:rPr>
          <w:b/>
          <w:color w:val="FF0000"/>
          <w:sz w:val="28"/>
          <w:szCs w:val="28"/>
          <w:lang w:val="en-GB"/>
        </w:rPr>
        <w:t xml:space="preserve"> In some leaves are reduced in size or are modified to spines to reduce surface area over which transpiration occurs;</w:t>
      </w:r>
    </w:p>
    <w:p w:rsidR="00B02D86" w:rsidRP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t>- Some shed their leaves during draught to reduce surface area exposed to transpiration;</w:t>
      </w:r>
    </w:p>
    <w:p w:rsidR="00B02D86" w:rsidRP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lastRenderedPageBreak/>
        <w:t xml:space="preserve">- Some have thick waxy cuticle to minimise the rate of </w:t>
      </w:r>
      <w:proofErr w:type="spellStart"/>
      <w:r w:rsidRPr="00B02D86">
        <w:rPr>
          <w:b/>
          <w:color w:val="FF0000"/>
          <w:sz w:val="28"/>
          <w:szCs w:val="28"/>
          <w:lang w:val="en-GB"/>
        </w:rPr>
        <w:t>cuticular</w:t>
      </w:r>
      <w:proofErr w:type="spellEnd"/>
      <w:r w:rsidRPr="00B02D86">
        <w:rPr>
          <w:b/>
          <w:color w:val="FF0000"/>
          <w:sz w:val="28"/>
          <w:szCs w:val="28"/>
          <w:lang w:val="en-GB"/>
        </w:rPr>
        <w:t xml:space="preserve"> transpiration;</w:t>
      </w:r>
    </w:p>
    <w:p w:rsidR="00B02D86" w:rsidRP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t>- Some leaves are folded to reduce rate of transpiration by not exposing stomata to environmental factors;</w:t>
      </w:r>
    </w:p>
    <w:p w:rsidR="00B02D86" w:rsidRP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t xml:space="preserve">- Some have sunken stomata which accumulate moisture in </w:t>
      </w:r>
      <w:proofErr w:type="spellStart"/>
      <w:r w:rsidRPr="00B02D86">
        <w:rPr>
          <w:b/>
          <w:color w:val="FF0000"/>
          <w:sz w:val="28"/>
          <w:szCs w:val="28"/>
          <w:lang w:val="en-GB"/>
        </w:rPr>
        <w:t>substomatal</w:t>
      </w:r>
      <w:proofErr w:type="spellEnd"/>
      <w:r w:rsidRPr="00B02D86">
        <w:rPr>
          <w:b/>
          <w:color w:val="FF0000"/>
          <w:sz w:val="28"/>
          <w:szCs w:val="28"/>
          <w:lang w:val="en-GB"/>
        </w:rPr>
        <w:t xml:space="preserve"> air spaces leading to low diffusion gradient;</w:t>
      </w:r>
    </w:p>
    <w:p w:rsidR="00B02D86" w:rsidRP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t>- Most show reduced number of stomata that lowers the rate of transpiration;</w:t>
      </w:r>
    </w:p>
    <w:p w:rsidR="00B02D86" w:rsidRP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t xml:space="preserve">- Some experience reduced </w:t>
      </w:r>
      <w:proofErr w:type="spellStart"/>
      <w:r w:rsidRPr="00B02D86">
        <w:rPr>
          <w:b/>
          <w:color w:val="FF0000"/>
          <w:sz w:val="28"/>
          <w:szCs w:val="28"/>
          <w:lang w:val="en-GB"/>
        </w:rPr>
        <w:t>stomatal</w:t>
      </w:r>
      <w:proofErr w:type="spellEnd"/>
      <w:r w:rsidRPr="00B02D86">
        <w:rPr>
          <w:b/>
          <w:color w:val="FF0000"/>
          <w:sz w:val="28"/>
          <w:szCs w:val="28"/>
          <w:lang w:val="en-GB"/>
        </w:rPr>
        <w:t xml:space="preserve"> rhythm to prevent excessive loss of water by transpiration;</w:t>
      </w:r>
    </w:p>
    <w:p w:rsidR="00B02D86" w:rsidRP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t xml:space="preserve">- Some plants have deep roots to </w:t>
      </w:r>
      <w:proofErr w:type="spellStart"/>
      <w:r w:rsidRPr="00B02D86">
        <w:rPr>
          <w:b/>
          <w:color w:val="FF0000"/>
          <w:sz w:val="28"/>
          <w:szCs w:val="28"/>
          <w:lang w:val="en-GB"/>
        </w:rPr>
        <w:t>absorp</w:t>
      </w:r>
      <w:proofErr w:type="spellEnd"/>
      <w:r w:rsidRPr="00B02D86">
        <w:rPr>
          <w:b/>
          <w:color w:val="FF0000"/>
          <w:sz w:val="28"/>
          <w:szCs w:val="28"/>
          <w:lang w:val="en-GB"/>
        </w:rPr>
        <w:t xml:space="preserve"> water from deep in the soil;</w:t>
      </w:r>
    </w:p>
    <w:p w:rsidR="00B02D86" w:rsidRP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t xml:space="preserve">- Other plants have superficial roots which grow horizontally close to the soil surface to absorb water after </w:t>
      </w:r>
      <w:proofErr w:type="spellStart"/>
      <w:r w:rsidRPr="00B02D86">
        <w:rPr>
          <w:b/>
          <w:color w:val="FF0000"/>
          <w:sz w:val="28"/>
          <w:szCs w:val="28"/>
          <w:lang w:val="en-GB"/>
        </w:rPr>
        <w:t>after</w:t>
      </w:r>
      <w:proofErr w:type="spellEnd"/>
      <w:r w:rsidRPr="00B02D86">
        <w:rPr>
          <w:b/>
          <w:color w:val="FF0000"/>
          <w:sz w:val="28"/>
          <w:szCs w:val="28"/>
          <w:lang w:val="en-GB"/>
        </w:rPr>
        <w:t xml:space="preserve"> a short or light shower of rain;</w:t>
      </w:r>
    </w:p>
    <w:p w:rsidR="00B02D86" w:rsidRDefault="00B02D86" w:rsidP="00B02D86">
      <w:pPr>
        <w:rPr>
          <w:b/>
          <w:color w:val="FF0000"/>
          <w:sz w:val="28"/>
          <w:szCs w:val="28"/>
          <w:lang w:val="en-GB"/>
        </w:rPr>
      </w:pPr>
      <w:r w:rsidRPr="00B02D86">
        <w:rPr>
          <w:b/>
          <w:color w:val="FF0000"/>
          <w:sz w:val="28"/>
          <w:szCs w:val="28"/>
          <w:lang w:val="en-GB"/>
        </w:rPr>
        <w:t>- Some plants store water in parenchyma cells found in succulent stems;</w:t>
      </w:r>
    </w:p>
    <w:p w:rsidR="008B3F7A" w:rsidRPr="008B3F7A" w:rsidRDefault="008B3F7A" w:rsidP="008B3F7A">
      <w:pPr>
        <w:rPr>
          <w:b/>
          <w:color w:val="FF0000"/>
          <w:sz w:val="24"/>
          <w:szCs w:val="24"/>
          <w:lang w:val="en-GB"/>
        </w:rPr>
      </w:pPr>
      <w:r w:rsidRPr="008B3F7A">
        <w:rPr>
          <w:b/>
          <w:color w:val="FF0000"/>
          <w:sz w:val="28"/>
          <w:szCs w:val="28"/>
          <w:lang w:val="en-GB"/>
        </w:rPr>
        <w:t>7b.</w:t>
      </w:r>
      <w:r w:rsidRPr="008B3F7A">
        <w:rPr>
          <w:b/>
          <w:lang w:val="en-GB"/>
        </w:rPr>
        <w:t xml:space="preserve"> </w:t>
      </w:r>
      <w:r w:rsidRPr="008B3F7A">
        <w:rPr>
          <w:b/>
          <w:color w:val="FF0000"/>
          <w:sz w:val="24"/>
          <w:szCs w:val="24"/>
          <w:lang w:val="en-GB"/>
        </w:rPr>
        <w:t>Age; young people breath faster than the old because they have a higher demand for oxygen;</w:t>
      </w:r>
    </w:p>
    <w:p w:rsidR="008B3F7A" w:rsidRPr="008B3F7A" w:rsidRDefault="008B3F7A" w:rsidP="008B3F7A">
      <w:pPr>
        <w:pStyle w:val="ListParagraph"/>
        <w:rPr>
          <w:b/>
          <w:color w:val="FF0000"/>
          <w:sz w:val="24"/>
          <w:szCs w:val="24"/>
          <w:lang w:val="en-GB"/>
        </w:rPr>
      </w:pPr>
      <w:r w:rsidRPr="008B3F7A">
        <w:rPr>
          <w:b/>
          <w:color w:val="FF0000"/>
          <w:sz w:val="24"/>
          <w:szCs w:val="24"/>
          <w:lang w:val="en-GB"/>
        </w:rPr>
        <w:t>Temperature; in higher temperature, the breathing rate increases but in too high temperature the rate increases;</w:t>
      </w:r>
    </w:p>
    <w:p w:rsidR="008B3F7A" w:rsidRPr="008B3F7A" w:rsidRDefault="008B3F7A" w:rsidP="008B3F7A">
      <w:pPr>
        <w:pStyle w:val="ListParagraph"/>
        <w:rPr>
          <w:b/>
          <w:color w:val="FF0000"/>
          <w:sz w:val="24"/>
          <w:szCs w:val="24"/>
          <w:lang w:val="en-GB"/>
        </w:rPr>
      </w:pPr>
      <w:r w:rsidRPr="008B3F7A">
        <w:rPr>
          <w:b/>
          <w:color w:val="FF0000"/>
          <w:sz w:val="24"/>
          <w:szCs w:val="24"/>
          <w:lang w:val="en-GB"/>
        </w:rPr>
        <w:t>Health; increase of fever increases metabolism hence high breathing rate;</w:t>
      </w:r>
    </w:p>
    <w:p w:rsidR="008B3F7A" w:rsidRPr="008B3F7A" w:rsidRDefault="008B3F7A" w:rsidP="008B3F7A">
      <w:pPr>
        <w:pStyle w:val="ListParagraph"/>
        <w:rPr>
          <w:b/>
          <w:color w:val="FF0000"/>
          <w:sz w:val="24"/>
          <w:szCs w:val="24"/>
          <w:lang w:val="en-GB"/>
        </w:rPr>
      </w:pPr>
      <w:r w:rsidRPr="008B3F7A">
        <w:rPr>
          <w:b/>
          <w:color w:val="FF0000"/>
          <w:sz w:val="24"/>
          <w:szCs w:val="24"/>
          <w:lang w:val="en-GB"/>
        </w:rPr>
        <w:t>Exercise; during vigorous exercise the rate of breathing increases to supply more oxygen to meet the demand and also remove the extra CO2 produced during respiration;</w:t>
      </w:r>
    </w:p>
    <w:p w:rsidR="008B3F7A" w:rsidRPr="008B3F7A" w:rsidRDefault="008B3F7A" w:rsidP="008B3F7A">
      <w:pPr>
        <w:pStyle w:val="ListParagraph"/>
        <w:rPr>
          <w:b/>
          <w:color w:val="FF0000"/>
          <w:sz w:val="24"/>
          <w:szCs w:val="24"/>
          <w:lang w:val="en-GB"/>
        </w:rPr>
      </w:pPr>
      <w:r w:rsidRPr="008B3F7A">
        <w:rPr>
          <w:b/>
          <w:color w:val="FF0000"/>
          <w:sz w:val="24"/>
          <w:szCs w:val="24"/>
          <w:lang w:val="en-GB"/>
        </w:rPr>
        <w:t>Altitude; at high altitude, Oxygen concentration is low thus faster rate of breathing to supply tissues with sufficient Oxygen;</w:t>
      </w:r>
    </w:p>
    <w:p w:rsidR="008B3F7A" w:rsidRPr="008B3F7A" w:rsidRDefault="008B3F7A" w:rsidP="008B3F7A">
      <w:pPr>
        <w:pStyle w:val="ListParagraph"/>
        <w:rPr>
          <w:b/>
          <w:sz w:val="24"/>
          <w:szCs w:val="24"/>
          <w:lang w:val="en-GB"/>
        </w:rPr>
      </w:pPr>
      <w:r w:rsidRPr="008B3F7A">
        <w:rPr>
          <w:b/>
          <w:color w:val="FF0000"/>
          <w:sz w:val="24"/>
          <w:szCs w:val="24"/>
          <w:lang w:val="en-GB"/>
        </w:rPr>
        <w:t xml:space="preserve">Emotions; affect production of hormone adrenaline which increases metabolism hence more rate of breathing </w:t>
      </w:r>
      <w:proofErr w:type="spellStart"/>
      <w:r w:rsidRPr="008B3F7A">
        <w:rPr>
          <w:b/>
          <w:color w:val="FF0000"/>
          <w:sz w:val="24"/>
          <w:szCs w:val="24"/>
          <w:lang w:val="en-GB"/>
        </w:rPr>
        <w:t>e.g</w:t>
      </w:r>
      <w:proofErr w:type="spellEnd"/>
      <w:r w:rsidRPr="008B3F7A">
        <w:rPr>
          <w:b/>
          <w:color w:val="FF0000"/>
          <w:sz w:val="24"/>
          <w:szCs w:val="24"/>
          <w:lang w:val="en-GB"/>
        </w:rPr>
        <w:t xml:space="preserve"> in anxiety, fright;</w:t>
      </w:r>
    </w:p>
    <w:p w:rsidR="008B3F7A" w:rsidRPr="008B3F7A" w:rsidRDefault="008B3F7A" w:rsidP="00B02D86">
      <w:pPr>
        <w:rPr>
          <w:b/>
          <w:color w:val="FF0000"/>
          <w:sz w:val="24"/>
          <w:szCs w:val="24"/>
          <w:lang w:val="en-GB"/>
        </w:rPr>
      </w:pPr>
    </w:p>
    <w:p w:rsidR="00B02D86" w:rsidRPr="008B3F7A" w:rsidRDefault="00B02D86" w:rsidP="00B02D86">
      <w:pPr>
        <w:rPr>
          <w:b/>
          <w:color w:val="FF0000"/>
          <w:sz w:val="24"/>
          <w:szCs w:val="24"/>
          <w:lang w:val="en-GB"/>
        </w:rPr>
      </w:pPr>
    </w:p>
    <w:p w:rsidR="00B02D86" w:rsidRPr="00B02D86" w:rsidRDefault="008B3F7A" w:rsidP="00B02D86">
      <w:pPr>
        <w:tabs>
          <w:tab w:val="left" w:pos="450"/>
          <w:tab w:val="left" w:pos="540"/>
        </w:tabs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b/>
          <w:color w:val="FF0000"/>
          <w:sz w:val="28"/>
          <w:szCs w:val="28"/>
          <w:lang w:val="en-GB"/>
        </w:rPr>
        <w:t xml:space="preserve">8a) </w:t>
      </w:r>
      <w:proofErr w:type="spellStart"/>
      <w:r w:rsidR="00B02D86" w:rsidRPr="00B02D86">
        <w:rPr>
          <w:b/>
          <w:color w:val="FF0000"/>
          <w:sz w:val="28"/>
          <w:szCs w:val="28"/>
          <w:lang w:val="en-GB"/>
        </w:rPr>
        <w:t>i</w:t>
      </w:r>
      <w:proofErr w:type="spellEnd"/>
      <w:r w:rsidR="00B02D86" w:rsidRPr="00B02D86">
        <w:rPr>
          <w:b/>
          <w:color w:val="FF0000"/>
          <w:sz w:val="28"/>
          <w:szCs w:val="28"/>
          <w:lang w:val="en-GB"/>
        </w:rPr>
        <w:t xml:space="preserve">) comparative anatomy    </w:t>
      </w:r>
      <w:r w:rsidR="00B02D86" w:rsidRPr="00B02D86">
        <w:rPr>
          <w:rFonts w:ascii="Times New Roman" w:hAnsi="Times New Roman" w:cs="Times New Roman"/>
          <w:color w:val="FF0000"/>
          <w:sz w:val="24"/>
          <w:szCs w:val="24"/>
        </w:rPr>
        <w:t xml:space="preserve">Based on the comparison of different structures; Homologous structures; are those  having a common ancestral or embryological origin but perform different functions; e.g. </w:t>
      </w:r>
      <w:proofErr w:type="spellStart"/>
      <w:r w:rsidR="00B02D86" w:rsidRPr="00B02D86">
        <w:rPr>
          <w:rFonts w:ascii="Times New Roman" w:hAnsi="Times New Roman" w:cs="Times New Roman"/>
          <w:color w:val="FF0000"/>
          <w:sz w:val="24"/>
          <w:szCs w:val="24"/>
        </w:rPr>
        <w:t>pentadactyl</w:t>
      </w:r>
      <w:proofErr w:type="spellEnd"/>
      <w:r w:rsidR="00B02D86" w:rsidRPr="00B02D86">
        <w:rPr>
          <w:rFonts w:ascii="Times New Roman" w:hAnsi="Times New Roman" w:cs="Times New Roman"/>
          <w:color w:val="FF0000"/>
          <w:sz w:val="24"/>
          <w:szCs w:val="24"/>
        </w:rPr>
        <w:t xml:space="preserve"> limb plan of vertebrates; (which has evolved in class mammalian into using for flying in bats, long fast running legs in horse and flipper for swimming in whales) divergent evolution;</w:t>
      </w:r>
    </w:p>
    <w:p w:rsidR="00B02D86" w:rsidRPr="00B02D86" w:rsidRDefault="00B02D86" w:rsidP="00B02D86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 w:rsidRPr="00B02D86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Analogous structures having different ancestral/embryological origin but have evolved to perform similar functions; (due to exploitation of similar ecological habitats) e.g. wings of insects; - Convergent evolutions; </w:t>
      </w:r>
      <w:r w:rsidRPr="00B02D86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                                                                               (4mks)</w:t>
      </w:r>
    </w:p>
    <w:p w:rsidR="00B02D86" w:rsidRPr="00B02D86" w:rsidRDefault="00B02D86" w:rsidP="00B02D86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B02D86" w:rsidRPr="00B02D86" w:rsidRDefault="00B02D86" w:rsidP="00B02D86">
      <w:pPr>
        <w:numPr>
          <w:ilvl w:val="0"/>
          <w:numId w:val="5"/>
        </w:numPr>
        <w:tabs>
          <w:tab w:val="left" w:pos="450"/>
          <w:tab w:val="left" w:pos="540"/>
        </w:tabs>
        <w:spacing w:after="0" w:line="240" w:lineRule="auto"/>
        <w:contextualSpacing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bidi="en-US"/>
        </w:rPr>
      </w:pPr>
      <w:r w:rsidRPr="00B02D86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bidi="en-US"/>
        </w:rPr>
        <w:t>Geographical distribution</w:t>
      </w:r>
    </w:p>
    <w:p w:rsidR="00B02D86" w:rsidRPr="00B02D86" w:rsidRDefault="00B02D86" w:rsidP="00B02D86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02D86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B02D86">
        <w:rPr>
          <w:rFonts w:ascii="Times New Roman" w:hAnsi="Times New Roman" w:cs="Times New Roman"/>
          <w:color w:val="FF0000"/>
          <w:sz w:val="24"/>
          <w:szCs w:val="24"/>
        </w:rPr>
        <w:tab/>
        <w:t>Based on the theory that before the continental drift; there was a single land mass/</w:t>
      </w:r>
      <w:proofErr w:type="spellStart"/>
      <w:r w:rsidRPr="00B02D86">
        <w:rPr>
          <w:rFonts w:ascii="Times New Roman" w:hAnsi="Times New Roman" w:cs="Times New Roman"/>
          <w:color w:val="FF0000"/>
          <w:sz w:val="24"/>
          <w:szCs w:val="24"/>
        </w:rPr>
        <w:t>pangea</w:t>
      </w:r>
      <w:proofErr w:type="spellEnd"/>
      <w:r w:rsidRPr="00B02D86">
        <w:rPr>
          <w:rFonts w:ascii="Times New Roman" w:hAnsi="Times New Roman" w:cs="Times New Roman"/>
          <w:color w:val="FF0000"/>
          <w:sz w:val="24"/>
          <w:szCs w:val="24"/>
        </w:rPr>
        <w:t>; with continental drift, members of the population of originally the same species became separated and isolated; by (geographical barriers such as seas/oceans).</w:t>
      </w:r>
    </w:p>
    <w:p w:rsidR="00B02D86" w:rsidRPr="006F2E47" w:rsidRDefault="00B02D86" w:rsidP="006F2E47">
      <w:pPr>
        <w:rPr>
          <w:b/>
          <w:color w:val="FF0000"/>
          <w:sz w:val="28"/>
          <w:szCs w:val="28"/>
          <w:lang w:val="en-GB"/>
        </w:rPr>
      </w:pPr>
      <w:r w:rsidRPr="00B02D86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B02D86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They separated into different continents.  The result of the isolation was evolution </w:t>
      </w:r>
      <w:proofErr w:type="gramStart"/>
      <w:r w:rsidRPr="00B02D86">
        <w:rPr>
          <w:rFonts w:ascii="Times New Roman" w:hAnsi="Times New Roman" w:cs="Times New Roman"/>
          <w:color w:val="FF0000"/>
          <w:sz w:val="24"/>
          <w:szCs w:val="24"/>
        </w:rPr>
        <w:t>of  different</w:t>
      </w:r>
      <w:proofErr w:type="gramEnd"/>
      <w:r w:rsidRPr="00B02D86">
        <w:rPr>
          <w:rFonts w:ascii="Times New Roman" w:hAnsi="Times New Roman" w:cs="Times New Roman"/>
          <w:color w:val="FF0000"/>
          <w:sz w:val="24"/>
          <w:szCs w:val="24"/>
        </w:rPr>
        <w:t xml:space="preserve"> species; examples are members of the cat family in different continents such  as the panthers and jaguars in South American Amazon Forest; (Leopards and Cheetahs  in African Congo Forest, Tigers in Asian Forests)</w:t>
      </w:r>
      <w:r w:rsidRPr="00B02D8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02D86">
        <w:rPr>
          <w:rFonts w:ascii="Times New Roman" w:hAnsi="Times New Roman" w:cs="Times New Roman"/>
          <w:color w:val="FF0000"/>
          <w:sz w:val="24"/>
          <w:szCs w:val="24"/>
        </w:rPr>
        <w:tab/>
      </w:r>
      <w:bookmarkStart w:id="0" w:name="_GoBack"/>
      <w:bookmarkEnd w:id="0"/>
    </w:p>
    <w:p w:rsidR="00B02D86" w:rsidRPr="008B3F7A" w:rsidRDefault="00B02D86" w:rsidP="008B3F7A">
      <w:pPr>
        <w:rPr>
          <w:lang w:val="en-GB"/>
        </w:rPr>
      </w:pPr>
    </w:p>
    <w:p w:rsidR="008B3F7A" w:rsidRPr="00AB0FC1" w:rsidRDefault="008B3F7A" w:rsidP="008B3F7A">
      <w:pPr>
        <w:pStyle w:val="ListParagraph"/>
        <w:spacing w:after="200" w:line="240" w:lineRule="auto"/>
        <w:ind w:left="1440"/>
        <w:rPr>
          <w:rFonts w:eastAsiaTheme="minorEastAsia"/>
          <w:color w:val="FF0000"/>
          <w:sz w:val="28"/>
          <w:szCs w:val="28"/>
          <w:lang w:bidi="en-US"/>
        </w:rPr>
      </w:pPr>
      <w:r w:rsidRPr="00AB0FC1">
        <w:rPr>
          <w:color w:val="FF0000"/>
          <w:lang w:val="en-GB"/>
        </w:rPr>
        <w:t xml:space="preserve">8 b) </w:t>
      </w:r>
      <w:proofErr w:type="gramStart"/>
      <w:r w:rsidRPr="00AB0FC1">
        <w:rPr>
          <w:rFonts w:eastAsiaTheme="minorEastAsia"/>
          <w:color w:val="FF0000"/>
          <w:sz w:val="28"/>
          <w:szCs w:val="28"/>
          <w:lang w:bidi="en-US"/>
        </w:rPr>
        <w:t xml:space="preserve">Long </w:t>
      </w:r>
      <w:r w:rsidRPr="00AB0FC1">
        <w:rPr>
          <w:rFonts w:eastAsiaTheme="minorEastAsia"/>
          <w:color w:val="FF0000"/>
          <w:sz w:val="28"/>
          <w:szCs w:val="28"/>
          <w:lang w:bidi="en-US"/>
        </w:rPr>
        <w:t xml:space="preserve"> to</w:t>
      </w:r>
      <w:proofErr w:type="gramEnd"/>
      <w:r w:rsidRPr="00AB0FC1">
        <w:rPr>
          <w:rFonts w:eastAsiaTheme="minorEastAsia"/>
          <w:color w:val="FF0000"/>
          <w:sz w:val="28"/>
          <w:szCs w:val="28"/>
          <w:lang w:bidi="en-US"/>
        </w:rPr>
        <w:t xml:space="preserve"> provide large surface area for ef</w:t>
      </w:r>
      <w:r w:rsidRPr="00AB0FC1">
        <w:rPr>
          <w:rFonts w:eastAsiaTheme="minorEastAsia"/>
          <w:color w:val="FF0000"/>
          <w:sz w:val="28"/>
          <w:szCs w:val="28"/>
          <w:lang w:bidi="en-US"/>
        </w:rPr>
        <w:t>ficient selective re-absorption;</w:t>
      </w:r>
    </w:p>
    <w:p w:rsidR="008B3F7A" w:rsidRPr="008B3F7A" w:rsidRDefault="008B3F7A" w:rsidP="008B3F7A">
      <w:pPr>
        <w:spacing w:after="200" w:line="240" w:lineRule="auto"/>
        <w:ind w:left="1440"/>
        <w:contextualSpacing/>
        <w:rPr>
          <w:rFonts w:eastAsiaTheme="minorEastAsia"/>
          <w:color w:val="FF0000"/>
          <w:sz w:val="28"/>
          <w:szCs w:val="28"/>
          <w:lang w:bidi="en-US"/>
        </w:rPr>
      </w:pPr>
      <w:r w:rsidRPr="008B3F7A">
        <w:rPr>
          <w:rFonts w:eastAsiaTheme="minorEastAsia"/>
          <w:color w:val="FF0000"/>
          <w:sz w:val="28"/>
          <w:szCs w:val="28"/>
          <w:lang w:bidi="en-US"/>
        </w:rPr>
        <w:t>It is coiled to reduce the speed of the flow of the filtrate to provide more time for maximum re- absorption</w:t>
      </w:r>
      <w:r w:rsidRPr="00AB0FC1">
        <w:rPr>
          <w:rFonts w:eastAsiaTheme="minorEastAsia"/>
          <w:color w:val="FF0000"/>
          <w:sz w:val="28"/>
          <w:szCs w:val="28"/>
          <w:lang w:bidi="en-US"/>
        </w:rPr>
        <w:t>;</w:t>
      </w:r>
      <w:r w:rsidRPr="008B3F7A">
        <w:rPr>
          <w:rFonts w:eastAsiaTheme="minorEastAsia"/>
          <w:color w:val="FF0000"/>
          <w:sz w:val="28"/>
          <w:szCs w:val="28"/>
          <w:lang w:bidi="en-US"/>
        </w:rPr>
        <w:t xml:space="preserve"> </w:t>
      </w:r>
    </w:p>
    <w:p w:rsidR="008B3F7A" w:rsidRPr="008B3F7A" w:rsidRDefault="008B3F7A" w:rsidP="008B3F7A">
      <w:pPr>
        <w:spacing w:after="200" w:line="240" w:lineRule="auto"/>
        <w:ind w:left="1440"/>
        <w:contextualSpacing/>
        <w:rPr>
          <w:rFonts w:eastAsiaTheme="minorEastAsia"/>
          <w:color w:val="FF0000"/>
          <w:sz w:val="28"/>
          <w:szCs w:val="28"/>
          <w:lang w:bidi="en-US"/>
        </w:rPr>
      </w:pPr>
      <w:r w:rsidRPr="008B3F7A">
        <w:rPr>
          <w:rFonts w:eastAsiaTheme="minorEastAsia"/>
          <w:color w:val="FF0000"/>
          <w:sz w:val="28"/>
          <w:szCs w:val="28"/>
          <w:lang w:bidi="en-US"/>
        </w:rPr>
        <w:t>Cells lining the tubules have numerous mitochondria which provide ATP energy that is used in the selective reabsorptio</w:t>
      </w:r>
      <w:r w:rsidRPr="00AB0FC1">
        <w:rPr>
          <w:rFonts w:eastAsiaTheme="minorEastAsia"/>
          <w:color w:val="FF0000"/>
          <w:sz w:val="28"/>
          <w:szCs w:val="28"/>
          <w:lang w:bidi="en-US"/>
        </w:rPr>
        <w:t>n since it is an active process;</w:t>
      </w:r>
    </w:p>
    <w:p w:rsidR="008B3F7A" w:rsidRPr="008B3F7A" w:rsidRDefault="008B3F7A" w:rsidP="008B3F7A">
      <w:pPr>
        <w:spacing w:after="200" w:line="240" w:lineRule="auto"/>
        <w:ind w:left="1440"/>
        <w:contextualSpacing/>
        <w:rPr>
          <w:rFonts w:eastAsiaTheme="minorEastAsia"/>
          <w:color w:val="FF0000"/>
          <w:sz w:val="28"/>
          <w:szCs w:val="28"/>
          <w:lang w:bidi="en-US"/>
        </w:rPr>
      </w:pPr>
      <w:r w:rsidRPr="008B3F7A">
        <w:rPr>
          <w:rFonts w:eastAsiaTheme="minorEastAsia"/>
          <w:color w:val="FF0000"/>
          <w:sz w:val="28"/>
          <w:szCs w:val="28"/>
          <w:lang w:bidi="en-US"/>
        </w:rPr>
        <w:t xml:space="preserve">The cells of the tubule have micro villi which increases the surface area </w:t>
      </w:r>
      <w:r w:rsidRPr="00AB0FC1">
        <w:rPr>
          <w:rFonts w:eastAsiaTheme="minorEastAsia"/>
          <w:color w:val="FF0000"/>
          <w:sz w:val="28"/>
          <w:szCs w:val="28"/>
          <w:lang w:bidi="en-US"/>
        </w:rPr>
        <w:t>for faster rate of reabsorption;</w:t>
      </w:r>
    </w:p>
    <w:p w:rsidR="00B02D86" w:rsidRPr="00AB0FC1" w:rsidRDefault="008B3F7A" w:rsidP="008B3F7A">
      <w:pPr>
        <w:ind w:left="1440" w:firstLine="75"/>
        <w:rPr>
          <w:color w:val="FF0000"/>
          <w:lang w:val="en-GB"/>
        </w:rPr>
      </w:pPr>
      <w:r w:rsidRPr="00AB0FC1">
        <w:rPr>
          <w:rFonts w:eastAsiaTheme="minorEastAsia"/>
          <w:color w:val="FF0000"/>
          <w:sz w:val="28"/>
          <w:szCs w:val="28"/>
          <w:lang w:bidi="en-US"/>
        </w:rPr>
        <w:t xml:space="preserve">The tubule is highly </w:t>
      </w:r>
      <w:r w:rsidR="00985F99" w:rsidRPr="00AB0FC1">
        <w:rPr>
          <w:rFonts w:eastAsiaTheme="minorEastAsia"/>
          <w:color w:val="FF0000"/>
          <w:sz w:val="28"/>
          <w:szCs w:val="28"/>
          <w:lang w:bidi="en-US"/>
        </w:rPr>
        <w:t>vascularized</w:t>
      </w:r>
      <w:r w:rsidRPr="00AB0FC1">
        <w:rPr>
          <w:rFonts w:eastAsiaTheme="minorEastAsia"/>
          <w:color w:val="FF0000"/>
          <w:sz w:val="28"/>
          <w:szCs w:val="28"/>
          <w:lang w:bidi="en-US"/>
        </w:rPr>
        <w:t xml:space="preserve"> for faster reabsorption and transportation of reabsorbed substance</w:t>
      </w:r>
      <w:r w:rsidRPr="00AB0FC1">
        <w:rPr>
          <w:rFonts w:eastAsiaTheme="minorEastAsia"/>
          <w:color w:val="FF0000"/>
          <w:sz w:val="28"/>
          <w:szCs w:val="28"/>
          <w:lang w:bidi="en-US"/>
        </w:rPr>
        <w:t>;</w:t>
      </w:r>
    </w:p>
    <w:p w:rsidR="00B02D86" w:rsidRPr="00AB0FC1" w:rsidRDefault="00B02D86" w:rsidP="00B02D86">
      <w:pPr>
        <w:rPr>
          <w:color w:val="FF0000"/>
        </w:rPr>
      </w:pPr>
    </w:p>
    <w:p w:rsidR="00F264F4" w:rsidRPr="00AB0FC1" w:rsidRDefault="00F264F4">
      <w:pPr>
        <w:rPr>
          <w:color w:val="FF0000"/>
        </w:rPr>
      </w:pPr>
    </w:p>
    <w:sectPr w:rsidR="00F264F4" w:rsidRPr="00AB0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7348C"/>
    <w:multiLevelType w:val="hybridMultilevel"/>
    <w:tmpl w:val="10FAB114"/>
    <w:lvl w:ilvl="0" w:tplc="61DED8E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1A6492E"/>
    <w:multiLevelType w:val="hybridMultilevel"/>
    <w:tmpl w:val="57188D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A1652"/>
    <w:multiLevelType w:val="hybridMultilevel"/>
    <w:tmpl w:val="9A9AB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D2AEA"/>
    <w:multiLevelType w:val="hybridMultilevel"/>
    <w:tmpl w:val="94EE0A0A"/>
    <w:lvl w:ilvl="0" w:tplc="D02817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AE1462"/>
    <w:multiLevelType w:val="hybridMultilevel"/>
    <w:tmpl w:val="2C02A72A"/>
    <w:lvl w:ilvl="0" w:tplc="74381092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48832F6"/>
    <w:multiLevelType w:val="hybridMultilevel"/>
    <w:tmpl w:val="B35EB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00D0C"/>
    <w:multiLevelType w:val="hybridMultilevel"/>
    <w:tmpl w:val="A64E7722"/>
    <w:lvl w:ilvl="0" w:tplc="EB3C1B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E3811"/>
    <w:multiLevelType w:val="hybridMultilevel"/>
    <w:tmpl w:val="8BC468A2"/>
    <w:lvl w:ilvl="0" w:tplc="59C6652A">
      <w:start w:val="1"/>
      <w:numFmt w:val="lowerRoman"/>
      <w:lvlText w:val="(%1)"/>
      <w:lvlJc w:val="left"/>
      <w:pPr>
        <w:ind w:left="16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>
    <w:nsid w:val="400C3DC4"/>
    <w:multiLevelType w:val="hybridMultilevel"/>
    <w:tmpl w:val="EC80AB7E"/>
    <w:lvl w:ilvl="0" w:tplc="1BC806EC">
      <w:start w:val="1"/>
      <w:numFmt w:val="lowerRoman"/>
      <w:lvlText w:val="(%1)"/>
      <w:lvlJc w:val="left"/>
      <w:pPr>
        <w:ind w:left="180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9">
    <w:nsid w:val="472A6729"/>
    <w:multiLevelType w:val="hybridMultilevel"/>
    <w:tmpl w:val="D1EAB22A"/>
    <w:lvl w:ilvl="0" w:tplc="98EAF662">
      <w:start w:val="2"/>
      <w:numFmt w:val="lowerRoman"/>
      <w:lvlText w:val="%1)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0154D"/>
    <w:multiLevelType w:val="hybridMultilevel"/>
    <w:tmpl w:val="1FAC492A"/>
    <w:lvl w:ilvl="0" w:tplc="80F81A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5A7194"/>
    <w:multiLevelType w:val="hybridMultilevel"/>
    <w:tmpl w:val="265AC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96DD4"/>
    <w:multiLevelType w:val="hybridMultilevel"/>
    <w:tmpl w:val="15000D18"/>
    <w:lvl w:ilvl="0" w:tplc="CDA861CA">
      <w:start w:val="1"/>
      <w:numFmt w:val="lowerRoman"/>
      <w:lvlText w:val="(%1)"/>
      <w:lvlJc w:val="left"/>
      <w:pPr>
        <w:ind w:left="14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54FB6877"/>
    <w:multiLevelType w:val="hybridMultilevel"/>
    <w:tmpl w:val="4E2A2A2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5589C"/>
    <w:multiLevelType w:val="hybridMultilevel"/>
    <w:tmpl w:val="733A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2E204C"/>
    <w:multiLevelType w:val="hybridMultilevel"/>
    <w:tmpl w:val="6D3634F2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042487"/>
    <w:multiLevelType w:val="hybridMultilevel"/>
    <w:tmpl w:val="A328C0A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13"/>
  </w:num>
  <w:num w:numId="7">
    <w:abstractNumId w:val="12"/>
  </w:num>
  <w:num w:numId="8">
    <w:abstractNumId w:val="5"/>
  </w:num>
  <w:num w:numId="9">
    <w:abstractNumId w:val="8"/>
  </w:num>
  <w:num w:numId="10">
    <w:abstractNumId w:val="16"/>
  </w:num>
  <w:num w:numId="11">
    <w:abstractNumId w:val="4"/>
  </w:num>
  <w:num w:numId="12">
    <w:abstractNumId w:val="7"/>
  </w:num>
  <w:num w:numId="13">
    <w:abstractNumId w:val="10"/>
  </w:num>
  <w:num w:numId="14">
    <w:abstractNumId w:val="11"/>
  </w:num>
  <w:num w:numId="15">
    <w:abstractNumId w:val="14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86"/>
    <w:rsid w:val="00095246"/>
    <w:rsid w:val="001509A3"/>
    <w:rsid w:val="00590AB0"/>
    <w:rsid w:val="006F2E47"/>
    <w:rsid w:val="00717EA7"/>
    <w:rsid w:val="00743F79"/>
    <w:rsid w:val="007E676F"/>
    <w:rsid w:val="00826754"/>
    <w:rsid w:val="008B3F7A"/>
    <w:rsid w:val="00904F54"/>
    <w:rsid w:val="00972D45"/>
    <w:rsid w:val="00985F99"/>
    <w:rsid w:val="009A02DB"/>
    <w:rsid w:val="00AB0FC1"/>
    <w:rsid w:val="00AF790B"/>
    <w:rsid w:val="00B02D86"/>
    <w:rsid w:val="00C64139"/>
    <w:rsid w:val="00D453B8"/>
    <w:rsid w:val="00EA17A1"/>
    <w:rsid w:val="00F264F4"/>
    <w:rsid w:val="00FC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A0569-EA7F-457E-A24C-76048E2D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D86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1509A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1988</Words>
  <Characters>11336</Characters>
  <Application>Microsoft Office Word</Application>
  <DocSecurity>0</DocSecurity>
  <Lines>94</Lines>
  <Paragraphs>26</Paragraphs>
  <ScaleCrop>false</ScaleCrop>
  <Company/>
  <LinksUpToDate>false</LinksUpToDate>
  <CharactersWithSpaces>13298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BETTY</cp:lastModifiedBy>
  <cp:revision>25</cp:revision>
  <dcterms:created xsi:type="dcterms:W3CDTF">2022-06-16T06:25:00Z</dcterms:created>
  <dcterms:modified xsi:type="dcterms:W3CDTF">2022-06-16T08:09:00Z</dcterms:modified>
</cp:coreProperties>
</file>