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CA326" w14:textId="042FA832" w:rsidR="00C33558" w:rsidRPr="00C33558" w:rsidRDefault="00C33558" w:rsidP="00C33558">
      <w:pPr>
        <w:spacing w:line="360" w:lineRule="auto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ELDORET DIOCESE EXAM 2021</w:t>
      </w:r>
    </w:p>
    <w:p w14:paraId="015C16F0" w14:textId="740C3791" w:rsidR="002712CE" w:rsidRDefault="002D0FBA">
      <w:pPr>
        <w:rPr>
          <w:b/>
          <w:bCs/>
          <w:sz w:val="32"/>
          <w:szCs w:val="32"/>
        </w:rPr>
      </w:pPr>
      <w:r w:rsidRPr="002D0FBA">
        <w:rPr>
          <w:b/>
          <w:bCs/>
          <w:sz w:val="32"/>
          <w:szCs w:val="32"/>
        </w:rPr>
        <w:t>HISTORY AND GOVERNMENT EXAM PAPER ONE 311/1.</w:t>
      </w:r>
    </w:p>
    <w:p w14:paraId="09CD0101" w14:textId="7E415F76" w:rsidR="006C34B6" w:rsidRPr="00BA3A51" w:rsidRDefault="006C34B6">
      <w:pPr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 w:rsidRPr="00BA3A51">
        <w:rPr>
          <w:b/>
          <w:bCs/>
          <w:i/>
          <w:iCs/>
          <w:sz w:val="32"/>
          <w:szCs w:val="32"/>
        </w:rPr>
        <w:t>SECTION A (25 MARKS)</w:t>
      </w:r>
    </w:p>
    <w:p w14:paraId="2CF827CE" w14:textId="61E672DE" w:rsidR="009C6279" w:rsidRPr="009C6279" w:rsidRDefault="00BA3A5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</w:t>
      </w:r>
      <w:r w:rsidR="009C6279" w:rsidRPr="009C6279">
        <w:rPr>
          <w:b/>
          <w:bCs/>
          <w:i/>
          <w:iCs/>
          <w:sz w:val="32"/>
          <w:szCs w:val="32"/>
        </w:rPr>
        <w:t>(</w:t>
      </w:r>
      <w:r w:rsidRPr="009C6279">
        <w:rPr>
          <w:b/>
          <w:bCs/>
          <w:i/>
          <w:iCs/>
          <w:sz w:val="32"/>
          <w:szCs w:val="32"/>
        </w:rPr>
        <w:t>Answer</w:t>
      </w:r>
      <w:r w:rsidR="009C6279" w:rsidRPr="009C6279">
        <w:rPr>
          <w:b/>
          <w:bCs/>
          <w:i/>
          <w:iCs/>
          <w:sz w:val="32"/>
          <w:szCs w:val="32"/>
        </w:rPr>
        <w:t xml:space="preserve"> all questions in this section)</w:t>
      </w:r>
    </w:p>
    <w:p w14:paraId="5EF280BB" w14:textId="7890863A" w:rsidR="002D0FBA" w:rsidRDefault="002D0FBA" w:rsidP="002D0FB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D0FBA">
        <w:rPr>
          <w:sz w:val="32"/>
          <w:szCs w:val="32"/>
        </w:rPr>
        <w:t>Define the</w:t>
      </w:r>
      <w:r>
        <w:rPr>
          <w:sz w:val="32"/>
          <w:szCs w:val="32"/>
        </w:rPr>
        <w:t xml:space="preserve"> </w:t>
      </w:r>
      <w:r w:rsidRPr="00036CAC">
        <w:rPr>
          <w:b/>
          <w:bCs/>
          <w:sz w:val="32"/>
          <w:szCs w:val="32"/>
        </w:rPr>
        <w:t>legitimacy</w:t>
      </w:r>
      <w:r>
        <w:rPr>
          <w:sz w:val="32"/>
          <w:szCs w:val="32"/>
        </w:rPr>
        <w:t xml:space="preserve"> as a characteristic of government.</w:t>
      </w:r>
    </w:p>
    <w:p w14:paraId="5B7A6664" w14:textId="0751190A" w:rsidR="002D0FBA" w:rsidRDefault="002D0FBA" w:rsidP="002D0FB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(1mark)</w:t>
      </w:r>
    </w:p>
    <w:p w14:paraId="663B9F9C" w14:textId="4D3A54B2" w:rsidR="002D0FBA" w:rsidRDefault="002D0FBA" w:rsidP="002D0FB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036CAC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examples of highland Bantu in Kenya.</w:t>
      </w:r>
    </w:p>
    <w:p w14:paraId="51D0161E" w14:textId="072DAE2F" w:rsidR="002D0FBA" w:rsidRDefault="002D0FBA" w:rsidP="002D0FB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(2marks)</w:t>
      </w:r>
    </w:p>
    <w:p w14:paraId="6C17CD2E" w14:textId="7D8EAEDF" w:rsidR="002D0FBA" w:rsidRDefault="002D0FBA" w:rsidP="002D0FB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name of the god worshipped by the Abagusii during the pre-colonial period.                                                                      (1mark)</w:t>
      </w:r>
    </w:p>
    <w:p w14:paraId="65D7A8C8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5AF88303" w14:textId="071BC53A" w:rsidR="00036CAC" w:rsidRDefault="002D0FBA" w:rsidP="00036CA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State </w:t>
      </w:r>
      <w:r w:rsidRPr="00036CAC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political functions of the orkoiyot among the Nandi during the 19</w:t>
      </w:r>
      <w:r w:rsidRPr="002D0FB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Century.                                                            (2marks)</w:t>
      </w:r>
    </w:p>
    <w:p w14:paraId="31763115" w14:textId="77777777" w:rsidR="00036CAC" w:rsidRPr="00036CAC" w:rsidRDefault="00036CAC" w:rsidP="00036CAC">
      <w:pPr>
        <w:pStyle w:val="ListParagraph"/>
        <w:rPr>
          <w:sz w:val="32"/>
          <w:szCs w:val="32"/>
        </w:rPr>
      </w:pPr>
    </w:p>
    <w:p w14:paraId="4F6A0608" w14:textId="77777777" w:rsidR="00036CAC" w:rsidRPr="00036CAC" w:rsidRDefault="00036CAC" w:rsidP="00036CAC">
      <w:pPr>
        <w:pStyle w:val="ListParagraph"/>
        <w:rPr>
          <w:sz w:val="32"/>
          <w:szCs w:val="32"/>
        </w:rPr>
      </w:pPr>
    </w:p>
    <w:p w14:paraId="469E1C83" w14:textId="1479E644" w:rsidR="002D0FBA" w:rsidRDefault="002D0FBA" w:rsidP="002D0FB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036CAC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treaty </w:t>
      </w:r>
      <w:r w:rsidR="00B60A3E">
        <w:rPr>
          <w:sz w:val="32"/>
          <w:szCs w:val="32"/>
        </w:rPr>
        <w:t>that was signed to end slave trade along the East Africa Coast during the time of Seyyid Said.                   (1mark)</w:t>
      </w:r>
    </w:p>
    <w:p w14:paraId="238381EA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085A58CE" w14:textId="191D82DF" w:rsidR="00B60A3E" w:rsidRDefault="005707C2" w:rsidP="005707C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</w:t>
      </w:r>
      <w:r w:rsidRPr="00036CAC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limitation to the right to start a family in Kenya.  </w:t>
      </w:r>
      <w:r w:rsidRPr="005707C2">
        <w:rPr>
          <w:sz w:val="32"/>
          <w:szCs w:val="32"/>
        </w:rPr>
        <w:t>(1mark)</w:t>
      </w:r>
    </w:p>
    <w:p w14:paraId="1CF73CBD" w14:textId="792BAECA" w:rsidR="00584A8E" w:rsidRPr="00584A8E" w:rsidRDefault="00584A8E" w:rsidP="00584A8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036CAC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way in which the presidency promotes National Unity</w:t>
      </w:r>
    </w:p>
    <w:p w14:paraId="50161FD4" w14:textId="1BDD7E23" w:rsidR="00584A8E" w:rsidRDefault="00584A8E" w:rsidP="00584A8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(1mark)</w:t>
      </w:r>
    </w:p>
    <w:p w14:paraId="1B3CB6D8" w14:textId="32268ADD" w:rsidR="00584A8E" w:rsidRDefault="00584A8E" w:rsidP="00584A8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State </w:t>
      </w:r>
      <w:r w:rsidRPr="00036CAC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factors that determine the form of constitution to be adopted in a country.                                                                 (2marks)</w:t>
      </w:r>
    </w:p>
    <w:p w14:paraId="0BAA1D46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7B86CAA1" w14:textId="1831C9DE" w:rsidR="00BC741C" w:rsidRDefault="00BC741C" w:rsidP="001E339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036CAC">
        <w:rPr>
          <w:b/>
          <w:bCs/>
          <w:sz w:val="32"/>
          <w:szCs w:val="32"/>
        </w:rPr>
        <w:t>one main</w:t>
      </w:r>
      <w:r>
        <w:rPr>
          <w:sz w:val="32"/>
          <w:szCs w:val="32"/>
        </w:rPr>
        <w:t xml:space="preserve"> aspect of democracy.                                 (1mark</w:t>
      </w:r>
      <w:r w:rsidR="001E339A">
        <w:rPr>
          <w:sz w:val="32"/>
          <w:szCs w:val="32"/>
        </w:rPr>
        <w:t>)</w:t>
      </w:r>
    </w:p>
    <w:p w14:paraId="07CDE6BF" w14:textId="77777777" w:rsidR="00036CAC" w:rsidRPr="00036CAC" w:rsidRDefault="00036CAC" w:rsidP="00036CAC">
      <w:pPr>
        <w:pStyle w:val="ListParagraph"/>
        <w:rPr>
          <w:sz w:val="32"/>
          <w:szCs w:val="32"/>
        </w:rPr>
      </w:pPr>
    </w:p>
    <w:p w14:paraId="491A0F68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1D0EE6DF" w14:textId="0134EB8B" w:rsidR="001E339A" w:rsidRDefault="001E339A" w:rsidP="001E339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the treaty that marked the end of scramble and partition of East Africa.                                                              (1mark)</w:t>
      </w:r>
    </w:p>
    <w:p w14:paraId="663CEB3E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651B96E6" w14:textId="4A1988C2" w:rsidR="007C60B5" w:rsidRDefault="007C60B5" w:rsidP="001E339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</w:t>
      </w:r>
      <w:r w:rsidRPr="00036CAC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reasons why Africans were not allowed to grow coffee until 1937.                                                                         (</w:t>
      </w:r>
      <w:r w:rsidR="00FF06AE">
        <w:rPr>
          <w:sz w:val="32"/>
          <w:szCs w:val="32"/>
        </w:rPr>
        <w:t>2</w:t>
      </w:r>
      <w:r>
        <w:rPr>
          <w:sz w:val="32"/>
          <w:szCs w:val="32"/>
        </w:rPr>
        <w:t>mark)</w:t>
      </w:r>
    </w:p>
    <w:p w14:paraId="32C0EE3C" w14:textId="77777777" w:rsidR="00036CAC" w:rsidRPr="00036CAC" w:rsidRDefault="00036CAC" w:rsidP="00036CAC">
      <w:pPr>
        <w:pStyle w:val="ListParagraph"/>
        <w:rPr>
          <w:sz w:val="32"/>
          <w:szCs w:val="32"/>
        </w:rPr>
      </w:pPr>
    </w:p>
    <w:p w14:paraId="50A05A9C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1ECDB66B" w14:textId="33C69455" w:rsidR="007C60B5" w:rsidRDefault="007C60B5" w:rsidP="001E339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036CAC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roles played by Kenya Africa Democratic Union KADU in the struggle for independence.                                (2marks)</w:t>
      </w:r>
    </w:p>
    <w:p w14:paraId="64355E2A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22446582" w14:textId="0A21641C" w:rsidR="006367ED" w:rsidRDefault="006367ED" w:rsidP="001E339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Who is regarded as the father of trade union in Kenya?</w:t>
      </w:r>
    </w:p>
    <w:p w14:paraId="542CCBCA" w14:textId="50AAE5B6" w:rsidR="006367ED" w:rsidRDefault="006367ED" w:rsidP="006367E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(1mark)</w:t>
      </w:r>
    </w:p>
    <w:p w14:paraId="473B4DCF" w14:textId="52B859B9" w:rsidR="006367ED" w:rsidRDefault="00960B63" w:rsidP="006367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Outline the composition of the National Security Council.</w:t>
      </w:r>
    </w:p>
    <w:p w14:paraId="05165ACF" w14:textId="7269F4D9" w:rsidR="00E62D72" w:rsidRDefault="00960B63" w:rsidP="005E216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(2mark</w:t>
      </w:r>
      <w:r w:rsidR="005E216B">
        <w:rPr>
          <w:sz w:val="32"/>
          <w:szCs w:val="32"/>
        </w:rPr>
        <w:t>)</w:t>
      </w:r>
    </w:p>
    <w:p w14:paraId="65E32283" w14:textId="6E6A5090" w:rsidR="005E216B" w:rsidRDefault="005E216B" w:rsidP="005E216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036CAC">
        <w:rPr>
          <w:b/>
          <w:bCs/>
          <w:sz w:val="32"/>
          <w:szCs w:val="32"/>
        </w:rPr>
        <w:t>one</w:t>
      </w:r>
      <w:r>
        <w:rPr>
          <w:sz w:val="32"/>
          <w:szCs w:val="32"/>
        </w:rPr>
        <w:t xml:space="preserve"> source of the Nyayo philosophy</w:t>
      </w:r>
      <w:r w:rsidR="005831B8">
        <w:rPr>
          <w:sz w:val="32"/>
          <w:szCs w:val="32"/>
        </w:rPr>
        <w:t>.              (1mark)</w:t>
      </w:r>
    </w:p>
    <w:p w14:paraId="7FA1A64F" w14:textId="77777777" w:rsidR="00036CAC" w:rsidRDefault="00036CAC" w:rsidP="00036CAC">
      <w:pPr>
        <w:pStyle w:val="ListParagraph"/>
        <w:rPr>
          <w:sz w:val="32"/>
          <w:szCs w:val="32"/>
        </w:rPr>
      </w:pPr>
    </w:p>
    <w:p w14:paraId="396C09A6" w14:textId="77777777" w:rsidR="005831B8" w:rsidRDefault="005831B8" w:rsidP="005831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</w:t>
      </w:r>
      <w:r w:rsidRPr="00036CAC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conditions that can make a county governor be removed from office under the Kenyan constitution 2010.</w:t>
      </w:r>
    </w:p>
    <w:p w14:paraId="53EE9AF7" w14:textId="5774943C" w:rsidR="005831B8" w:rsidRDefault="005831B8" w:rsidP="005831B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(2marks) </w:t>
      </w:r>
    </w:p>
    <w:p w14:paraId="2E6794BE" w14:textId="57D55CDD" w:rsidR="005831B8" w:rsidRPr="005E216B" w:rsidRDefault="005831B8" w:rsidP="005831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Pr="00036CAC">
        <w:rPr>
          <w:b/>
          <w:bCs/>
          <w:sz w:val="32"/>
          <w:szCs w:val="32"/>
        </w:rPr>
        <w:t>two</w:t>
      </w:r>
      <w:r>
        <w:rPr>
          <w:sz w:val="32"/>
          <w:szCs w:val="32"/>
        </w:rPr>
        <w:t xml:space="preserve"> types of funds established by the constitution of kenya.                                                                                           (2marks)</w:t>
      </w:r>
    </w:p>
    <w:p w14:paraId="706920C9" w14:textId="76A184C3" w:rsidR="00584A8E" w:rsidRDefault="00584A8E" w:rsidP="00584A8E">
      <w:pPr>
        <w:pStyle w:val="ListParagraph"/>
        <w:rPr>
          <w:sz w:val="32"/>
          <w:szCs w:val="32"/>
        </w:rPr>
      </w:pPr>
    </w:p>
    <w:p w14:paraId="2D6F2926" w14:textId="739B594E" w:rsidR="009C6279" w:rsidRDefault="009C6279" w:rsidP="00584A8E">
      <w:pPr>
        <w:pStyle w:val="ListParagraph"/>
        <w:rPr>
          <w:sz w:val="32"/>
          <w:szCs w:val="32"/>
        </w:rPr>
      </w:pPr>
    </w:p>
    <w:p w14:paraId="29BE0398" w14:textId="799C943D" w:rsidR="00797850" w:rsidRDefault="00797850" w:rsidP="00584A8E">
      <w:pPr>
        <w:pStyle w:val="ListParagraph"/>
        <w:rPr>
          <w:sz w:val="32"/>
          <w:szCs w:val="32"/>
        </w:rPr>
      </w:pPr>
    </w:p>
    <w:p w14:paraId="06EFE6F1" w14:textId="3C7B6BEA" w:rsidR="00797850" w:rsidRDefault="00797850" w:rsidP="00584A8E">
      <w:pPr>
        <w:pStyle w:val="ListParagraph"/>
        <w:rPr>
          <w:sz w:val="32"/>
          <w:szCs w:val="32"/>
        </w:rPr>
      </w:pPr>
    </w:p>
    <w:p w14:paraId="65E7CAF8" w14:textId="08627991" w:rsidR="00797850" w:rsidRDefault="00797850" w:rsidP="00584A8E">
      <w:pPr>
        <w:pStyle w:val="ListParagraph"/>
        <w:rPr>
          <w:sz w:val="32"/>
          <w:szCs w:val="32"/>
        </w:rPr>
      </w:pPr>
    </w:p>
    <w:p w14:paraId="44DE719D" w14:textId="77777777" w:rsidR="00797850" w:rsidRDefault="00797850" w:rsidP="00584A8E">
      <w:pPr>
        <w:pStyle w:val="ListParagraph"/>
        <w:rPr>
          <w:sz w:val="32"/>
          <w:szCs w:val="32"/>
        </w:rPr>
      </w:pPr>
    </w:p>
    <w:p w14:paraId="024A6712" w14:textId="2698121F" w:rsidR="009C6279" w:rsidRPr="009C6279" w:rsidRDefault="009C6279" w:rsidP="00584A8E">
      <w:pPr>
        <w:pStyle w:val="ListParagraph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Pr="009C6279">
        <w:rPr>
          <w:b/>
          <w:bCs/>
          <w:i/>
          <w:iCs/>
          <w:sz w:val="32"/>
          <w:szCs w:val="32"/>
        </w:rPr>
        <w:t>SECTION B (45 MARKS)</w:t>
      </w:r>
    </w:p>
    <w:p w14:paraId="32FBFB3D" w14:textId="486116EF" w:rsidR="009C6279" w:rsidRDefault="009C6279" w:rsidP="00584A8E">
      <w:pPr>
        <w:pStyle w:val="ListParagraph"/>
        <w:rPr>
          <w:b/>
          <w:bCs/>
          <w:i/>
          <w:iCs/>
          <w:sz w:val="32"/>
          <w:szCs w:val="32"/>
        </w:rPr>
      </w:pPr>
      <w:r w:rsidRPr="009C6279">
        <w:rPr>
          <w:b/>
          <w:bCs/>
          <w:i/>
          <w:iCs/>
          <w:sz w:val="32"/>
          <w:szCs w:val="32"/>
        </w:rPr>
        <w:t xml:space="preserve">                   (Answer any three questions in this section)</w:t>
      </w:r>
    </w:p>
    <w:p w14:paraId="33DFEB48" w14:textId="7F58837B" w:rsidR="00D4604A" w:rsidRDefault="00D4604A" w:rsidP="00D4604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4604A">
        <w:rPr>
          <w:sz w:val="32"/>
          <w:szCs w:val="32"/>
        </w:rPr>
        <w:t xml:space="preserve">a)  State </w:t>
      </w:r>
      <w:r w:rsidRPr="00036CAC">
        <w:rPr>
          <w:b/>
          <w:bCs/>
          <w:sz w:val="32"/>
          <w:szCs w:val="32"/>
        </w:rPr>
        <w:t>five</w:t>
      </w:r>
      <w:r w:rsidRPr="00D4604A">
        <w:rPr>
          <w:sz w:val="32"/>
          <w:szCs w:val="32"/>
        </w:rPr>
        <w:t xml:space="preserve"> factors </w:t>
      </w:r>
      <w:r>
        <w:rPr>
          <w:sz w:val="32"/>
          <w:szCs w:val="32"/>
        </w:rPr>
        <w:t>that led to migration of the plain Nilotes into Kenya.                                                                                   (5marks)</w:t>
      </w:r>
    </w:p>
    <w:p w14:paraId="01B9139B" w14:textId="397D54C2" w:rsidR="00D4604A" w:rsidRDefault="00D4604A" w:rsidP="00D4604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b) Explain </w:t>
      </w:r>
      <w:r w:rsidRPr="00036CAC">
        <w:rPr>
          <w:b/>
          <w:bCs/>
          <w:sz w:val="32"/>
          <w:szCs w:val="32"/>
        </w:rPr>
        <w:t>five</w:t>
      </w:r>
      <w:r>
        <w:rPr>
          <w:sz w:val="32"/>
          <w:szCs w:val="32"/>
        </w:rPr>
        <w:t xml:space="preserve"> effects of the Bantu migration into Kenya. </w:t>
      </w:r>
    </w:p>
    <w:p w14:paraId="182967C7" w14:textId="2A0C53C3" w:rsidR="00D4604A" w:rsidRDefault="00D4604A" w:rsidP="00D4604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(10marks)</w:t>
      </w:r>
    </w:p>
    <w:p w14:paraId="35F61D0F" w14:textId="49EE9568" w:rsidR="00D4604A" w:rsidRDefault="00D4604A" w:rsidP="00D4604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a) State </w:t>
      </w:r>
      <w:r w:rsidRPr="00036CAC">
        <w:rPr>
          <w:b/>
          <w:bCs/>
          <w:sz w:val="32"/>
          <w:szCs w:val="32"/>
        </w:rPr>
        <w:t>five</w:t>
      </w:r>
      <w:r>
        <w:rPr>
          <w:sz w:val="32"/>
          <w:szCs w:val="32"/>
        </w:rPr>
        <w:t xml:space="preserve"> factors which influenced the Akamba to participate in long distance trade.                                           (5marks)</w:t>
      </w:r>
    </w:p>
    <w:p w14:paraId="29030978" w14:textId="77777777" w:rsidR="00D4604A" w:rsidRDefault="00D4604A" w:rsidP="00D4604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b) Explain </w:t>
      </w:r>
      <w:r w:rsidRPr="00036CAC">
        <w:rPr>
          <w:b/>
          <w:bCs/>
          <w:sz w:val="32"/>
          <w:szCs w:val="32"/>
        </w:rPr>
        <w:t>five</w:t>
      </w:r>
      <w:r>
        <w:rPr>
          <w:sz w:val="32"/>
          <w:szCs w:val="32"/>
        </w:rPr>
        <w:t xml:space="preserve"> factors which promoted the development of the Indian Ocean trade.                                                          (10marks)</w:t>
      </w:r>
    </w:p>
    <w:p w14:paraId="30BFE8BE" w14:textId="3C682CF3" w:rsidR="00D4604A" w:rsidRDefault="00D4604A" w:rsidP="00D4604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D4604A">
        <w:rPr>
          <w:sz w:val="32"/>
          <w:szCs w:val="32"/>
        </w:rPr>
        <w:t>20.</w:t>
      </w:r>
      <w:r>
        <w:rPr>
          <w:sz w:val="32"/>
          <w:szCs w:val="32"/>
        </w:rPr>
        <w:t xml:space="preserve">       </w:t>
      </w:r>
      <w:r w:rsidR="00270D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a) Outline the </w:t>
      </w:r>
      <w:r w:rsidRPr="00036CAC">
        <w:rPr>
          <w:b/>
          <w:bCs/>
          <w:sz w:val="32"/>
          <w:szCs w:val="32"/>
        </w:rPr>
        <w:t>terms</w:t>
      </w:r>
      <w:r>
        <w:rPr>
          <w:sz w:val="32"/>
          <w:szCs w:val="32"/>
        </w:rPr>
        <w:t xml:space="preserve"> of the Devonshire White Paper of 1923.</w:t>
      </w:r>
    </w:p>
    <w:p w14:paraId="49D63AEE" w14:textId="561CAA0E" w:rsidR="00D4604A" w:rsidRDefault="00D4604A" w:rsidP="00D460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</w:t>
      </w:r>
      <w:r w:rsidR="009F565D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(5marks)</w:t>
      </w:r>
    </w:p>
    <w:p w14:paraId="2247CAD5" w14:textId="1E2F9C04" w:rsidR="009F565D" w:rsidRDefault="00D4604A" w:rsidP="00D460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70D8B">
        <w:rPr>
          <w:sz w:val="32"/>
          <w:szCs w:val="32"/>
        </w:rPr>
        <w:t>b) Explain</w:t>
      </w:r>
      <w:r>
        <w:rPr>
          <w:sz w:val="32"/>
          <w:szCs w:val="32"/>
        </w:rPr>
        <w:t xml:space="preserve"> </w:t>
      </w:r>
      <w:r w:rsidRPr="00036CAC">
        <w:rPr>
          <w:b/>
          <w:bCs/>
          <w:sz w:val="32"/>
          <w:szCs w:val="32"/>
        </w:rPr>
        <w:t>five</w:t>
      </w:r>
      <w:r>
        <w:rPr>
          <w:sz w:val="32"/>
          <w:szCs w:val="32"/>
        </w:rPr>
        <w:t xml:space="preserve"> problems </w:t>
      </w:r>
      <w:r w:rsidR="009F565D">
        <w:rPr>
          <w:sz w:val="32"/>
          <w:szCs w:val="32"/>
        </w:rPr>
        <w:t xml:space="preserve">experienced by the white settlers in      </w:t>
      </w:r>
    </w:p>
    <w:p w14:paraId="3BE406A4" w14:textId="77777777" w:rsidR="00036CAC" w:rsidRDefault="009F565D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in Kenya.                                                                       (10 marks)</w:t>
      </w:r>
    </w:p>
    <w:p w14:paraId="5B7A4AA6" w14:textId="77777777" w:rsidR="00036CAC" w:rsidRDefault="00036CAC" w:rsidP="00270D8B">
      <w:pPr>
        <w:rPr>
          <w:sz w:val="32"/>
          <w:szCs w:val="32"/>
        </w:rPr>
      </w:pPr>
    </w:p>
    <w:p w14:paraId="0B1747C5" w14:textId="35DF883D" w:rsidR="00D4604A" w:rsidRDefault="00D4604A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70D8B" w:rsidRPr="00270D8B">
        <w:rPr>
          <w:sz w:val="32"/>
          <w:szCs w:val="32"/>
        </w:rPr>
        <w:t>21</w:t>
      </w:r>
      <w:r w:rsidR="00270D8B">
        <w:rPr>
          <w:sz w:val="32"/>
          <w:szCs w:val="32"/>
        </w:rPr>
        <w:t xml:space="preserve"> a) Give </w:t>
      </w:r>
      <w:r w:rsidR="00270D8B" w:rsidRPr="00036CAC">
        <w:rPr>
          <w:b/>
          <w:bCs/>
          <w:sz w:val="32"/>
          <w:szCs w:val="32"/>
        </w:rPr>
        <w:t>five</w:t>
      </w:r>
      <w:r w:rsidR="00270D8B">
        <w:rPr>
          <w:sz w:val="32"/>
          <w:szCs w:val="32"/>
        </w:rPr>
        <w:t xml:space="preserve"> factors that facilitated industrial development in Kenya since the colonial period.                                                                    (5marks)</w:t>
      </w:r>
      <w:r w:rsidRPr="00270D8B">
        <w:rPr>
          <w:sz w:val="32"/>
          <w:szCs w:val="32"/>
        </w:rPr>
        <w:t xml:space="preserve"> </w:t>
      </w:r>
    </w:p>
    <w:p w14:paraId="28BA7307" w14:textId="3C107A5B" w:rsidR="00270D8B" w:rsidRDefault="00270D8B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    b) Explain </w:t>
      </w:r>
      <w:r w:rsidRPr="00036CAC">
        <w:rPr>
          <w:b/>
          <w:bCs/>
          <w:sz w:val="32"/>
          <w:szCs w:val="32"/>
        </w:rPr>
        <w:t>five</w:t>
      </w:r>
      <w:r>
        <w:rPr>
          <w:sz w:val="32"/>
          <w:szCs w:val="32"/>
        </w:rPr>
        <w:t xml:space="preserve"> ways through which the government has encouraged the preservation of African culture since independence.           (10marks)</w:t>
      </w:r>
    </w:p>
    <w:p w14:paraId="5F32C65B" w14:textId="24B967E2" w:rsidR="00270D8B" w:rsidRDefault="00270D8B" w:rsidP="00270D8B">
      <w:pPr>
        <w:rPr>
          <w:sz w:val="32"/>
          <w:szCs w:val="32"/>
        </w:rPr>
      </w:pPr>
    </w:p>
    <w:p w14:paraId="77D30664" w14:textId="75A91A7E" w:rsidR="00797850" w:rsidRDefault="00797850" w:rsidP="00270D8B">
      <w:pPr>
        <w:rPr>
          <w:sz w:val="32"/>
          <w:szCs w:val="32"/>
        </w:rPr>
      </w:pPr>
    </w:p>
    <w:p w14:paraId="736A50D3" w14:textId="50ABB500" w:rsidR="00797850" w:rsidRDefault="00797850" w:rsidP="00270D8B">
      <w:pPr>
        <w:rPr>
          <w:sz w:val="32"/>
          <w:szCs w:val="32"/>
        </w:rPr>
      </w:pPr>
    </w:p>
    <w:p w14:paraId="664B8EB3" w14:textId="77777777" w:rsidR="00797850" w:rsidRDefault="00797850" w:rsidP="00270D8B">
      <w:pPr>
        <w:rPr>
          <w:sz w:val="32"/>
          <w:szCs w:val="32"/>
        </w:rPr>
      </w:pPr>
    </w:p>
    <w:p w14:paraId="695BD865" w14:textId="77777777" w:rsidR="00797850" w:rsidRDefault="00270D8B" w:rsidP="00270D8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</w:t>
      </w:r>
    </w:p>
    <w:p w14:paraId="57B7A5EC" w14:textId="7BAE50BA" w:rsidR="00270D8B" w:rsidRDefault="00270D8B" w:rsidP="00270D8B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270D8B">
        <w:rPr>
          <w:b/>
          <w:bCs/>
          <w:i/>
          <w:iCs/>
          <w:sz w:val="32"/>
          <w:szCs w:val="32"/>
        </w:rPr>
        <w:t>SECTION C (30MARKS)</w:t>
      </w:r>
    </w:p>
    <w:p w14:paraId="3333026E" w14:textId="2B1C5FF2" w:rsidR="00270D8B" w:rsidRDefault="00270D8B" w:rsidP="00270D8B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(ANSWER ANY THREE QUESTIONS IN THIS SECTION)</w:t>
      </w:r>
    </w:p>
    <w:p w14:paraId="7A99A2D9" w14:textId="0CE311DA" w:rsidR="00270D8B" w:rsidRDefault="00270D8B" w:rsidP="00270D8B">
      <w:pPr>
        <w:rPr>
          <w:sz w:val="32"/>
          <w:szCs w:val="32"/>
        </w:rPr>
      </w:pPr>
      <w:r w:rsidRPr="00270D8B">
        <w:rPr>
          <w:sz w:val="32"/>
          <w:szCs w:val="32"/>
        </w:rPr>
        <w:t xml:space="preserve">22. </w:t>
      </w:r>
      <w:r>
        <w:rPr>
          <w:sz w:val="32"/>
          <w:szCs w:val="32"/>
        </w:rPr>
        <w:t xml:space="preserve">a) </w:t>
      </w:r>
      <w:r w:rsidRPr="00270D8B">
        <w:rPr>
          <w:sz w:val="32"/>
          <w:szCs w:val="32"/>
        </w:rPr>
        <w:t>State</w:t>
      </w:r>
      <w:r>
        <w:rPr>
          <w:sz w:val="32"/>
          <w:szCs w:val="32"/>
        </w:rPr>
        <w:t xml:space="preserve"> </w:t>
      </w:r>
      <w:r w:rsidRPr="00036CAC">
        <w:rPr>
          <w:b/>
          <w:bCs/>
          <w:sz w:val="32"/>
          <w:szCs w:val="32"/>
        </w:rPr>
        <w:t>three</w:t>
      </w:r>
      <w:r>
        <w:rPr>
          <w:sz w:val="32"/>
          <w:szCs w:val="32"/>
        </w:rPr>
        <w:t xml:space="preserve"> symbols of National Unity in Kenya.                 (3marks)</w:t>
      </w:r>
    </w:p>
    <w:p w14:paraId="371EB663" w14:textId="1FFB5C19" w:rsidR="00270D8B" w:rsidRDefault="00270D8B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     b) Explain</w:t>
      </w:r>
      <w:r w:rsidRPr="00036CAC">
        <w:rPr>
          <w:b/>
          <w:bCs/>
          <w:sz w:val="32"/>
          <w:szCs w:val="32"/>
        </w:rPr>
        <w:t xml:space="preserve"> six</w:t>
      </w:r>
      <w:r>
        <w:rPr>
          <w:sz w:val="32"/>
          <w:szCs w:val="32"/>
        </w:rPr>
        <w:t xml:space="preserve"> importance of National Integration.                 (12marks)</w:t>
      </w:r>
    </w:p>
    <w:p w14:paraId="0908E169" w14:textId="290045B4" w:rsidR="00E47A6B" w:rsidRDefault="00E47A6B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23. a) State </w:t>
      </w:r>
      <w:r w:rsidRPr="00036CAC">
        <w:rPr>
          <w:b/>
          <w:bCs/>
          <w:sz w:val="32"/>
          <w:szCs w:val="32"/>
        </w:rPr>
        <w:t>three</w:t>
      </w:r>
      <w:r>
        <w:rPr>
          <w:sz w:val="32"/>
          <w:szCs w:val="32"/>
        </w:rPr>
        <w:t xml:space="preserve"> characteristics of a good constitution.             (3marks)</w:t>
      </w:r>
    </w:p>
    <w:p w14:paraId="0A7EDF70" w14:textId="295349DD" w:rsidR="00E47A6B" w:rsidRDefault="00E47A6B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     b) Describe the features of the Constitution</w:t>
      </w:r>
      <w:r w:rsidR="000C3D40">
        <w:rPr>
          <w:sz w:val="32"/>
          <w:szCs w:val="32"/>
        </w:rPr>
        <w:t xml:space="preserve"> of Kenya at independence.                                                                         </w:t>
      </w:r>
      <w:r>
        <w:rPr>
          <w:sz w:val="32"/>
          <w:szCs w:val="32"/>
        </w:rPr>
        <w:t xml:space="preserve">            (12marks</w:t>
      </w:r>
    </w:p>
    <w:p w14:paraId="56F185E7" w14:textId="343704B6" w:rsidR="00826BDE" w:rsidRDefault="00826BDE" w:rsidP="00270D8B">
      <w:pPr>
        <w:rPr>
          <w:sz w:val="32"/>
          <w:szCs w:val="32"/>
        </w:rPr>
      </w:pPr>
      <w:r>
        <w:rPr>
          <w:sz w:val="32"/>
          <w:szCs w:val="32"/>
        </w:rPr>
        <w:t>24. a) Name the branches of the National Security Organs in Kenya.</w:t>
      </w:r>
    </w:p>
    <w:p w14:paraId="3DBC79A8" w14:textId="2BC3BC3A" w:rsidR="00826BDE" w:rsidRDefault="00826BDE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(3marks)</w:t>
      </w:r>
    </w:p>
    <w:p w14:paraId="0F18B68B" w14:textId="3E780760" w:rsidR="00826BDE" w:rsidRDefault="00826BDE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     b) Explain </w:t>
      </w:r>
      <w:r w:rsidRPr="00036CAC">
        <w:rPr>
          <w:b/>
          <w:bCs/>
          <w:sz w:val="32"/>
          <w:szCs w:val="32"/>
        </w:rPr>
        <w:t>six</w:t>
      </w:r>
      <w:r>
        <w:rPr>
          <w:sz w:val="32"/>
          <w:szCs w:val="32"/>
        </w:rPr>
        <w:t xml:space="preserve"> functions of the correctional services in Kenya.</w:t>
      </w:r>
    </w:p>
    <w:p w14:paraId="1DBFC851" w14:textId="19128C53" w:rsidR="00826BDE" w:rsidRPr="00270D8B" w:rsidRDefault="00826BDE" w:rsidP="00270D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(12marks)</w:t>
      </w:r>
    </w:p>
    <w:p w14:paraId="27D6B5AE" w14:textId="3A9F8FEF" w:rsidR="00D4604A" w:rsidRPr="00D4604A" w:rsidRDefault="00D4604A" w:rsidP="00D460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D4604A" w:rsidRPr="00D46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B6ADA"/>
    <w:multiLevelType w:val="hybridMultilevel"/>
    <w:tmpl w:val="7970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0FBA"/>
    <w:rsid w:val="00036CAC"/>
    <w:rsid w:val="000C3D40"/>
    <w:rsid w:val="00191FA6"/>
    <w:rsid w:val="001E339A"/>
    <w:rsid w:val="00270D8B"/>
    <w:rsid w:val="002712CE"/>
    <w:rsid w:val="002D0FBA"/>
    <w:rsid w:val="004C004C"/>
    <w:rsid w:val="005707C2"/>
    <w:rsid w:val="005831B8"/>
    <w:rsid w:val="00584A8E"/>
    <w:rsid w:val="005E216B"/>
    <w:rsid w:val="006367ED"/>
    <w:rsid w:val="006C34B6"/>
    <w:rsid w:val="00797850"/>
    <w:rsid w:val="007C60B5"/>
    <w:rsid w:val="00826BDE"/>
    <w:rsid w:val="00861976"/>
    <w:rsid w:val="008670A9"/>
    <w:rsid w:val="00920B43"/>
    <w:rsid w:val="00960B63"/>
    <w:rsid w:val="009C6279"/>
    <w:rsid w:val="009F565D"/>
    <w:rsid w:val="00A77089"/>
    <w:rsid w:val="00B60A3E"/>
    <w:rsid w:val="00BA3A51"/>
    <w:rsid w:val="00BC741C"/>
    <w:rsid w:val="00C33558"/>
    <w:rsid w:val="00D4604A"/>
    <w:rsid w:val="00D554F2"/>
    <w:rsid w:val="00E47A6B"/>
    <w:rsid w:val="00E62D72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3456"/>
  <w15:chartTrackingRefBased/>
  <w15:docId w15:val="{897FFFEE-5A36-4DDA-8903-402163CC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 Rodgers</dc:creator>
  <cp:keywords/>
  <dc:description/>
  <cp:lastModifiedBy>baptista</cp:lastModifiedBy>
  <cp:revision>46</cp:revision>
  <dcterms:created xsi:type="dcterms:W3CDTF">2021-10-30T13:45:00Z</dcterms:created>
  <dcterms:modified xsi:type="dcterms:W3CDTF">2021-11-10T15:13:00Z</dcterms:modified>
</cp:coreProperties>
</file>