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567" w:rsidRPr="00B07B8D" w:rsidRDefault="00A80567" w:rsidP="00407AD0">
      <w:pPr>
        <w:spacing w:after="0" w:line="240" w:lineRule="auto"/>
        <w:rPr>
          <w:rFonts w:ascii="Times New Roman" w:hAnsi="Times New Roman"/>
          <w:sz w:val="24"/>
        </w:rPr>
      </w:pPr>
      <w:r w:rsidRPr="00B07B8D">
        <w:rPr>
          <w:rFonts w:ascii="Times New Roman" w:hAnsi="Times New Roman"/>
          <w:sz w:val="24"/>
        </w:rPr>
        <w:t xml:space="preserve">565/1 </w:t>
      </w:r>
    </w:p>
    <w:p w:rsidR="00A80567" w:rsidRPr="00B07B8D" w:rsidRDefault="00A80567" w:rsidP="00407AD0">
      <w:pPr>
        <w:spacing w:after="0" w:line="240" w:lineRule="auto"/>
        <w:rPr>
          <w:rFonts w:ascii="Times New Roman" w:hAnsi="Times New Roman"/>
          <w:sz w:val="24"/>
        </w:rPr>
      </w:pPr>
      <w:r w:rsidRPr="00B07B8D">
        <w:rPr>
          <w:rFonts w:ascii="Times New Roman" w:hAnsi="Times New Roman"/>
          <w:sz w:val="24"/>
        </w:rPr>
        <w:t>BUSINESS STUDIES</w:t>
      </w:r>
    </w:p>
    <w:p w:rsidR="00A80567" w:rsidRPr="00B07B8D" w:rsidRDefault="00A80567" w:rsidP="00407AD0">
      <w:pPr>
        <w:spacing w:after="0" w:line="240" w:lineRule="auto"/>
        <w:rPr>
          <w:rFonts w:ascii="Times New Roman" w:hAnsi="Times New Roman"/>
          <w:sz w:val="24"/>
        </w:rPr>
      </w:pPr>
      <w:r w:rsidRPr="00B07B8D">
        <w:rPr>
          <w:rFonts w:ascii="Times New Roman" w:hAnsi="Times New Roman"/>
          <w:sz w:val="24"/>
        </w:rPr>
        <w:t>MARKING SCHEME</w:t>
      </w:r>
    </w:p>
    <w:p w:rsidR="00A80567" w:rsidRPr="00B07B8D" w:rsidRDefault="00FB6146" w:rsidP="00407AD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MAY/JUNE 2026</w:t>
      </w:r>
    </w:p>
    <w:p w:rsidR="00A80567" w:rsidRPr="00B07B8D" w:rsidRDefault="00A80567" w:rsidP="00407AD0">
      <w:pPr>
        <w:spacing w:line="240" w:lineRule="auto"/>
        <w:rPr>
          <w:rFonts w:ascii="Times New Roman" w:hAnsi="Times New Roman"/>
          <w:sz w:val="24"/>
        </w:rPr>
      </w:pPr>
    </w:p>
    <w:p w:rsidR="00A80567" w:rsidRPr="00B07B8D" w:rsidRDefault="00A80567" w:rsidP="00407AD0">
      <w:pPr>
        <w:spacing w:after="0" w:line="240" w:lineRule="auto"/>
        <w:jc w:val="center"/>
        <w:rPr>
          <w:rFonts w:ascii="Times New Roman" w:hAnsi="Times New Roman"/>
          <w:b/>
          <w:sz w:val="56"/>
        </w:rPr>
      </w:pPr>
      <w:r>
        <w:rPr>
          <w:rFonts w:ascii="Times New Roman" w:hAnsi="Times New Roman"/>
          <w:b/>
          <w:sz w:val="56"/>
        </w:rPr>
        <w:t>MARANDA HIGH SCHOOL</w:t>
      </w:r>
    </w:p>
    <w:p w:rsidR="00A80567" w:rsidRPr="00DD6CAA" w:rsidRDefault="00A80567" w:rsidP="00407AD0">
      <w:pPr>
        <w:spacing w:after="0" w:line="240" w:lineRule="auto"/>
        <w:jc w:val="center"/>
        <w:rPr>
          <w:rFonts w:ascii="Times New Roman" w:hAnsi="Times New Roman"/>
          <w:sz w:val="36"/>
        </w:rPr>
      </w:pPr>
      <w:r w:rsidRPr="00DD6CAA">
        <w:rPr>
          <w:rFonts w:ascii="Times New Roman" w:hAnsi="Times New Roman"/>
          <w:sz w:val="36"/>
        </w:rPr>
        <w:t>BUSINESS STUDIES</w:t>
      </w:r>
    </w:p>
    <w:p w:rsidR="00A80567" w:rsidRPr="00B07B8D" w:rsidRDefault="00A80567" w:rsidP="00407AD0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B07B8D">
        <w:rPr>
          <w:rFonts w:ascii="Times New Roman" w:hAnsi="Times New Roman"/>
          <w:sz w:val="24"/>
        </w:rPr>
        <w:t>PAPER 1</w:t>
      </w:r>
    </w:p>
    <w:p w:rsidR="00A80567" w:rsidRPr="00B07B8D" w:rsidRDefault="00A80567" w:rsidP="00407AD0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B07B8D">
        <w:rPr>
          <w:rFonts w:ascii="Times New Roman" w:hAnsi="Times New Roman"/>
          <w:b/>
          <w:sz w:val="32"/>
        </w:rPr>
        <w:t>MARKING SCHEME</w:t>
      </w:r>
    </w:p>
    <w:p w:rsidR="00A80567" w:rsidRPr="00B07B8D" w:rsidRDefault="00A80567" w:rsidP="00407AD0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B07B8D">
        <w:rPr>
          <w:rFonts w:ascii="Times New Roman" w:hAnsi="Times New Roman"/>
          <w:sz w:val="32"/>
        </w:rPr>
        <w:t>(CONFIDENTIAL)</w:t>
      </w:r>
    </w:p>
    <w:p w:rsidR="00A80567" w:rsidRPr="00B07B8D" w:rsidRDefault="00A80567" w:rsidP="00407AD0">
      <w:pPr>
        <w:spacing w:line="240" w:lineRule="auto"/>
        <w:rPr>
          <w:rFonts w:ascii="Times New Roman" w:hAnsi="Times New Roman"/>
          <w:sz w:val="24"/>
        </w:rPr>
      </w:pPr>
    </w:p>
    <w:p w:rsidR="00A80567" w:rsidRPr="00B07B8D" w:rsidRDefault="00A80567" w:rsidP="00407AD0">
      <w:pPr>
        <w:tabs>
          <w:tab w:val="left" w:pos="2612"/>
        </w:tabs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A80567" w:rsidRPr="00B07B8D" w:rsidRDefault="00A80567" w:rsidP="00407AD0">
      <w:pPr>
        <w:spacing w:line="240" w:lineRule="auto"/>
        <w:rPr>
          <w:rFonts w:ascii="Times New Roman" w:hAnsi="Times New Roman"/>
          <w:sz w:val="24"/>
        </w:rPr>
      </w:pPr>
    </w:p>
    <w:p w:rsidR="00A80567" w:rsidRDefault="00A80567" w:rsidP="00407AD0">
      <w:pPr>
        <w:spacing w:line="240" w:lineRule="auto"/>
        <w:rPr>
          <w:rFonts w:ascii="Times New Roman" w:hAnsi="Times New Roman"/>
          <w:sz w:val="24"/>
        </w:rPr>
      </w:pPr>
    </w:p>
    <w:p w:rsidR="00A80567" w:rsidRDefault="00A80567" w:rsidP="00407AD0">
      <w:pPr>
        <w:spacing w:line="240" w:lineRule="auto"/>
        <w:rPr>
          <w:rFonts w:ascii="Times New Roman" w:hAnsi="Times New Roman"/>
          <w:sz w:val="24"/>
        </w:rPr>
      </w:pPr>
    </w:p>
    <w:p w:rsidR="00A80567" w:rsidRDefault="00A80567" w:rsidP="00407AD0">
      <w:pPr>
        <w:spacing w:line="240" w:lineRule="auto"/>
        <w:rPr>
          <w:rFonts w:ascii="Times New Roman" w:hAnsi="Times New Roman"/>
          <w:sz w:val="24"/>
        </w:rPr>
      </w:pPr>
    </w:p>
    <w:p w:rsidR="00A80567" w:rsidRDefault="00A80567" w:rsidP="00407AD0">
      <w:pPr>
        <w:spacing w:line="240" w:lineRule="auto"/>
        <w:rPr>
          <w:rFonts w:ascii="Times New Roman" w:hAnsi="Times New Roman"/>
          <w:sz w:val="24"/>
        </w:rPr>
      </w:pPr>
    </w:p>
    <w:p w:rsidR="00A80567" w:rsidRDefault="00A80567" w:rsidP="00407AD0">
      <w:pPr>
        <w:spacing w:line="240" w:lineRule="auto"/>
        <w:rPr>
          <w:rFonts w:ascii="Times New Roman" w:hAnsi="Times New Roman"/>
          <w:sz w:val="24"/>
        </w:rPr>
      </w:pPr>
    </w:p>
    <w:p w:rsidR="00A80567" w:rsidRPr="00B07B8D" w:rsidRDefault="00A80567" w:rsidP="00407AD0">
      <w:pPr>
        <w:spacing w:line="240" w:lineRule="auto"/>
        <w:rPr>
          <w:rFonts w:ascii="Times New Roman" w:hAnsi="Times New Roman"/>
          <w:sz w:val="24"/>
        </w:rPr>
      </w:pPr>
    </w:p>
    <w:p w:rsidR="00A80567" w:rsidRPr="00B07B8D" w:rsidRDefault="00A80567" w:rsidP="00407AD0">
      <w:pPr>
        <w:spacing w:line="240" w:lineRule="auto"/>
        <w:rPr>
          <w:rFonts w:ascii="Times New Roman" w:hAnsi="Times New Roman"/>
          <w:sz w:val="24"/>
        </w:rPr>
      </w:pPr>
    </w:p>
    <w:p w:rsidR="00A80567" w:rsidRPr="00B07B8D" w:rsidRDefault="00A80567" w:rsidP="00407AD0">
      <w:pPr>
        <w:spacing w:line="240" w:lineRule="auto"/>
        <w:jc w:val="center"/>
        <w:rPr>
          <w:rFonts w:ascii="Times New Roman" w:hAnsi="Times New Roman"/>
          <w:b/>
          <w:sz w:val="24"/>
        </w:rPr>
      </w:pPr>
      <w:r w:rsidRPr="00B07B8D">
        <w:rPr>
          <w:rFonts w:ascii="Times New Roman" w:hAnsi="Times New Roman"/>
          <w:b/>
          <w:sz w:val="24"/>
        </w:rPr>
        <w:t xml:space="preserve">This marking scheme consist of </w:t>
      </w:r>
      <w:r w:rsidR="00942988">
        <w:rPr>
          <w:rFonts w:ascii="Times New Roman" w:hAnsi="Times New Roman"/>
          <w:b/>
          <w:sz w:val="24"/>
        </w:rPr>
        <w:t>10</w:t>
      </w:r>
      <w:r w:rsidRPr="00B07B8D">
        <w:rPr>
          <w:rFonts w:ascii="Times New Roman" w:hAnsi="Times New Roman"/>
          <w:b/>
          <w:sz w:val="24"/>
        </w:rPr>
        <w:t xml:space="preserve"> printed pages</w:t>
      </w:r>
    </w:p>
    <w:p w:rsidR="00A80567" w:rsidRPr="00B07B8D" w:rsidRDefault="00FB6146" w:rsidP="00407AD0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@ 2026</w:t>
      </w:r>
      <w:r w:rsidR="00A80567">
        <w:rPr>
          <w:rFonts w:ascii="Times New Roman" w:hAnsi="Times New Roman"/>
          <w:sz w:val="24"/>
        </w:rPr>
        <w:t xml:space="preserve"> Mock</w:t>
      </w:r>
      <w:r w:rsidR="00A80567" w:rsidRPr="00B07B8D">
        <w:rPr>
          <w:rFonts w:ascii="Times New Roman" w:hAnsi="Times New Roman"/>
          <w:sz w:val="24"/>
        </w:rPr>
        <w:t xml:space="preserve"> Examination</w:t>
      </w:r>
    </w:p>
    <w:p w:rsidR="00A80567" w:rsidRDefault="00A80567" w:rsidP="00407AD0">
      <w:pPr>
        <w:spacing w:line="240" w:lineRule="auto"/>
        <w:jc w:val="center"/>
        <w:rPr>
          <w:rFonts w:ascii="Times New Roman" w:hAnsi="Times New Roman"/>
          <w:sz w:val="24"/>
        </w:rPr>
      </w:pPr>
      <w:r w:rsidRPr="00B07B8D">
        <w:rPr>
          <w:rFonts w:ascii="Times New Roman" w:hAnsi="Times New Roman"/>
          <w:sz w:val="24"/>
        </w:rPr>
        <w:t>Turn over</w:t>
      </w:r>
    </w:p>
    <w:p w:rsidR="00FC147C" w:rsidRDefault="00FC147C" w:rsidP="00407AD0">
      <w:pPr>
        <w:pStyle w:val="ListParagraph"/>
        <w:numPr>
          <w:ilvl w:val="0"/>
          <w:numId w:val="7"/>
        </w:numPr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D6D2F">
        <w:rPr>
          <w:rFonts w:ascii="Times New Roman" w:hAnsi="Times New Roman" w:cs="Times New Roman"/>
          <w:b/>
          <w:sz w:val="24"/>
          <w:szCs w:val="24"/>
        </w:rPr>
        <w:t>Name four commercial services that facilitate trade.</w:t>
      </w:r>
      <w:r w:rsidRPr="00BD6D2F">
        <w:rPr>
          <w:rFonts w:ascii="Times New Roman" w:hAnsi="Times New Roman" w:cs="Times New Roman"/>
          <w:b/>
          <w:sz w:val="24"/>
          <w:szCs w:val="24"/>
        </w:rPr>
        <w:tab/>
      </w:r>
      <w:r w:rsidRPr="00BD6D2F">
        <w:rPr>
          <w:rFonts w:ascii="Times New Roman" w:hAnsi="Times New Roman" w:cs="Times New Roman"/>
          <w:b/>
          <w:sz w:val="24"/>
          <w:szCs w:val="24"/>
        </w:rPr>
        <w:tab/>
      </w:r>
      <w:r w:rsidRPr="00BD6D2F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942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D2F">
        <w:rPr>
          <w:rFonts w:ascii="Times New Roman" w:hAnsi="Times New Roman" w:cs="Times New Roman"/>
          <w:b/>
          <w:sz w:val="24"/>
          <w:szCs w:val="24"/>
        </w:rPr>
        <w:t>(4</w:t>
      </w:r>
      <w:r w:rsidR="00BD6D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D2F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942988" w:rsidRPr="00BD6D2F" w:rsidRDefault="00942988" w:rsidP="00407AD0">
      <w:pPr>
        <w:pStyle w:val="ListParagraph"/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C147C" w:rsidRPr="00BD6D2F" w:rsidRDefault="00FC147C" w:rsidP="00407AD0">
      <w:pPr>
        <w:pStyle w:val="ListParagraph"/>
        <w:numPr>
          <w:ilvl w:val="0"/>
          <w:numId w:val="8"/>
        </w:numPr>
        <w:tabs>
          <w:tab w:val="left" w:pos="239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Banking </w:t>
      </w:r>
    </w:p>
    <w:p w:rsidR="00FC147C" w:rsidRPr="00BD6D2F" w:rsidRDefault="00FC147C" w:rsidP="00407AD0">
      <w:pPr>
        <w:pStyle w:val="ListParagraph"/>
        <w:numPr>
          <w:ilvl w:val="0"/>
          <w:numId w:val="8"/>
        </w:numPr>
        <w:tabs>
          <w:tab w:val="left" w:pos="239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Advertising</w:t>
      </w:r>
    </w:p>
    <w:p w:rsidR="00FC147C" w:rsidRPr="00BD6D2F" w:rsidRDefault="00FC147C" w:rsidP="00407AD0">
      <w:pPr>
        <w:pStyle w:val="ListParagraph"/>
        <w:numPr>
          <w:ilvl w:val="0"/>
          <w:numId w:val="8"/>
        </w:numPr>
        <w:tabs>
          <w:tab w:val="left" w:pos="239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Warehousing</w:t>
      </w:r>
    </w:p>
    <w:p w:rsidR="00FC147C" w:rsidRPr="00BD6D2F" w:rsidRDefault="00FC147C" w:rsidP="00407AD0">
      <w:pPr>
        <w:pStyle w:val="ListParagraph"/>
        <w:numPr>
          <w:ilvl w:val="0"/>
          <w:numId w:val="8"/>
        </w:numPr>
        <w:tabs>
          <w:tab w:val="left" w:pos="239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Transportation</w:t>
      </w:r>
    </w:p>
    <w:p w:rsidR="00FC147C" w:rsidRPr="00BD6D2F" w:rsidRDefault="00FC147C" w:rsidP="00407AD0">
      <w:pPr>
        <w:pStyle w:val="ListParagraph"/>
        <w:numPr>
          <w:ilvl w:val="0"/>
          <w:numId w:val="8"/>
        </w:numPr>
        <w:tabs>
          <w:tab w:val="left" w:pos="239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Insurance</w:t>
      </w:r>
    </w:p>
    <w:p w:rsidR="00FC147C" w:rsidRDefault="00FC147C" w:rsidP="00407AD0">
      <w:pPr>
        <w:pStyle w:val="ListParagraph"/>
        <w:numPr>
          <w:ilvl w:val="0"/>
          <w:numId w:val="8"/>
        </w:numPr>
        <w:tabs>
          <w:tab w:val="left" w:pos="239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Communication</w:t>
      </w:r>
    </w:p>
    <w:p w:rsidR="00942988" w:rsidRDefault="00942988" w:rsidP="00407AD0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2988" w:rsidRDefault="00942988" w:rsidP="00407AD0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2988" w:rsidRPr="00942988" w:rsidRDefault="00942988" w:rsidP="00407AD0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C7B9A" w:rsidRPr="00334560" w:rsidRDefault="00A27F37" w:rsidP="00407AD0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Outline four ways in which the manufactures enhance customer protection</w:t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D2F">
        <w:rPr>
          <w:rFonts w:ascii="Times New Roman" w:hAnsi="Times New Roman" w:cs="Times New Roman"/>
          <w:b/>
          <w:sz w:val="24"/>
          <w:szCs w:val="24"/>
        </w:rPr>
        <w:t xml:space="preserve">(4 </w:t>
      </w:r>
      <w:r w:rsidRPr="00BD6D2F">
        <w:rPr>
          <w:rFonts w:ascii="Times New Roman" w:hAnsi="Times New Roman" w:cs="Times New Roman"/>
          <w:b/>
          <w:sz w:val="24"/>
          <w:szCs w:val="24"/>
        </w:rPr>
        <w:t>m</w:t>
      </w:r>
      <w:r w:rsidR="00BD6D2F">
        <w:rPr>
          <w:rFonts w:ascii="Times New Roman" w:hAnsi="Times New Roman" w:cs="Times New Roman"/>
          <w:b/>
          <w:sz w:val="24"/>
          <w:szCs w:val="24"/>
        </w:rPr>
        <w:t>ar</w:t>
      </w:r>
      <w:r w:rsidRPr="00BD6D2F">
        <w:rPr>
          <w:rFonts w:ascii="Times New Roman" w:hAnsi="Times New Roman" w:cs="Times New Roman"/>
          <w:b/>
          <w:sz w:val="24"/>
          <w:szCs w:val="24"/>
        </w:rPr>
        <w:t>ks)</w:t>
      </w:r>
    </w:p>
    <w:p w:rsidR="00334560" w:rsidRPr="00BD6D2F" w:rsidRDefault="00334560" w:rsidP="00407AD0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C7B9A" w:rsidRPr="00BD6D2F" w:rsidRDefault="00A27F37" w:rsidP="00407AD0">
      <w:pPr>
        <w:pStyle w:val="ListParagraph"/>
        <w:widowControl w:val="0"/>
        <w:numPr>
          <w:ilvl w:val="0"/>
          <w:numId w:val="9"/>
        </w:numPr>
        <w:tabs>
          <w:tab w:val="left" w:pos="4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6D2F">
        <w:rPr>
          <w:rFonts w:ascii="Times New Roman" w:hAnsi="Times New Roman" w:cs="Times New Roman"/>
          <w:color w:val="000000"/>
          <w:sz w:val="24"/>
          <w:szCs w:val="24"/>
        </w:rPr>
        <w:t>Indicating expiry dates – shows the period within which the product is of best quality.</w:t>
      </w:r>
    </w:p>
    <w:p w:rsidR="00CC7B9A" w:rsidRPr="00BD6D2F" w:rsidRDefault="00A27F37" w:rsidP="00407AD0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6D2F">
        <w:rPr>
          <w:rFonts w:ascii="Times New Roman" w:hAnsi="Times New Roman" w:cs="Times New Roman"/>
          <w:color w:val="000000"/>
          <w:sz w:val="24"/>
          <w:szCs w:val="24"/>
        </w:rPr>
        <w:t>Indicate recommend retail price – the label the price above which the product should not be sold to customers.</w:t>
      </w:r>
    </w:p>
    <w:p w:rsidR="00CC7B9A" w:rsidRPr="00BD6D2F" w:rsidRDefault="00A27F37" w:rsidP="00407AD0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6D2F">
        <w:rPr>
          <w:rFonts w:ascii="Times New Roman" w:hAnsi="Times New Roman" w:cs="Times New Roman"/>
          <w:color w:val="000000"/>
          <w:sz w:val="24"/>
          <w:szCs w:val="24"/>
        </w:rPr>
        <w:t>Locating supply stores/</w:t>
      </w:r>
      <w:proofErr w:type="spellStart"/>
      <w:r w:rsidRPr="00BD6D2F">
        <w:rPr>
          <w:rFonts w:ascii="Times New Roman" w:hAnsi="Times New Roman" w:cs="Times New Roman"/>
          <w:color w:val="000000"/>
          <w:sz w:val="24"/>
          <w:szCs w:val="24"/>
        </w:rPr>
        <w:t>centres</w:t>
      </w:r>
      <w:proofErr w:type="spellEnd"/>
      <w:r w:rsidRPr="00BD6D2F">
        <w:rPr>
          <w:rFonts w:ascii="Times New Roman" w:hAnsi="Times New Roman" w:cs="Times New Roman"/>
          <w:color w:val="000000"/>
          <w:sz w:val="24"/>
          <w:szCs w:val="24"/>
        </w:rPr>
        <w:t xml:space="preserve"> near customers – this helps to sustain continuous supply.</w:t>
      </w:r>
    </w:p>
    <w:p w:rsidR="00CC7B9A" w:rsidRPr="00BD6D2F" w:rsidRDefault="00A27F37" w:rsidP="00407AD0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6D2F">
        <w:rPr>
          <w:rFonts w:ascii="Times New Roman" w:hAnsi="Times New Roman" w:cs="Times New Roman"/>
          <w:color w:val="000000"/>
          <w:sz w:val="24"/>
          <w:szCs w:val="24"/>
        </w:rPr>
        <w:t>Showing  a  product ingredients  –  all the components  used  during  manufacture are indicated  to  avoid  side effects  of  some ingredients on consumers.</w:t>
      </w:r>
    </w:p>
    <w:p w:rsidR="00CC7B9A" w:rsidRPr="00BD6D2F" w:rsidRDefault="00A27F37" w:rsidP="00407AD0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6D2F">
        <w:rPr>
          <w:rFonts w:ascii="Times New Roman" w:hAnsi="Times New Roman" w:cs="Times New Roman"/>
          <w:color w:val="000000"/>
          <w:sz w:val="24"/>
          <w:szCs w:val="24"/>
        </w:rPr>
        <w:t>Avoid misleading advertisements – all information given during promotion by manufacturer is correct.</w:t>
      </w:r>
    </w:p>
    <w:p w:rsidR="00CC7B9A" w:rsidRPr="00BD6D2F" w:rsidRDefault="00A27F37" w:rsidP="00407AD0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6D2F">
        <w:rPr>
          <w:rFonts w:ascii="Times New Roman" w:hAnsi="Times New Roman" w:cs="Times New Roman"/>
          <w:color w:val="000000"/>
          <w:sz w:val="24"/>
          <w:szCs w:val="24"/>
        </w:rPr>
        <w:t>Giving guarantee to customers – ensure any problem developing due to an error of production is covered.</w:t>
      </w:r>
    </w:p>
    <w:p w:rsidR="00CC7B9A" w:rsidRPr="00BD6D2F" w:rsidRDefault="00A27F37" w:rsidP="00407AD0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6D2F">
        <w:rPr>
          <w:rFonts w:ascii="Times New Roman" w:hAnsi="Times New Roman" w:cs="Times New Roman"/>
          <w:color w:val="000000"/>
          <w:sz w:val="24"/>
          <w:szCs w:val="24"/>
        </w:rPr>
        <w:t>Ensuring agents practice high ethics during product promotion.</w:t>
      </w:r>
    </w:p>
    <w:p w:rsidR="00CC7B9A" w:rsidRPr="00BD6D2F" w:rsidRDefault="00CC7B9A" w:rsidP="00407AD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7B9A" w:rsidRDefault="00A27F37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D6D2F">
        <w:rPr>
          <w:rFonts w:ascii="Times New Roman" w:hAnsi="Times New Roman" w:cs="Times New Roman"/>
          <w:b/>
          <w:sz w:val="24"/>
          <w:szCs w:val="24"/>
        </w:rPr>
        <w:t>Highlight four measures that a wholesaler would take to ensure the smoo</w:t>
      </w:r>
      <w:r w:rsidR="00BD6D2F">
        <w:rPr>
          <w:rFonts w:ascii="Times New Roman" w:hAnsi="Times New Roman" w:cs="Times New Roman"/>
          <w:b/>
          <w:sz w:val="24"/>
          <w:szCs w:val="24"/>
        </w:rPr>
        <w:t xml:space="preserve">th running of his </w:t>
      </w:r>
      <w:r w:rsidR="00BD6D2F">
        <w:rPr>
          <w:rFonts w:ascii="Times New Roman" w:hAnsi="Times New Roman" w:cs="Times New Roman"/>
          <w:b/>
          <w:sz w:val="24"/>
          <w:szCs w:val="24"/>
        </w:rPr>
        <w:tab/>
      </w:r>
      <w:r w:rsidR="00942988">
        <w:rPr>
          <w:rFonts w:ascii="Times New Roman" w:hAnsi="Times New Roman" w:cs="Times New Roman"/>
          <w:b/>
          <w:sz w:val="24"/>
          <w:szCs w:val="24"/>
        </w:rPr>
        <w:t>warehouse.</w:t>
      </w:r>
      <w:r w:rsidR="00942988">
        <w:rPr>
          <w:rFonts w:ascii="Times New Roman" w:hAnsi="Times New Roman" w:cs="Times New Roman"/>
          <w:b/>
          <w:sz w:val="24"/>
          <w:szCs w:val="24"/>
        </w:rPr>
        <w:tab/>
      </w:r>
      <w:r w:rsidR="00942988">
        <w:rPr>
          <w:rFonts w:ascii="Times New Roman" w:hAnsi="Times New Roman" w:cs="Times New Roman"/>
          <w:b/>
          <w:sz w:val="24"/>
          <w:szCs w:val="24"/>
        </w:rPr>
        <w:tab/>
      </w:r>
      <w:r w:rsidR="00942988">
        <w:rPr>
          <w:rFonts w:ascii="Times New Roman" w:hAnsi="Times New Roman" w:cs="Times New Roman"/>
          <w:b/>
          <w:sz w:val="24"/>
          <w:szCs w:val="24"/>
        </w:rPr>
        <w:tab/>
      </w:r>
      <w:r w:rsidR="00942988">
        <w:rPr>
          <w:rFonts w:ascii="Times New Roman" w:hAnsi="Times New Roman" w:cs="Times New Roman"/>
          <w:b/>
          <w:sz w:val="24"/>
          <w:szCs w:val="24"/>
        </w:rPr>
        <w:tab/>
      </w:r>
      <w:r w:rsidR="00942988">
        <w:rPr>
          <w:rFonts w:ascii="Times New Roman" w:hAnsi="Times New Roman" w:cs="Times New Roman"/>
          <w:b/>
          <w:sz w:val="24"/>
          <w:szCs w:val="24"/>
        </w:rPr>
        <w:tab/>
      </w:r>
      <w:r w:rsidR="00942988">
        <w:rPr>
          <w:rFonts w:ascii="Times New Roman" w:hAnsi="Times New Roman" w:cs="Times New Roman"/>
          <w:b/>
          <w:sz w:val="24"/>
          <w:szCs w:val="24"/>
        </w:rPr>
        <w:tab/>
      </w:r>
      <w:r w:rsidR="00942988">
        <w:rPr>
          <w:rFonts w:ascii="Times New Roman" w:hAnsi="Times New Roman" w:cs="Times New Roman"/>
          <w:b/>
          <w:sz w:val="24"/>
          <w:szCs w:val="24"/>
        </w:rPr>
        <w:tab/>
      </w:r>
      <w:r w:rsidR="00942988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BD6D2F">
        <w:rPr>
          <w:rFonts w:ascii="Times New Roman" w:hAnsi="Times New Roman" w:cs="Times New Roman"/>
          <w:b/>
          <w:sz w:val="24"/>
          <w:szCs w:val="24"/>
        </w:rPr>
        <w:t>(4 m</w:t>
      </w:r>
      <w:r w:rsidRPr="00BD6D2F">
        <w:rPr>
          <w:rFonts w:ascii="Times New Roman" w:hAnsi="Times New Roman" w:cs="Times New Roman"/>
          <w:b/>
          <w:sz w:val="24"/>
          <w:szCs w:val="24"/>
        </w:rPr>
        <w:t>arks)</w:t>
      </w:r>
    </w:p>
    <w:p w:rsidR="00942988" w:rsidRPr="00942988" w:rsidRDefault="00942988" w:rsidP="00407AD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7B9A" w:rsidRPr="00BD6D2F" w:rsidRDefault="00A27F37" w:rsidP="00407AD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Ensuring that there is proper adequate handling equipment - to handle goods safely and easily</w:t>
      </w:r>
    </w:p>
    <w:p w:rsidR="00CC7B9A" w:rsidRPr="00BD6D2F" w:rsidRDefault="00A27F37" w:rsidP="00407AD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Ensuring that the staff is well trained and motivated - so as to enhance their performance</w:t>
      </w:r>
    </w:p>
    <w:p w:rsidR="00CC7B9A" w:rsidRPr="00BD6D2F" w:rsidRDefault="00A27F37" w:rsidP="00407AD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To ensure that legal requirements are followed to avoid conflict with law enforcers</w:t>
      </w:r>
    </w:p>
    <w:p w:rsidR="00CC7B9A" w:rsidRPr="00BD6D2F" w:rsidRDefault="00A27F37" w:rsidP="00407AD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Provision of sufficient loading / offloading areas - to avoid congestion and delays</w:t>
      </w:r>
    </w:p>
    <w:p w:rsidR="00CC7B9A" w:rsidRPr="00BD6D2F" w:rsidRDefault="00A27F37" w:rsidP="00407AD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Ensure there is adequate security - to avoid theft of goods and safety of workers</w:t>
      </w:r>
    </w:p>
    <w:p w:rsidR="00CC7B9A" w:rsidRPr="00BD6D2F" w:rsidRDefault="00A27F37" w:rsidP="00407AD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Ensure proper use of space - by proper arrangement of goods</w:t>
      </w:r>
    </w:p>
    <w:p w:rsidR="00CC7B9A" w:rsidRPr="00BD6D2F" w:rsidRDefault="00A27F37" w:rsidP="00407AD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Ensure there is proper system of inventory control to monitor stock movements to avoid theft</w:t>
      </w:r>
    </w:p>
    <w:p w:rsidR="00CC7B9A" w:rsidRPr="00BD6D2F" w:rsidRDefault="00A27F37" w:rsidP="00407AD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Ensure there is safety equipment / personnel - to take care of pests, fire, water leaks to safeguard goods from damage.</w:t>
      </w:r>
    </w:p>
    <w:p w:rsidR="00CC7B9A" w:rsidRPr="00BD6D2F" w:rsidRDefault="00CC7B9A" w:rsidP="00407AD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7B9A" w:rsidRPr="00BD6D2F" w:rsidRDefault="00CC7B9A" w:rsidP="00407AD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7B9A" w:rsidRPr="006C64F0" w:rsidRDefault="00A27F37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64F0">
        <w:rPr>
          <w:rFonts w:ascii="Times New Roman" w:hAnsi="Times New Roman" w:cs="Times New Roman"/>
          <w:b/>
          <w:sz w:val="24"/>
          <w:szCs w:val="24"/>
        </w:rPr>
        <w:t>Outline four challenges that may be experienced by a new en</w:t>
      </w:r>
      <w:r w:rsidR="006C64F0">
        <w:rPr>
          <w:rFonts w:ascii="Times New Roman" w:hAnsi="Times New Roman" w:cs="Times New Roman"/>
          <w:b/>
          <w:sz w:val="24"/>
          <w:szCs w:val="24"/>
        </w:rPr>
        <w:t xml:space="preserve">trepreneur who is intending to </w:t>
      </w:r>
      <w:r w:rsidRPr="006C64F0">
        <w:rPr>
          <w:rFonts w:ascii="Times New Roman" w:hAnsi="Times New Roman" w:cs="Times New Roman"/>
          <w:b/>
          <w:sz w:val="24"/>
          <w:szCs w:val="24"/>
        </w:rPr>
        <w:t>s</w:t>
      </w:r>
      <w:r w:rsidR="006C64F0">
        <w:rPr>
          <w:rFonts w:ascii="Times New Roman" w:hAnsi="Times New Roman" w:cs="Times New Roman"/>
          <w:b/>
          <w:sz w:val="24"/>
          <w:szCs w:val="24"/>
        </w:rPr>
        <w:t>tart</w:t>
      </w:r>
      <w:r w:rsidR="00E174BA" w:rsidRPr="006C64F0">
        <w:rPr>
          <w:rFonts w:ascii="Times New Roman" w:hAnsi="Times New Roman" w:cs="Times New Roman"/>
          <w:b/>
          <w:sz w:val="24"/>
          <w:szCs w:val="24"/>
        </w:rPr>
        <w:t xml:space="preserve"> a business in Kenya. </w:t>
      </w:r>
      <w:r w:rsidR="00E174BA" w:rsidRPr="006C64F0">
        <w:rPr>
          <w:rFonts w:ascii="Times New Roman" w:hAnsi="Times New Roman" w:cs="Times New Roman"/>
          <w:b/>
          <w:sz w:val="24"/>
          <w:szCs w:val="24"/>
        </w:rPr>
        <w:tab/>
      </w:r>
      <w:r w:rsidR="00E174BA" w:rsidRPr="006C64F0">
        <w:rPr>
          <w:rFonts w:ascii="Times New Roman" w:hAnsi="Times New Roman" w:cs="Times New Roman"/>
          <w:b/>
          <w:sz w:val="24"/>
          <w:szCs w:val="24"/>
        </w:rPr>
        <w:tab/>
      </w:r>
      <w:r w:rsidR="00E174BA" w:rsidRPr="006C64F0">
        <w:rPr>
          <w:rFonts w:ascii="Times New Roman" w:hAnsi="Times New Roman" w:cs="Times New Roman"/>
          <w:b/>
          <w:sz w:val="24"/>
          <w:szCs w:val="24"/>
        </w:rPr>
        <w:tab/>
      </w:r>
      <w:r w:rsidR="00942988">
        <w:rPr>
          <w:rFonts w:ascii="Times New Roman" w:hAnsi="Times New Roman" w:cs="Times New Roman"/>
          <w:b/>
          <w:sz w:val="24"/>
          <w:szCs w:val="24"/>
        </w:rPr>
        <w:tab/>
      </w:r>
      <w:r w:rsidR="00942988">
        <w:rPr>
          <w:rFonts w:ascii="Times New Roman" w:hAnsi="Times New Roman" w:cs="Times New Roman"/>
          <w:b/>
          <w:sz w:val="24"/>
          <w:szCs w:val="24"/>
        </w:rPr>
        <w:tab/>
        <w:t xml:space="preserve">    (4</w:t>
      </w:r>
      <w:r w:rsidR="006C64F0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Pr="006C64F0">
        <w:rPr>
          <w:rFonts w:ascii="Times New Roman" w:hAnsi="Times New Roman" w:cs="Times New Roman"/>
          <w:b/>
          <w:sz w:val="24"/>
          <w:szCs w:val="24"/>
        </w:rPr>
        <w:t>arks)</w:t>
      </w:r>
    </w:p>
    <w:p w:rsidR="00CC7B9A" w:rsidRPr="00BD6D2F" w:rsidRDefault="00CC7B9A" w:rsidP="00407AD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7B9A" w:rsidRPr="00BD6D2F" w:rsidRDefault="00A27F37" w:rsidP="00407A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eastAsia="Calibri" w:hAnsi="Times New Roman" w:cs="Times New Roman"/>
          <w:sz w:val="24"/>
          <w:szCs w:val="24"/>
        </w:rPr>
        <w:t xml:space="preserve">Inadequate market due to low income of buyers/due to cultural practices/beliefs of customers </w:t>
      </w:r>
    </w:p>
    <w:p w:rsidR="00CC7B9A" w:rsidRPr="00BD6D2F" w:rsidRDefault="00A27F37" w:rsidP="00407A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eastAsia="Calibri" w:hAnsi="Times New Roman" w:cs="Times New Roman"/>
          <w:sz w:val="24"/>
          <w:szCs w:val="24"/>
        </w:rPr>
        <w:t xml:space="preserve">Poor infrastructure leading to inaccessibility to the market/inputs </w:t>
      </w:r>
    </w:p>
    <w:p w:rsidR="00CC7B9A" w:rsidRPr="00BD6D2F" w:rsidRDefault="00A27F37" w:rsidP="00407A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D6D2F">
        <w:rPr>
          <w:rFonts w:ascii="Times New Roman" w:eastAsia="Calibri" w:hAnsi="Times New Roman" w:cs="Times New Roman"/>
          <w:sz w:val="24"/>
          <w:szCs w:val="24"/>
        </w:rPr>
        <w:t>Unfavourable</w:t>
      </w:r>
      <w:proofErr w:type="spellEnd"/>
      <w:r w:rsidRPr="00BD6D2F">
        <w:rPr>
          <w:rFonts w:ascii="Times New Roman" w:eastAsia="Calibri" w:hAnsi="Times New Roman" w:cs="Times New Roman"/>
          <w:sz w:val="24"/>
          <w:szCs w:val="24"/>
        </w:rPr>
        <w:t xml:space="preserve"> government policies e.g. high taxation which may discourage expansion </w:t>
      </w:r>
    </w:p>
    <w:p w:rsidR="00CC7B9A" w:rsidRPr="00BD6D2F" w:rsidRDefault="00A27F37" w:rsidP="00407A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eastAsia="Calibri" w:hAnsi="Times New Roman" w:cs="Times New Roman"/>
          <w:sz w:val="24"/>
          <w:szCs w:val="24"/>
        </w:rPr>
        <w:t xml:space="preserve">Inadequate skills leading to poor management </w:t>
      </w:r>
    </w:p>
    <w:p w:rsidR="00CC7B9A" w:rsidRPr="00BD6D2F" w:rsidRDefault="00A27F37" w:rsidP="00407A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eastAsia="Calibri" w:hAnsi="Times New Roman" w:cs="Times New Roman"/>
          <w:sz w:val="24"/>
          <w:szCs w:val="24"/>
        </w:rPr>
        <w:t xml:space="preserve">Inadequate technology resulting to less quantity or poor quality goods/products </w:t>
      </w:r>
    </w:p>
    <w:p w:rsidR="00CC7B9A" w:rsidRPr="00BD6D2F" w:rsidRDefault="00A27F37" w:rsidP="00407A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eastAsia="Calibri" w:hAnsi="Times New Roman" w:cs="Times New Roman"/>
          <w:sz w:val="24"/>
          <w:szCs w:val="24"/>
        </w:rPr>
        <w:t xml:space="preserve">Stiff competition thus unable to access market </w:t>
      </w:r>
    </w:p>
    <w:p w:rsidR="00CC7B9A" w:rsidRPr="00BD6D2F" w:rsidRDefault="00A27F37" w:rsidP="00407A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Poor pricing which might make the product to be too expensive to attract customers </w:t>
      </w:r>
    </w:p>
    <w:p w:rsidR="00CC7B9A" w:rsidRPr="00BD6D2F" w:rsidRDefault="00CC7B9A" w:rsidP="00407A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7B9A" w:rsidRPr="00BD6D2F" w:rsidRDefault="00CC7B9A" w:rsidP="00407A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C7B9A" w:rsidRDefault="00631310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State four</w:t>
      </w:r>
      <w:r w:rsidR="00A27F37" w:rsidRPr="00631310">
        <w:rPr>
          <w:rFonts w:ascii="Times New Roman" w:hAnsi="Times New Roman" w:cs="Times New Roman"/>
          <w:b/>
          <w:sz w:val="24"/>
          <w:szCs w:val="24"/>
        </w:rPr>
        <w:t xml:space="preserve"> features of a good filing system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4298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(4 </w:t>
      </w:r>
      <w:r w:rsidR="00A27F37" w:rsidRPr="00631310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942988" w:rsidRPr="00631310" w:rsidRDefault="00942988" w:rsidP="00407AD0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7B9A" w:rsidRPr="006E2EA9" w:rsidRDefault="00A27F37" w:rsidP="00407A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EA9">
        <w:rPr>
          <w:rFonts w:ascii="Times New Roman" w:hAnsi="Times New Roman" w:cs="Times New Roman"/>
          <w:sz w:val="24"/>
          <w:szCs w:val="24"/>
        </w:rPr>
        <w:t xml:space="preserve">Simplicity </w:t>
      </w:r>
    </w:p>
    <w:p w:rsidR="00CC7B9A" w:rsidRPr="006E2EA9" w:rsidRDefault="00A27F37" w:rsidP="00407A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EA9">
        <w:rPr>
          <w:rFonts w:ascii="Times New Roman" w:hAnsi="Times New Roman" w:cs="Times New Roman"/>
          <w:sz w:val="24"/>
          <w:szCs w:val="24"/>
        </w:rPr>
        <w:t xml:space="preserve">Compactness </w:t>
      </w:r>
    </w:p>
    <w:p w:rsidR="00CC7B9A" w:rsidRPr="006E2EA9" w:rsidRDefault="00A27F37" w:rsidP="00407A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EA9">
        <w:rPr>
          <w:rFonts w:ascii="Times New Roman" w:hAnsi="Times New Roman" w:cs="Times New Roman"/>
          <w:sz w:val="24"/>
          <w:szCs w:val="24"/>
        </w:rPr>
        <w:t xml:space="preserve">Suitability </w:t>
      </w:r>
    </w:p>
    <w:p w:rsidR="00C5146F" w:rsidRDefault="00A27F37" w:rsidP="00407A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46F">
        <w:rPr>
          <w:rFonts w:ascii="Times New Roman" w:hAnsi="Times New Roman" w:cs="Times New Roman"/>
          <w:sz w:val="24"/>
          <w:szCs w:val="24"/>
        </w:rPr>
        <w:t xml:space="preserve">Elasticity </w:t>
      </w:r>
    </w:p>
    <w:p w:rsidR="00CC7B9A" w:rsidRPr="00C5146F" w:rsidRDefault="00A27F37" w:rsidP="00407A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46F">
        <w:rPr>
          <w:rFonts w:ascii="Times New Roman" w:hAnsi="Times New Roman" w:cs="Times New Roman"/>
          <w:sz w:val="24"/>
          <w:szCs w:val="24"/>
        </w:rPr>
        <w:t xml:space="preserve">Safety </w:t>
      </w:r>
    </w:p>
    <w:p w:rsidR="00CC7B9A" w:rsidRPr="006E2EA9" w:rsidRDefault="00A27F37" w:rsidP="00407A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EA9">
        <w:rPr>
          <w:rFonts w:ascii="Times New Roman" w:hAnsi="Times New Roman" w:cs="Times New Roman"/>
          <w:sz w:val="24"/>
          <w:szCs w:val="24"/>
        </w:rPr>
        <w:t>Accessibility</w:t>
      </w:r>
    </w:p>
    <w:p w:rsidR="00C5146F" w:rsidRDefault="00A27F37" w:rsidP="00407A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46F">
        <w:rPr>
          <w:rFonts w:ascii="Times New Roman" w:hAnsi="Times New Roman" w:cs="Times New Roman"/>
          <w:sz w:val="24"/>
          <w:szCs w:val="24"/>
        </w:rPr>
        <w:t xml:space="preserve">Economical </w:t>
      </w:r>
    </w:p>
    <w:p w:rsidR="00942988" w:rsidRDefault="00942988" w:rsidP="00407AD0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942988" w:rsidRDefault="00942988" w:rsidP="00407AD0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942988" w:rsidRDefault="00942988" w:rsidP="00407AD0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942988" w:rsidRPr="00942988" w:rsidRDefault="00C5146F" w:rsidP="00407A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</w:t>
      </w:r>
      <w:r w:rsidR="00A27F37" w:rsidRPr="00C5146F">
        <w:rPr>
          <w:rFonts w:ascii="Times New Roman" w:hAnsi="Times New Roman" w:cs="Times New Roman"/>
          <w:b/>
          <w:sz w:val="24"/>
          <w:szCs w:val="24"/>
        </w:rPr>
        <w:t>ve four dif</w:t>
      </w:r>
      <w:r w:rsidR="006315A9">
        <w:rPr>
          <w:rFonts w:ascii="Times New Roman" w:hAnsi="Times New Roman" w:cs="Times New Roman"/>
          <w:b/>
          <w:sz w:val="24"/>
          <w:szCs w:val="24"/>
        </w:rPr>
        <w:t>ferences between liners and tramps</w:t>
      </w:r>
      <w:r w:rsidR="00942988">
        <w:rPr>
          <w:rFonts w:ascii="Times New Roman" w:hAnsi="Times New Roman" w:cs="Times New Roman"/>
          <w:b/>
          <w:sz w:val="24"/>
          <w:szCs w:val="24"/>
        </w:rPr>
        <w:t xml:space="preserve"> in water transport</w:t>
      </w:r>
      <w:r w:rsidR="00942988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A27F37" w:rsidRPr="00C514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(4marks)</w:t>
      </w:r>
    </w:p>
    <w:p w:rsidR="00942988" w:rsidRDefault="00942988" w:rsidP="00407A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2988" w:rsidRDefault="00942988" w:rsidP="00407A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2988" w:rsidRDefault="00942988" w:rsidP="00407A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2988" w:rsidRDefault="00942988" w:rsidP="00407A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B9A" w:rsidRPr="00942988" w:rsidRDefault="00A27F37" w:rsidP="00407A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988">
        <w:rPr>
          <w:rFonts w:ascii="Times New Roman" w:hAnsi="Times New Roman" w:cs="Times New Roman"/>
          <w:b/>
          <w:sz w:val="24"/>
          <w:szCs w:val="24"/>
        </w:rPr>
        <w:tab/>
      </w:r>
      <w:r w:rsidRPr="00942988">
        <w:rPr>
          <w:rFonts w:ascii="Times New Roman" w:hAnsi="Times New Roman" w:cs="Times New Roman"/>
          <w:b/>
          <w:sz w:val="24"/>
          <w:szCs w:val="24"/>
        </w:rPr>
        <w:tab/>
      </w:r>
      <w:r w:rsidRPr="00942988">
        <w:rPr>
          <w:rFonts w:ascii="Times New Roman" w:hAnsi="Times New Roman" w:cs="Times New Roman"/>
          <w:b/>
          <w:sz w:val="24"/>
          <w:szCs w:val="24"/>
        </w:rPr>
        <w:tab/>
      </w:r>
      <w:r w:rsidRPr="00942988">
        <w:rPr>
          <w:rFonts w:ascii="Times New Roman" w:hAnsi="Times New Roman" w:cs="Times New Roman"/>
          <w:b/>
          <w:sz w:val="24"/>
          <w:szCs w:val="24"/>
        </w:rPr>
        <w:tab/>
      </w:r>
      <w:r w:rsidRPr="00942988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22"/>
        <w:gridCol w:w="4334"/>
      </w:tblGrid>
      <w:tr w:rsidR="00CC7B9A" w:rsidRPr="00BD6D2F">
        <w:trPr>
          <w:trHeight w:val="415"/>
        </w:trPr>
        <w:tc>
          <w:tcPr>
            <w:tcW w:w="5186" w:type="dxa"/>
          </w:tcPr>
          <w:p w:rsidR="00CC7B9A" w:rsidRPr="00BD6D2F" w:rsidRDefault="00A27F37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BD6D2F">
              <w:rPr>
                <w:b/>
                <w:sz w:val="24"/>
                <w:szCs w:val="24"/>
              </w:rPr>
              <w:t>Liners</w:t>
            </w:r>
          </w:p>
        </w:tc>
        <w:tc>
          <w:tcPr>
            <w:tcW w:w="4951" w:type="dxa"/>
          </w:tcPr>
          <w:p w:rsidR="00CC7B9A" w:rsidRPr="00BD6D2F" w:rsidRDefault="00A27F37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BD6D2F">
              <w:rPr>
                <w:b/>
                <w:sz w:val="24"/>
                <w:szCs w:val="24"/>
              </w:rPr>
              <w:t>Tramps</w:t>
            </w:r>
          </w:p>
        </w:tc>
      </w:tr>
      <w:tr w:rsidR="00CC7B9A" w:rsidRPr="00BD6D2F">
        <w:trPr>
          <w:trHeight w:val="415"/>
        </w:trPr>
        <w:tc>
          <w:tcPr>
            <w:tcW w:w="5186" w:type="dxa"/>
          </w:tcPr>
          <w:p w:rsidR="00CC7B9A" w:rsidRPr="00BD6D2F" w:rsidRDefault="00A27F37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Follow a fixed route</w:t>
            </w:r>
          </w:p>
        </w:tc>
        <w:tc>
          <w:tcPr>
            <w:tcW w:w="4951" w:type="dxa"/>
          </w:tcPr>
          <w:p w:rsidR="00CC7B9A" w:rsidRPr="00BD6D2F" w:rsidRDefault="00051343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Changes routes base on the demand</w:t>
            </w:r>
            <w:r w:rsidR="00A27F37" w:rsidRPr="00BD6D2F">
              <w:rPr>
                <w:sz w:val="24"/>
                <w:szCs w:val="24"/>
              </w:rPr>
              <w:t>.</w:t>
            </w:r>
          </w:p>
        </w:tc>
      </w:tr>
      <w:tr w:rsidR="00CC7B9A" w:rsidRPr="00BD6D2F">
        <w:trPr>
          <w:trHeight w:val="396"/>
        </w:trPr>
        <w:tc>
          <w:tcPr>
            <w:tcW w:w="5186" w:type="dxa"/>
          </w:tcPr>
          <w:p w:rsidR="00CC7B9A" w:rsidRPr="00BD6D2F" w:rsidRDefault="00A27F37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They have fixed timetable/ schedule</w:t>
            </w:r>
          </w:p>
        </w:tc>
        <w:tc>
          <w:tcPr>
            <w:tcW w:w="4951" w:type="dxa"/>
          </w:tcPr>
          <w:p w:rsidR="00CC7B9A" w:rsidRPr="00BD6D2F" w:rsidRDefault="00A27F37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 xml:space="preserve">They </w:t>
            </w:r>
            <w:r w:rsidR="00051343">
              <w:rPr>
                <w:sz w:val="24"/>
                <w:szCs w:val="24"/>
              </w:rPr>
              <w:t>vary their</w:t>
            </w:r>
            <w:r w:rsidRPr="00BD6D2F">
              <w:rPr>
                <w:sz w:val="24"/>
                <w:szCs w:val="24"/>
              </w:rPr>
              <w:t xml:space="preserve"> timetable/ schedule</w:t>
            </w:r>
            <w:r w:rsidR="00051343">
              <w:rPr>
                <w:sz w:val="24"/>
                <w:szCs w:val="24"/>
              </w:rPr>
              <w:t xml:space="preserve"> base on demand</w:t>
            </w:r>
          </w:p>
        </w:tc>
      </w:tr>
      <w:tr w:rsidR="00CC7B9A" w:rsidRPr="00BD6D2F">
        <w:trPr>
          <w:trHeight w:val="415"/>
        </w:trPr>
        <w:tc>
          <w:tcPr>
            <w:tcW w:w="5186" w:type="dxa"/>
          </w:tcPr>
          <w:p w:rsidR="00CC7B9A" w:rsidRPr="00BD6D2F" w:rsidRDefault="00A27F37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They have fixed freight rates or charges</w:t>
            </w:r>
          </w:p>
        </w:tc>
        <w:tc>
          <w:tcPr>
            <w:tcW w:w="4951" w:type="dxa"/>
          </w:tcPr>
          <w:p w:rsidR="00CC7B9A" w:rsidRPr="00BD6D2F" w:rsidRDefault="00A27F37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Freight rates or charges</w:t>
            </w:r>
          </w:p>
        </w:tc>
      </w:tr>
      <w:tr w:rsidR="00CC7B9A" w:rsidRPr="00BD6D2F">
        <w:trPr>
          <w:trHeight w:val="415"/>
        </w:trPr>
        <w:tc>
          <w:tcPr>
            <w:tcW w:w="5186" w:type="dxa"/>
          </w:tcPr>
          <w:p w:rsidR="00CC7B9A" w:rsidRPr="00BD6D2F" w:rsidRDefault="00A27F37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They check at specific ports</w:t>
            </w:r>
          </w:p>
        </w:tc>
        <w:tc>
          <w:tcPr>
            <w:tcW w:w="4951" w:type="dxa"/>
          </w:tcPr>
          <w:p w:rsidR="00CC7B9A" w:rsidRPr="00BD6D2F" w:rsidRDefault="00051343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They check on different ports base on their varying schedules</w:t>
            </w:r>
          </w:p>
        </w:tc>
      </w:tr>
      <w:tr w:rsidR="00CC7B9A" w:rsidRPr="00BD6D2F">
        <w:trPr>
          <w:trHeight w:val="415"/>
        </w:trPr>
        <w:tc>
          <w:tcPr>
            <w:tcW w:w="5186" w:type="dxa"/>
          </w:tcPr>
          <w:p w:rsidR="00CC7B9A" w:rsidRPr="00BD6D2F" w:rsidRDefault="00A27F37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They move at set regular interval</w:t>
            </w:r>
          </w:p>
        </w:tc>
        <w:tc>
          <w:tcPr>
            <w:tcW w:w="4951" w:type="dxa"/>
          </w:tcPr>
          <w:p w:rsidR="00CC7B9A" w:rsidRPr="00BD6D2F" w:rsidRDefault="00A27F37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Their movement is irregular</w:t>
            </w:r>
          </w:p>
        </w:tc>
      </w:tr>
    </w:tbl>
    <w:p w:rsidR="00CC7B9A" w:rsidRPr="00BD6D2F" w:rsidRDefault="00CC7B9A" w:rsidP="00407A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438C9" w:rsidRPr="00CF539F" w:rsidRDefault="004438C9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539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F539F">
        <w:rPr>
          <w:rFonts w:ascii="Times New Roman" w:hAnsi="Times New Roman" w:cs="Times New Roman"/>
          <w:b/>
          <w:sz w:val="24"/>
          <w:szCs w:val="24"/>
        </w:rPr>
        <w:t>The following i</w:t>
      </w:r>
      <w:r w:rsidR="00942988">
        <w:rPr>
          <w:rFonts w:ascii="Times New Roman" w:hAnsi="Times New Roman" w:cs="Times New Roman"/>
          <w:b/>
          <w:sz w:val="24"/>
          <w:szCs w:val="24"/>
        </w:rPr>
        <w:t xml:space="preserve">nformation </w:t>
      </w:r>
      <w:r w:rsidR="00F97250">
        <w:rPr>
          <w:rFonts w:ascii="Times New Roman" w:hAnsi="Times New Roman" w:cs="Times New Roman"/>
          <w:b/>
          <w:sz w:val="24"/>
          <w:szCs w:val="24"/>
        </w:rPr>
        <w:t xml:space="preserve">relates to </w:t>
      </w:r>
      <w:proofErr w:type="spellStart"/>
      <w:r w:rsidR="00F97250">
        <w:rPr>
          <w:rFonts w:ascii="Times New Roman" w:hAnsi="Times New Roman" w:cs="Times New Roman"/>
          <w:b/>
          <w:sz w:val="24"/>
          <w:szCs w:val="24"/>
        </w:rPr>
        <w:t>Ikulu</w:t>
      </w:r>
      <w:proofErr w:type="spellEnd"/>
      <w:r w:rsidRPr="00CF539F">
        <w:rPr>
          <w:rFonts w:ascii="Times New Roman" w:hAnsi="Times New Roman" w:cs="Times New Roman"/>
          <w:b/>
          <w:sz w:val="24"/>
          <w:szCs w:val="24"/>
        </w:rPr>
        <w:t xml:space="preserve"> enterprise</w:t>
      </w:r>
      <w:r w:rsidRPr="00CF539F">
        <w:rPr>
          <w:rFonts w:ascii="Times New Roman" w:hAnsi="Times New Roman" w:cs="Times New Roman"/>
          <w:b/>
          <w:sz w:val="24"/>
          <w:szCs w:val="24"/>
        </w:rPr>
        <w:tab/>
      </w:r>
      <w:r w:rsidRPr="00CF539F">
        <w:rPr>
          <w:rFonts w:ascii="Times New Roman" w:hAnsi="Times New Roman" w:cs="Times New Roman"/>
          <w:b/>
          <w:sz w:val="24"/>
          <w:szCs w:val="24"/>
        </w:rPr>
        <w:tab/>
      </w:r>
      <w:r w:rsidRPr="00CF539F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</w:p>
    <w:p w:rsidR="004438C9" w:rsidRPr="00BD6D2F" w:rsidRDefault="00942988" w:rsidP="00407A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Stock (1.1.2023</w:t>
      </w:r>
      <w:r w:rsidR="004438C9" w:rsidRPr="00BD6D2F">
        <w:rPr>
          <w:rFonts w:ascii="Times New Roman" w:hAnsi="Times New Roman" w:cs="Times New Roman"/>
          <w:sz w:val="24"/>
          <w:szCs w:val="24"/>
        </w:rPr>
        <w:t>)</w:t>
      </w:r>
      <w:r w:rsidR="004438C9" w:rsidRPr="00BD6D2F">
        <w:rPr>
          <w:rFonts w:ascii="Times New Roman" w:hAnsi="Times New Roman" w:cs="Times New Roman"/>
          <w:sz w:val="24"/>
          <w:szCs w:val="24"/>
        </w:rPr>
        <w:tab/>
      </w:r>
      <w:r w:rsidR="004438C9" w:rsidRPr="00BD6D2F">
        <w:rPr>
          <w:rFonts w:ascii="Times New Roman" w:hAnsi="Times New Roman" w:cs="Times New Roman"/>
          <w:sz w:val="24"/>
          <w:szCs w:val="24"/>
        </w:rPr>
        <w:tab/>
      </w:r>
      <w:r w:rsidR="004438C9" w:rsidRPr="00BD6D2F">
        <w:rPr>
          <w:rFonts w:ascii="Times New Roman" w:hAnsi="Times New Roman" w:cs="Times New Roman"/>
          <w:sz w:val="24"/>
          <w:szCs w:val="24"/>
        </w:rPr>
        <w:tab/>
      </w:r>
      <w:r w:rsidR="004438C9" w:rsidRPr="00BD6D2F">
        <w:rPr>
          <w:rFonts w:ascii="Times New Roman" w:hAnsi="Times New Roman" w:cs="Times New Roman"/>
          <w:sz w:val="24"/>
          <w:szCs w:val="24"/>
        </w:rPr>
        <w:tab/>
      </w:r>
      <w:r w:rsidR="004438C9" w:rsidRPr="00BD6D2F">
        <w:rPr>
          <w:rFonts w:ascii="Times New Roman" w:hAnsi="Times New Roman" w:cs="Times New Roman"/>
          <w:sz w:val="24"/>
          <w:szCs w:val="24"/>
        </w:rPr>
        <w:tab/>
        <w:t>40</w:t>
      </w:r>
      <w:r w:rsidR="0013062A">
        <w:rPr>
          <w:rFonts w:ascii="Times New Roman" w:hAnsi="Times New Roman" w:cs="Times New Roman"/>
          <w:sz w:val="24"/>
          <w:szCs w:val="24"/>
        </w:rPr>
        <w:t>,</w:t>
      </w:r>
      <w:r w:rsidR="004438C9" w:rsidRPr="00BD6D2F">
        <w:rPr>
          <w:rFonts w:ascii="Times New Roman" w:hAnsi="Times New Roman" w:cs="Times New Roman"/>
          <w:sz w:val="24"/>
          <w:szCs w:val="24"/>
        </w:rPr>
        <w:t>000</w:t>
      </w:r>
    </w:p>
    <w:p w:rsidR="004438C9" w:rsidRPr="00BD6D2F" w:rsidRDefault="00942988" w:rsidP="00407A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Stock (31.1.2023</w:t>
      </w:r>
      <w:r w:rsidR="004438C9" w:rsidRPr="00BD6D2F">
        <w:rPr>
          <w:rFonts w:ascii="Times New Roman" w:hAnsi="Times New Roman" w:cs="Times New Roman"/>
          <w:sz w:val="24"/>
          <w:szCs w:val="24"/>
        </w:rPr>
        <w:t>)</w:t>
      </w:r>
      <w:r w:rsidR="004438C9" w:rsidRPr="00BD6D2F">
        <w:rPr>
          <w:rFonts w:ascii="Times New Roman" w:hAnsi="Times New Roman" w:cs="Times New Roman"/>
          <w:sz w:val="24"/>
          <w:szCs w:val="24"/>
        </w:rPr>
        <w:tab/>
      </w:r>
      <w:r w:rsidR="004438C9" w:rsidRPr="00BD6D2F">
        <w:rPr>
          <w:rFonts w:ascii="Times New Roman" w:hAnsi="Times New Roman" w:cs="Times New Roman"/>
          <w:sz w:val="24"/>
          <w:szCs w:val="24"/>
        </w:rPr>
        <w:tab/>
      </w:r>
      <w:r w:rsidR="004438C9" w:rsidRPr="00BD6D2F">
        <w:rPr>
          <w:rFonts w:ascii="Times New Roman" w:hAnsi="Times New Roman" w:cs="Times New Roman"/>
          <w:sz w:val="24"/>
          <w:szCs w:val="24"/>
        </w:rPr>
        <w:tab/>
      </w:r>
      <w:r w:rsidR="004438C9" w:rsidRPr="00BD6D2F">
        <w:rPr>
          <w:rFonts w:ascii="Times New Roman" w:hAnsi="Times New Roman" w:cs="Times New Roman"/>
          <w:sz w:val="24"/>
          <w:szCs w:val="24"/>
        </w:rPr>
        <w:tab/>
      </w:r>
      <w:r w:rsidR="004438C9" w:rsidRPr="00BD6D2F">
        <w:rPr>
          <w:rFonts w:ascii="Times New Roman" w:hAnsi="Times New Roman" w:cs="Times New Roman"/>
          <w:sz w:val="24"/>
          <w:szCs w:val="24"/>
        </w:rPr>
        <w:tab/>
        <w:t>60</w:t>
      </w:r>
      <w:r w:rsidR="0013062A">
        <w:rPr>
          <w:rFonts w:ascii="Times New Roman" w:hAnsi="Times New Roman" w:cs="Times New Roman"/>
          <w:sz w:val="24"/>
          <w:szCs w:val="24"/>
        </w:rPr>
        <w:t>,</w:t>
      </w:r>
      <w:r w:rsidR="004438C9" w:rsidRPr="00BD6D2F">
        <w:rPr>
          <w:rFonts w:ascii="Times New Roman" w:hAnsi="Times New Roman" w:cs="Times New Roman"/>
          <w:sz w:val="24"/>
          <w:szCs w:val="24"/>
        </w:rPr>
        <w:t>000</w:t>
      </w:r>
    </w:p>
    <w:p w:rsidR="004438C9" w:rsidRPr="00BD6D2F" w:rsidRDefault="004438C9" w:rsidP="00407A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  <w:t>Purchases</w:t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  <w:t>500</w:t>
      </w:r>
      <w:r w:rsidR="0013062A">
        <w:rPr>
          <w:rFonts w:ascii="Times New Roman" w:hAnsi="Times New Roman" w:cs="Times New Roman"/>
          <w:sz w:val="24"/>
          <w:szCs w:val="24"/>
        </w:rPr>
        <w:t>,</w:t>
      </w:r>
      <w:r w:rsidRPr="00BD6D2F">
        <w:rPr>
          <w:rFonts w:ascii="Times New Roman" w:hAnsi="Times New Roman" w:cs="Times New Roman"/>
          <w:sz w:val="24"/>
          <w:szCs w:val="24"/>
        </w:rPr>
        <w:t>000</w:t>
      </w:r>
    </w:p>
    <w:p w:rsidR="004438C9" w:rsidRPr="00BD6D2F" w:rsidRDefault="004438C9" w:rsidP="00407A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  <w:t>Margin</w:t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  <w:t>20%</w:t>
      </w:r>
    </w:p>
    <w:p w:rsidR="004438C9" w:rsidRPr="00BD6D2F" w:rsidRDefault="00F97250" w:rsidP="00407AD0">
      <w:p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Prepare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Ikulu</w:t>
      </w:r>
      <w:proofErr w:type="spellEnd"/>
      <w:r w:rsidR="004438C9" w:rsidRPr="00BD6D2F">
        <w:rPr>
          <w:rFonts w:ascii="Times New Roman" w:hAnsi="Times New Roman" w:cs="Times New Roman"/>
          <w:b/>
          <w:sz w:val="24"/>
          <w:szCs w:val="24"/>
        </w:rPr>
        <w:t xml:space="preserve"> Enterprise Trading account for the year ended 31</w:t>
      </w:r>
      <w:r w:rsidR="004438C9" w:rsidRPr="00BD6D2F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942988">
        <w:rPr>
          <w:rFonts w:ascii="Times New Roman" w:hAnsi="Times New Roman" w:cs="Times New Roman"/>
          <w:b/>
          <w:sz w:val="24"/>
          <w:szCs w:val="24"/>
        </w:rPr>
        <w:t xml:space="preserve"> December, 2023</w:t>
      </w:r>
    </w:p>
    <w:p w:rsidR="004438C9" w:rsidRPr="00BD6D2F" w:rsidRDefault="00F97250" w:rsidP="00407A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IKULU</w:t>
      </w:r>
      <w:r w:rsidR="004438C9" w:rsidRPr="00BD6D2F">
        <w:rPr>
          <w:rFonts w:ascii="Times New Roman" w:hAnsi="Times New Roman" w:cs="Times New Roman"/>
          <w:sz w:val="24"/>
          <w:szCs w:val="24"/>
        </w:rPr>
        <w:t xml:space="preserve"> ENTERPRISES</w:t>
      </w:r>
    </w:p>
    <w:p w:rsidR="004438C9" w:rsidRPr="00BD6D2F" w:rsidRDefault="00F97250" w:rsidP="00407A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TRADING </w:t>
      </w:r>
      <w:r w:rsidR="004438C9" w:rsidRPr="00BD6D2F">
        <w:rPr>
          <w:rFonts w:ascii="Times New Roman" w:hAnsi="Times New Roman" w:cs="Times New Roman"/>
          <w:sz w:val="24"/>
          <w:szCs w:val="24"/>
        </w:rPr>
        <w:t>ACCOUNT</w:t>
      </w:r>
    </w:p>
    <w:p w:rsidR="004438C9" w:rsidRPr="00BD6D2F" w:rsidRDefault="00942988" w:rsidP="00407A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DR.                           </w:t>
      </w:r>
      <w:proofErr w:type="gramStart"/>
      <w:r w:rsidR="004438C9" w:rsidRPr="00BD6D2F">
        <w:rPr>
          <w:rFonts w:ascii="Times New Roman" w:hAnsi="Times New Roman" w:cs="Times New Roman"/>
          <w:sz w:val="24"/>
          <w:szCs w:val="24"/>
        </w:rPr>
        <w:t>For the period ended 31</w:t>
      </w:r>
      <w:r w:rsidR="004438C9" w:rsidRPr="00BD6D2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Dec, 2023                                   CR.</w:t>
      </w:r>
      <w:proofErr w:type="gramEnd"/>
    </w:p>
    <w:tbl>
      <w:tblPr>
        <w:tblW w:w="8437" w:type="dxa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7"/>
        <w:gridCol w:w="3780"/>
      </w:tblGrid>
      <w:tr w:rsidR="004438C9" w:rsidRPr="00BD6D2F" w:rsidTr="00CF539F">
        <w:tc>
          <w:tcPr>
            <w:tcW w:w="4657" w:type="dxa"/>
          </w:tcPr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  <w:proofErr w:type="spellStart"/>
            <w:r w:rsidRPr="00BD6D2F">
              <w:rPr>
                <w:rFonts w:ascii="Times New Roman" w:hAnsi="Times New Roman" w:cs="Times New Roman"/>
                <w:sz w:val="24"/>
                <w:szCs w:val="24"/>
              </w:rPr>
              <w:t>Shs</w:t>
            </w:r>
            <w:proofErr w:type="spellEnd"/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>Opening stock                                     40000</w:t>
            </w: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 xml:space="preserve">Add purchases                                  </w:t>
            </w:r>
            <w:r w:rsidRPr="00BD6D2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500000</w:t>
            </w:r>
          </w:p>
          <w:p w:rsidR="004438C9" w:rsidRPr="00BD6D2F" w:rsidRDefault="00F97250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4438C9" w:rsidRPr="00BD6D2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4438C9" w:rsidRPr="00BD6D2F">
              <w:rPr>
                <w:rFonts w:ascii="Times New Roman" w:hAnsi="Times New Roman" w:cs="Times New Roman"/>
                <w:sz w:val="24"/>
                <w:szCs w:val="24"/>
              </w:rPr>
              <w:t xml:space="preserve">S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38C9" w:rsidRPr="00BD6D2F">
              <w:rPr>
                <w:rFonts w:ascii="Times New Roman" w:hAnsi="Times New Roman" w:cs="Times New Roman"/>
                <w:sz w:val="24"/>
                <w:szCs w:val="24"/>
              </w:rPr>
              <w:t>540000</w:t>
            </w: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 xml:space="preserve">Less closing stock                               </w:t>
            </w:r>
            <w:r w:rsidRPr="00BD6D2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60000</w:t>
            </w: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>COGS                                                480000</w:t>
            </w: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 xml:space="preserve">Gross profit    c/d                              </w:t>
            </w:r>
            <w:r w:rsidR="00F97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D2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20000</w:t>
            </w: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</w:t>
            </w:r>
            <w:r w:rsidRPr="00BD6D2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D6D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</w:t>
            </w:r>
            <w:r w:rsidRPr="00BD6D2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600000</w:t>
            </w:r>
          </w:p>
        </w:tc>
        <w:tc>
          <w:tcPr>
            <w:tcW w:w="3780" w:type="dxa"/>
          </w:tcPr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w:proofErr w:type="spellStart"/>
            <w:r w:rsidRPr="00BD6D2F">
              <w:rPr>
                <w:rFonts w:ascii="Times New Roman" w:hAnsi="Times New Roman" w:cs="Times New Roman"/>
                <w:sz w:val="24"/>
                <w:szCs w:val="24"/>
              </w:rPr>
              <w:t>Shs</w:t>
            </w:r>
            <w:proofErr w:type="spellEnd"/>
            <w:r w:rsidRPr="00BD6D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>Sales                                        600000</w:t>
            </w: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C9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39F" w:rsidRPr="00BD6D2F" w:rsidRDefault="00CF539F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C9" w:rsidRPr="00BD6D2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D6D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  <w:r w:rsidRPr="00BD6D2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600000</w:t>
            </w:r>
          </w:p>
          <w:p w:rsidR="004438C9" w:rsidRPr="00CF539F" w:rsidRDefault="004438C9" w:rsidP="00407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 xml:space="preserve">Gross profit    b/d                     </w:t>
            </w:r>
            <w:r w:rsidRPr="00BD6D2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20000</w:t>
            </w:r>
            <w:r w:rsidRPr="00BD6D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</w:t>
            </w:r>
            <w:r w:rsidR="00CF539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</w:p>
        </w:tc>
      </w:tr>
    </w:tbl>
    <w:p w:rsidR="004438C9" w:rsidRPr="00BD6D2F" w:rsidRDefault="004438C9" w:rsidP="00407AD0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4438C9" w:rsidRPr="00BD6D2F" w:rsidRDefault="004438C9" w:rsidP="00407AD0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BD6D2F">
        <w:rPr>
          <w:rFonts w:ascii="Times New Roman" w:hAnsi="Times New Roman" w:cs="Times New Roman"/>
          <w:b/>
          <w:sz w:val="24"/>
          <w:szCs w:val="24"/>
        </w:rPr>
        <w:t>Margin to mark up</w:t>
      </w:r>
    </w:p>
    <w:p w:rsidR="004438C9" w:rsidRPr="00BD6D2F" w:rsidRDefault="004438C9" w:rsidP="00407AD0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ab/>
        <w:t xml:space="preserve">20% or </w:t>
      </w:r>
      <w:r w:rsidRPr="00BD6D2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D6D2F">
        <w:rPr>
          <w:rFonts w:ascii="Times New Roman" w:hAnsi="Times New Roman" w:cs="Times New Roman"/>
          <w:sz w:val="24"/>
          <w:szCs w:val="24"/>
        </w:rPr>
        <w:t>/</w:t>
      </w:r>
      <w:r w:rsidRPr="00BD6D2F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BD6D2F">
        <w:rPr>
          <w:rFonts w:ascii="Times New Roman" w:hAnsi="Times New Roman" w:cs="Times New Roman"/>
          <w:sz w:val="24"/>
          <w:szCs w:val="24"/>
        </w:rPr>
        <w:t xml:space="preserve"> =</w:t>
      </w:r>
      <w:r w:rsidRPr="00BD6D2F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Pr="00BD6D2F">
        <w:rPr>
          <w:rFonts w:ascii="Times New Roman" w:hAnsi="Times New Roman" w:cs="Times New Roman"/>
          <w:sz w:val="24"/>
          <w:szCs w:val="24"/>
        </w:rPr>
        <w:t>/</w:t>
      </w:r>
      <w:r w:rsidRPr="00BD6D2F">
        <w:rPr>
          <w:rFonts w:ascii="Times New Roman" w:hAnsi="Times New Roman" w:cs="Times New Roman"/>
          <w:sz w:val="24"/>
          <w:szCs w:val="24"/>
          <w:vertAlign w:val="subscript"/>
        </w:rPr>
        <w:t>5-1</w:t>
      </w:r>
      <w:r w:rsidRPr="00BD6D2F">
        <w:rPr>
          <w:rFonts w:ascii="Times New Roman" w:hAnsi="Times New Roman" w:cs="Times New Roman"/>
          <w:sz w:val="24"/>
          <w:szCs w:val="24"/>
        </w:rPr>
        <w:t xml:space="preserve"> = ¼ </w:t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</w:r>
      <w:r w:rsidRPr="00BD6D2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4438C9" w:rsidRPr="00BD6D2F" w:rsidRDefault="004438C9" w:rsidP="00407AD0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sym w:font="Symbol" w:char="F05C"/>
      </w:r>
      <w:r w:rsidRPr="00BD6D2F">
        <w:rPr>
          <w:rFonts w:ascii="Times New Roman" w:hAnsi="Times New Roman" w:cs="Times New Roman"/>
          <w:sz w:val="24"/>
          <w:szCs w:val="24"/>
        </w:rPr>
        <w:t xml:space="preserve"> Gross profit = ¼ x 480000 = 120,000</w:t>
      </w:r>
    </w:p>
    <w:p w:rsidR="004438C9" w:rsidRPr="00BD6D2F" w:rsidRDefault="004438C9" w:rsidP="00407AD0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7B9A" w:rsidRDefault="00CF539F" w:rsidP="00407AD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A27F37" w:rsidRPr="00CF539F">
        <w:rPr>
          <w:rFonts w:ascii="Times New Roman" w:eastAsia="Calibri" w:hAnsi="Times New Roman" w:cs="Times New Roman"/>
          <w:b/>
          <w:sz w:val="24"/>
          <w:szCs w:val="24"/>
        </w:rPr>
        <w:t>tate four incentives that a government may give investors to locate thei</w:t>
      </w:r>
      <w:r>
        <w:rPr>
          <w:rFonts w:ascii="Times New Roman" w:eastAsia="Calibri" w:hAnsi="Times New Roman" w:cs="Times New Roman"/>
          <w:b/>
          <w:sz w:val="24"/>
          <w:szCs w:val="24"/>
        </w:rPr>
        <w:t>r firms in rural areas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27F37" w:rsidRPr="00CF539F">
        <w:rPr>
          <w:rFonts w:ascii="Times New Roman" w:eastAsia="Calibri" w:hAnsi="Times New Roman" w:cs="Times New Roman"/>
          <w:b/>
          <w:sz w:val="24"/>
          <w:szCs w:val="24"/>
        </w:rPr>
        <w:t>(4</w:t>
      </w:r>
      <w:r w:rsidR="00F325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27F37" w:rsidRPr="00CF539F">
        <w:rPr>
          <w:rFonts w:ascii="Times New Roman" w:eastAsia="Calibri" w:hAnsi="Times New Roman" w:cs="Times New Roman"/>
          <w:b/>
          <w:sz w:val="24"/>
          <w:szCs w:val="24"/>
        </w:rPr>
        <w:t>marks)</w:t>
      </w:r>
    </w:p>
    <w:p w:rsidR="00F97250" w:rsidRPr="00F97250" w:rsidRDefault="00F97250" w:rsidP="00407AD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7B9A" w:rsidRPr="00BD6D2F" w:rsidRDefault="00A27F37" w:rsidP="00407AD0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eastAsia="Calibri" w:hAnsi="Times New Roman" w:cs="Times New Roman"/>
          <w:sz w:val="24"/>
          <w:szCs w:val="24"/>
        </w:rPr>
        <w:t>Security</w:t>
      </w:r>
    </w:p>
    <w:p w:rsidR="00CC7B9A" w:rsidRPr="00BD6D2F" w:rsidRDefault="00A27F37" w:rsidP="00407AD0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Improving infrastructure/ </w:t>
      </w:r>
      <w:r w:rsidRPr="00BD6D2F">
        <w:rPr>
          <w:rFonts w:ascii="Times New Roman" w:eastAsia="Calibri" w:hAnsi="Times New Roman" w:cs="Times New Roman"/>
          <w:sz w:val="24"/>
          <w:szCs w:val="24"/>
        </w:rPr>
        <w:t>Good infrastructure</w:t>
      </w:r>
    </w:p>
    <w:p w:rsidR="00CC7B9A" w:rsidRPr="00BD6D2F" w:rsidRDefault="00A27F37" w:rsidP="00407AD0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eastAsia="Calibri" w:hAnsi="Times New Roman" w:cs="Times New Roman"/>
          <w:sz w:val="24"/>
          <w:szCs w:val="24"/>
        </w:rPr>
        <w:t>Directive (compulsory delocalization)</w:t>
      </w:r>
    </w:p>
    <w:p w:rsidR="00CC7B9A" w:rsidRPr="00BD6D2F" w:rsidRDefault="00A27F37" w:rsidP="00407AD0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eastAsia="Calibri" w:hAnsi="Times New Roman" w:cs="Times New Roman"/>
          <w:sz w:val="24"/>
          <w:szCs w:val="24"/>
        </w:rPr>
        <w:t>Easy registration process of firms</w:t>
      </w:r>
    </w:p>
    <w:p w:rsidR="00CC7B9A" w:rsidRPr="00BD6D2F" w:rsidRDefault="00A27F37" w:rsidP="00407AD0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Offering free or cheap land </w:t>
      </w:r>
    </w:p>
    <w:p w:rsidR="00CC7B9A" w:rsidRPr="00BD6D2F" w:rsidRDefault="00A27F37" w:rsidP="00407AD0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Reduction of taxes/</w:t>
      </w:r>
      <w:r w:rsidRPr="00BD6D2F">
        <w:rPr>
          <w:rFonts w:ascii="Times New Roman" w:eastAsia="Calibri" w:hAnsi="Times New Roman" w:cs="Times New Roman"/>
          <w:sz w:val="24"/>
          <w:szCs w:val="24"/>
        </w:rPr>
        <w:t xml:space="preserve"> Tax relief</w:t>
      </w:r>
    </w:p>
    <w:p w:rsidR="00CC7B9A" w:rsidRPr="00BD6D2F" w:rsidRDefault="00A27F37" w:rsidP="00407AD0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Offering subsidies </w:t>
      </w:r>
    </w:p>
    <w:p w:rsidR="00CC7B9A" w:rsidRPr="00BD6D2F" w:rsidRDefault="00A27F37" w:rsidP="00407AD0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Providing credit facilities to investors (</w:t>
      </w:r>
      <w:r w:rsidRPr="00BD6D2F">
        <w:rPr>
          <w:rFonts w:ascii="Times New Roman" w:eastAsia="Calibri" w:hAnsi="Times New Roman" w:cs="Times New Roman"/>
          <w:sz w:val="24"/>
          <w:szCs w:val="24"/>
        </w:rPr>
        <w:t>Low interest loans)</w:t>
      </w:r>
    </w:p>
    <w:p w:rsidR="00CC7B9A" w:rsidRPr="00BD6D2F" w:rsidRDefault="00A27F37" w:rsidP="00407AD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Improvement of infrastructure</w:t>
      </w:r>
    </w:p>
    <w:p w:rsidR="00CC7B9A" w:rsidRDefault="00A27F37" w:rsidP="00407AD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Offering direct financial assistance </w:t>
      </w:r>
    </w:p>
    <w:p w:rsidR="00F97250" w:rsidRDefault="00F97250" w:rsidP="00407AD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97250" w:rsidRDefault="00F97250" w:rsidP="00407AD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97250" w:rsidRPr="00F97250" w:rsidRDefault="00F97250" w:rsidP="00407AD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C7B9A" w:rsidRPr="00F97250" w:rsidRDefault="00A27F37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13B">
        <w:rPr>
          <w:rFonts w:ascii="Times New Roman" w:eastAsia="Times New Roman" w:hAnsi="Times New Roman" w:cs="Times New Roman"/>
          <w:b/>
          <w:sz w:val="24"/>
          <w:szCs w:val="24"/>
        </w:rPr>
        <w:t>State four factors that limit the satisfaction of human wants</w:t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 w:rsidRPr="00CF539F">
        <w:rPr>
          <w:rFonts w:ascii="Times New Roman" w:eastAsia="Calibri" w:hAnsi="Times New Roman" w:cs="Times New Roman"/>
          <w:b/>
          <w:sz w:val="24"/>
          <w:szCs w:val="24"/>
        </w:rPr>
        <w:t>(4</w:t>
      </w:r>
      <w:r w:rsidR="007007D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007DA" w:rsidRPr="00CF539F">
        <w:rPr>
          <w:rFonts w:ascii="Times New Roman" w:eastAsia="Calibri" w:hAnsi="Times New Roman" w:cs="Times New Roman"/>
          <w:b/>
          <w:sz w:val="24"/>
          <w:szCs w:val="24"/>
        </w:rPr>
        <w:t>marks)</w:t>
      </w:r>
    </w:p>
    <w:p w:rsidR="00F97250" w:rsidRPr="00EE363E" w:rsidRDefault="00F97250" w:rsidP="00407AD0">
      <w:pPr>
        <w:pStyle w:val="ListParagraph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363E" w:rsidRPr="002F4FC1" w:rsidRDefault="00EE363E" w:rsidP="00407AD0">
      <w:pPr>
        <w:pStyle w:val="ListParagraph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2F4FC1">
        <w:rPr>
          <w:rFonts w:ascii="Times New Roman" w:hAnsi="Times New Roman" w:cs="Times New Roman"/>
          <w:sz w:val="24"/>
          <w:szCs w:val="24"/>
        </w:rPr>
        <w:t>Human wants are too many  and varied to satisfy fully/unlimited/endless</w:t>
      </w:r>
    </w:p>
    <w:p w:rsidR="00EE363E" w:rsidRPr="002F4FC1" w:rsidRDefault="00EE363E" w:rsidP="00407AD0">
      <w:pPr>
        <w:pStyle w:val="ListParagraph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2F4FC1">
        <w:rPr>
          <w:rFonts w:ascii="Times New Roman" w:hAnsi="Times New Roman" w:cs="Times New Roman"/>
          <w:sz w:val="24"/>
          <w:szCs w:val="24"/>
        </w:rPr>
        <w:t>The resources needed for the satisfaction are never enough/insatiable</w:t>
      </w:r>
    </w:p>
    <w:p w:rsidR="00EE363E" w:rsidRPr="002F4FC1" w:rsidRDefault="00EE363E" w:rsidP="00407AD0">
      <w:pPr>
        <w:pStyle w:val="ListParagraph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2F4FC1">
        <w:rPr>
          <w:rFonts w:ascii="Times New Roman" w:hAnsi="Times New Roman" w:cs="Times New Roman"/>
          <w:sz w:val="24"/>
          <w:szCs w:val="24"/>
        </w:rPr>
        <w:t xml:space="preserve">Resources are scarce leading to tough choices/ Scarcity of resources </w:t>
      </w:r>
    </w:p>
    <w:p w:rsidR="00EE363E" w:rsidRPr="002F4FC1" w:rsidRDefault="00EE363E" w:rsidP="00407AD0">
      <w:pPr>
        <w:pStyle w:val="ListParagraph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2F4FC1">
        <w:rPr>
          <w:rFonts w:ascii="Times New Roman" w:hAnsi="Times New Roman" w:cs="Times New Roman"/>
          <w:sz w:val="24"/>
          <w:szCs w:val="24"/>
        </w:rPr>
        <w:t>People must continually look for fresh resources to satisfy / recurring.</w:t>
      </w:r>
    </w:p>
    <w:p w:rsidR="00EE363E" w:rsidRPr="002F4FC1" w:rsidRDefault="00EE363E" w:rsidP="00407AD0">
      <w:pPr>
        <w:pStyle w:val="ListParagraph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2F4FC1">
        <w:rPr>
          <w:rFonts w:ascii="Times New Roman" w:hAnsi="Times New Roman" w:cs="Times New Roman"/>
          <w:sz w:val="24"/>
          <w:szCs w:val="24"/>
        </w:rPr>
        <w:t>Human wants change with time, age and gender/vary in intensity</w:t>
      </w:r>
    </w:p>
    <w:p w:rsidR="00EE363E" w:rsidRPr="002F4FC1" w:rsidRDefault="00EE363E" w:rsidP="00407AD0">
      <w:pPr>
        <w:pStyle w:val="ListParagraph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2F4FC1">
        <w:rPr>
          <w:rFonts w:ascii="Times New Roman" w:hAnsi="Times New Roman" w:cs="Times New Roman"/>
          <w:sz w:val="24"/>
          <w:szCs w:val="24"/>
        </w:rPr>
        <w:t>Some are complimentary and attract other wants.</w:t>
      </w:r>
    </w:p>
    <w:p w:rsidR="00EE363E" w:rsidRPr="002F4FC1" w:rsidRDefault="00EE363E" w:rsidP="00407AD0">
      <w:pPr>
        <w:pStyle w:val="ListParagraph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2F4FC1">
        <w:rPr>
          <w:rFonts w:ascii="Times New Roman" w:hAnsi="Times New Roman" w:cs="Times New Roman"/>
          <w:sz w:val="24"/>
          <w:szCs w:val="24"/>
        </w:rPr>
        <w:t>Some are habitual yet habits are hard to break.</w:t>
      </w:r>
    </w:p>
    <w:p w:rsidR="00EE363E" w:rsidRPr="002F4FC1" w:rsidRDefault="00EE363E" w:rsidP="00407AD0">
      <w:pPr>
        <w:pStyle w:val="ListParagraph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2F4FC1">
        <w:rPr>
          <w:rFonts w:ascii="Times New Roman" w:hAnsi="Times New Roman" w:cs="Times New Roman"/>
          <w:sz w:val="24"/>
          <w:szCs w:val="24"/>
        </w:rPr>
        <w:t>Some are repetitive hence cannot be satisfied and once for all./recurrent</w:t>
      </w:r>
    </w:p>
    <w:p w:rsidR="00EE363E" w:rsidRPr="002F4FC1" w:rsidRDefault="00EE363E" w:rsidP="00407AD0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4FC1">
        <w:rPr>
          <w:rFonts w:ascii="Times New Roman" w:hAnsi="Times New Roman" w:cs="Times New Roman"/>
          <w:sz w:val="24"/>
          <w:szCs w:val="24"/>
        </w:rPr>
        <w:t>They are competitive hence don’t give way to each other.</w:t>
      </w:r>
    </w:p>
    <w:p w:rsidR="00EE363E" w:rsidRPr="002F4FC1" w:rsidRDefault="00EE363E" w:rsidP="00407AD0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4FC1">
        <w:rPr>
          <w:rFonts w:ascii="Times New Roman" w:hAnsi="Times New Roman" w:cs="Times New Roman"/>
          <w:sz w:val="24"/>
          <w:szCs w:val="24"/>
        </w:rPr>
        <w:lastRenderedPageBreak/>
        <w:t>Problem of deciding which one to satisfy</w:t>
      </w:r>
      <w:bookmarkStart w:id="0" w:name="_GoBack"/>
      <w:bookmarkEnd w:id="0"/>
    </w:p>
    <w:p w:rsidR="00EE363E" w:rsidRPr="00BE313B" w:rsidRDefault="00EE363E" w:rsidP="00407AD0">
      <w:pPr>
        <w:pStyle w:val="ListParagraph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7B9A" w:rsidRPr="00D87EE7" w:rsidRDefault="00A27F37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13B">
        <w:rPr>
          <w:rFonts w:ascii="Times New Roman" w:eastAsia="Times New Roman" w:hAnsi="Times New Roman" w:cs="Times New Roman"/>
          <w:b/>
          <w:sz w:val="24"/>
          <w:szCs w:val="24"/>
        </w:rPr>
        <w:t>Land is one of the factors of production. Outline four circumstances under which it may discourage the location of firms</w:t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 w:rsidRPr="00CF539F">
        <w:rPr>
          <w:rFonts w:ascii="Times New Roman" w:eastAsia="Calibri" w:hAnsi="Times New Roman" w:cs="Times New Roman"/>
          <w:b/>
          <w:sz w:val="24"/>
          <w:szCs w:val="24"/>
        </w:rPr>
        <w:t>(4</w:t>
      </w:r>
      <w:r w:rsidR="007007D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007DA" w:rsidRPr="00CF539F">
        <w:rPr>
          <w:rFonts w:ascii="Times New Roman" w:eastAsia="Calibri" w:hAnsi="Times New Roman" w:cs="Times New Roman"/>
          <w:b/>
          <w:sz w:val="24"/>
          <w:szCs w:val="24"/>
        </w:rPr>
        <w:t>marks)</w:t>
      </w:r>
    </w:p>
    <w:p w:rsidR="00D87EE7" w:rsidRPr="00B5559A" w:rsidRDefault="00D87EE7" w:rsidP="00407AD0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Where the c</w:t>
      </w:r>
      <w:r w:rsidRPr="00B5559A">
        <w:rPr>
          <w:rFonts w:ascii="Times New Roman" w:eastAsia="Calibri" w:hAnsi="Times New Roman" w:cs="Times New Roman"/>
          <w:sz w:val="24"/>
          <w:szCs w:val="24"/>
        </w:rPr>
        <w:t>ost of the land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is too high</w:t>
      </w:r>
      <w:r w:rsidRPr="00B5559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7EE7" w:rsidRPr="00B5559A" w:rsidRDefault="00D87EE7" w:rsidP="00407AD0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In case of the unfavorable </w:t>
      </w:r>
      <w:r w:rsidRPr="00B5559A">
        <w:rPr>
          <w:rFonts w:ascii="Times New Roman" w:eastAsia="Calibri" w:hAnsi="Times New Roman" w:cs="Times New Roman"/>
          <w:sz w:val="24"/>
          <w:szCs w:val="24"/>
        </w:rPr>
        <w:t>Government policy on land utilization.</w:t>
      </w:r>
    </w:p>
    <w:p w:rsidR="00D87EE7" w:rsidRPr="00B5559A" w:rsidRDefault="00D87EE7" w:rsidP="00407AD0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Where the poor n</w:t>
      </w:r>
      <w:r w:rsidRPr="00B5559A">
        <w:rPr>
          <w:rFonts w:ascii="Times New Roman" w:eastAsia="Calibri" w:hAnsi="Times New Roman" w:cs="Times New Roman"/>
          <w:sz w:val="24"/>
          <w:szCs w:val="24"/>
        </w:rPr>
        <w:t>ature of the land/terrain.</w:t>
      </w:r>
    </w:p>
    <w:p w:rsidR="00D87EE7" w:rsidRPr="00B5559A" w:rsidRDefault="00D87EE7" w:rsidP="00407AD0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 case of it, lack p</w:t>
      </w:r>
      <w:r w:rsidRPr="00B5559A">
        <w:rPr>
          <w:rFonts w:ascii="Times New Roman" w:eastAsia="Calibri" w:hAnsi="Times New Roman" w:cs="Times New Roman"/>
          <w:sz w:val="24"/>
          <w:szCs w:val="24"/>
        </w:rPr>
        <w:t>roximity to auxiliary services.</w:t>
      </w:r>
    </w:p>
    <w:p w:rsidR="00D87EE7" w:rsidRPr="00B5559A" w:rsidRDefault="00D87EE7" w:rsidP="00407AD0">
      <w:pPr>
        <w:pStyle w:val="NoSpacing"/>
        <w:numPr>
          <w:ilvl w:val="0"/>
          <w:numId w:val="17"/>
        </w:numPr>
        <w:rPr>
          <w:rFonts w:cs="Times New Roman"/>
          <w:szCs w:val="24"/>
        </w:rPr>
      </w:pPr>
      <w:r>
        <w:rPr>
          <w:rFonts w:eastAsia="Calibri" w:cs="Times New Roman"/>
          <w:szCs w:val="24"/>
        </w:rPr>
        <w:t>Where there is una</w:t>
      </w:r>
      <w:r w:rsidRPr="00B5559A">
        <w:rPr>
          <w:rFonts w:eastAsia="Calibri" w:cs="Times New Roman"/>
          <w:szCs w:val="24"/>
        </w:rPr>
        <w:t>vailable of room for expansion.</w:t>
      </w:r>
    </w:p>
    <w:p w:rsidR="00D87EE7" w:rsidRPr="00BE313B" w:rsidRDefault="00D87EE7" w:rsidP="00407AD0">
      <w:pPr>
        <w:pStyle w:val="ListParagraph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79FD" w:rsidRPr="00F479FD" w:rsidRDefault="00A27F37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13B">
        <w:rPr>
          <w:rFonts w:ascii="Times New Roman" w:eastAsia="Times New Roman" w:hAnsi="Times New Roman" w:cs="Times New Roman"/>
          <w:b/>
          <w:sz w:val="24"/>
          <w:szCs w:val="24"/>
        </w:rPr>
        <w:t xml:space="preserve">Give four reasons why a manufacturing firm may offer after sale services to consumers.   </w:t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007DA" w:rsidRPr="00CF539F">
        <w:rPr>
          <w:rFonts w:ascii="Times New Roman" w:eastAsia="Calibri" w:hAnsi="Times New Roman" w:cs="Times New Roman"/>
          <w:b/>
          <w:sz w:val="24"/>
          <w:szCs w:val="24"/>
        </w:rPr>
        <w:t>(4</w:t>
      </w:r>
      <w:r w:rsidR="007007D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007DA" w:rsidRPr="00CF539F">
        <w:rPr>
          <w:rFonts w:ascii="Times New Roman" w:eastAsia="Calibri" w:hAnsi="Times New Roman" w:cs="Times New Roman"/>
          <w:b/>
          <w:sz w:val="24"/>
          <w:szCs w:val="24"/>
        </w:rPr>
        <w:t>marks)</w:t>
      </w:r>
    </w:p>
    <w:p w:rsidR="00F479FD" w:rsidRPr="00F479FD" w:rsidRDefault="00F479FD" w:rsidP="00407AD0">
      <w:pPr>
        <w:pStyle w:val="ListParagraph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79FD" w:rsidRPr="00FB3F61" w:rsidRDefault="00F479FD" w:rsidP="00407AD0">
      <w:pPr>
        <w:pStyle w:val="ListParagraph"/>
        <w:numPr>
          <w:ilvl w:val="0"/>
          <w:numId w:val="18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F61">
        <w:rPr>
          <w:rFonts w:ascii="Times New Roman" w:hAnsi="Times New Roman" w:cs="Times New Roman"/>
          <w:sz w:val="24"/>
          <w:szCs w:val="24"/>
        </w:rPr>
        <w:t>The consumer is assisted with technical advice on how to use the item.</w:t>
      </w:r>
    </w:p>
    <w:p w:rsidR="00F479FD" w:rsidRPr="00FB3F61" w:rsidRDefault="00F479FD" w:rsidP="00407AD0">
      <w:pPr>
        <w:pStyle w:val="ListParagraph"/>
        <w:numPr>
          <w:ilvl w:val="0"/>
          <w:numId w:val="18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F61">
        <w:rPr>
          <w:rFonts w:ascii="Times New Roman" w:hAnsi="Times New Roman" w:cs="Times New Roman"/>
          <w:sz w:val="24"/>
          <w:szCs w:val="24"/>
        </w:rPr>
        <w:t>Consumer may be assisted in installation of the product at no cost.</w:t>
      </w:r>
    </w:p>
    <w:p w:rsidR="00F479FD" w:rsidRPr="00FB3F61" w:rsidRDefault="00F479FD" w:rsidP="00407AD0">
      <w:pPr>
        <w:pStyle w:val="ListParagraph"/>
        <w:numPr>
          <w:ilvl w:val="0"/>
          <w:numId w:val="18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F61">
        <w:rPr>
          <w:rFonts w:ascii="Times New Roman" w:hAnsi="Times New Roman" w:cs="Times New Roman"/>
          <w:sz w:val="24"/>
          <w:szCs w:val="24"/>
        </w:rPr>
        <w:t>Consumer is usually given a guarantee on the item for a certain period of time.</w:t>
      </w:r>
    </w:p>
    <w:p w:rsidR="00F479FD" w:rsidRPr="00FB3F61" w:rsidRDefault="00F479FD" w:rsidP="00407AD0">
      <w:pPr>
        <w:pStyle w:val="ListParagraph"/>
        <w:numPr>
          <w:ilvl w:val="0"/>
          <w:numId w:val="18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F61">
        <w:rPr>
          <w:rFonts w:ascii="Times New Roman" w:hAnsi="Times New Roman" w:cs="Times New Roman"/>
          <w:sz w:val="24"/>
          <w:szCs w:val="24"/>
        </w:rPr>
        <w:t>Consumer saves on servicing costs.</w:t>
      </w:r>
    </w:p>
    <w:p w:rsidR="00F479FD" w:rsidRPr="00FB3F61" w:rsidRDefault="00F479FD" w:rsidP="00407AD0">
      <w:pPr>
        <w:pStyle w:val="ListParagraph"/>
        <w:numPr>
          <w:ilvl w:val="0"/>
          <w:numId w:val="18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F61">
        <w:rPr>
          <w:rFonts w:ascii="Times New Roman" w:hAnsi="Times New Roman" w:cs="Times New Roman"/>
          <w:sz w:val="24"/>
          <w:szCs w:val="24"/>
        </w:rPr>
        <w:t>Consumer saves on transportation cost.</w:t>
      </w:r>
    </w:p>
    <w:p w:rsidR="00F479FD" w:rsidRDefault="00F479FD" w:rsidP="00407AD0">
      <w:pPr>
        <w:pStyle w:val="ListParagraph"/>
        <w:numPr>
          <w:ilvl w:val="0"/>
          <w:numId w:val="18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F61">
        <w:rPr>
          <w:rFonts w:ascii="Times New Roman" w:hAnsi="Times New Roman" w:cs="Times New Roman"/>
          <w:sz w:val="24"/>
          <w:szCs w:val="24"/>
        </w:rPr>
        <w:t>Where an item has a major technical breakdown it can easily be replaced at no extra cost.</w:t>
      </w:r>
    </w:p>
    <w:p w:rsidR="00CC7B9A" w:rsidRPr="00BE313B" w:rsidRDefault="00A27F37" w:rsidP="00407AD0">
      <w:pPr>
        <w:pStyle w:val="ListParagraph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13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315DF9" w:rsidRPr="00BD6D2F" w:rsidRDefault="003228F2" w:rsidP="00407AD0">
      <w:pPr>
        <w:pStyle w:val="NoSpacing"/>
        <w:numPr>
          <w:ilvl w:val="0"/>
          <w:numId w:val="7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State three</w:t>
      </w:r>
      <w:r w:rsidR="00315DF9" w:rsidRPr="00BD6D2F">
        <w:rPr>
          <w:rFonts w:cs="Times New Roman"/>
          <w:b/>
          <w:szCs w:val="24"/>
        </w:rPr>
        <w:t xml:space="preserve"> factors limiting the use of land to agriculture in Kenya</w:t>
      </w:r>
      <w:r w:rsidR="007007DA">
        <w:rPr>
          <w:rFonts w:cs="Times New Roman"/>
          <w:b/>
          <w:szCs w:val="24"/>
        </w:rPr>
        <w:t>.</w:t>
      </w:r>
      <w:r w:rsidR="007007DA">
        <w:rPr>
          <w:rFonts w:cs="Times New Roman"/>
          <w:b/>
          <w:szCs w:val="24"/>
        </w:rPr>
        <w:tab/>
      </w:r>
      <w:r w:rsidR="007007DA" w:rsidRPr="00CF539F">
        <w:rPr>
          <w:rFonts w:eastAsia="Calibri" w:cs="Times New Roman"/>
          <w:b/>
          <w:szCs w:val="24"/>
        </w:rPr>
        <w:t>(</w:t>
      </w:r>
      <w:r>
        <w:rPr>
          <w:rFonts w:eastAsia="Calibri" w:cs="Times New Roman"/>
          <w:b/>
          <w:szCs w:val="24"/>
        </w:rPr>
        <w:t>3</w:t>
      </w:r>
      <w:r w:rsidR="007007DA">
        <w:rPr>
          <w:rFonts w:eastAsia="Calibri" w:cs="Times New Roman"/>
          <w:b/>
          <w:szCs w:val="24"/>
        </w:rPr>
        <w:t xml:space="preserve"> </w:t>
      </w:r>
      <w:r w:rsidR="007007DA" w:rsidRPr="00CF539F">
        <w:rPr>
          <w:rFonts w:eastAsia="Calibri" w:cs="Times New Roman"/>
          <w:b/>
          <w:szCs w:val="24"/>
        </w:rPr>
        <w:t>marks)</w:t>
      </w:r>
      <w:r w:rsidR="007007DA">
        <w:rPr>
          <w:rFonts w:cs="Times New Roman"/>
          <w:b/>
          <w:szCs w:val="24"/>
        </w:rPr>
        <w:t xml:space="preserve"> </w:t>
      </w:r>
      <w:r w:rsidR="00315DF9" w:rsidRPr="00BD6D2F">
        <w:rPr>
          <w:rFonts w:cs="Times New Roman"/>
          <w:b/>
          <w:szCs w:val="24"/>
        </w:rPr>
        <w:tab/>
        <w:t xml:space="preserve"> </w:t>
      </w:r>
    </w:p>
    <w:p w:rsidR="00315DF9" w:rsidRPr="00BD6D2F" w:rsidRDefault="00315DF9" w:rsidP="00407AD0">
      <w:pPr>
        <w:pStyle w:val="NoSpacing"/>
        <w:numPr>
          <w:ilvl w:val="0"/>
          <w:numId w:val="11"/>
        </w:numPr>
        <w:rPr>
          <w:rFonts w:cs="Times New Roman"/>
          <w:szCs w:val="24"/>
        </w:rPr>
      </w:pPr>
      <w:r w:rsidRPr="00BD6D2F">
        <w:rPr>
          <w:rFonts w:cs="Times New Roman"/>
          <w:szCs w:val="24"/>
        </w:rPr>
        <w:t xml:space="preserve">Lack of water </w:t>
      </w:r>
    </w:p>
    <w:p w:rsidR="00315DF9" w:rsidRPr="00BD6D2F" w:rsidRDefault="00315DF9" w:rsidP="00407AD0">
      <w:pPr>
        <w:pStyle w:val="NoSpacing"/>
        <w:numPr>
          <w:ilvl w:val="0"/>
          <w:numId w:val="11"/>
        </w:numPr>
        <w:rPr>
          <w:rFonts w:cs="Times New Roman"/>
          <w:szCs w:val="24"/>
        </w:rPr>
      </w:pPr>
      <w:r w:rsidRPr="00BD6D2F">
        <w:rPr>
          <w:rFonts w:cs="Times New Roman"/>
          <w:szCs w:val="24"/>
        </w:rPr>
        <w:t xml:space="preserve">Government policy </w:t>
      </w:r>
    </w:p>
    <w:p w:rsidR="00315DF9" w:rsidRPr="00BD6D2F" w:rsidRDefault="00315DF9" w:rsidP="00407AD0">
      <w:pPr>
        <w:pStyle w:val="NoSpacing"/>
        <w:numPr>
          <w:ilvl w:val="0"/>
          <w:numId w:val="11"/>
        </w:numPr>
        <w:rPr>
          <w:rFonts w:cs="Times New Roman"/>
          <w:szCs w:val="24"/>
        </w:rPr>
      </w:pPr>
      <w:r w:rsidRPr="00BD6D2F">
        <w:rPr>
          <w:rFonts w:cs="Times New Roman"/>
          <w:szCs w:val="24"/>
        </w:rPr>
        <w:t xml:space="preserve">Pests and diseases </w:t>
      </w:r>
    </w:p>
    <w:p w:rsidR="00315DF9" w:rsidRPr="00BD6D2F" w:rsidRDefault="00315DF9" w:rsidP="00407AD0">
      <w:pPr>
        <w:pStyle w:val="NoSpacing"/>
        <w:numPr>
          <w:ilvl w:val="0"/>
          <w:numId w:val="11"/>
        </w:numPr>
        <w:rPr>
          <w:rFonts w:cs="Times New Roman"/>
          <w:szCs w:val="24"/>
        </w:rPr>
      </w:pPr>
      <w:r w:rsidRPr="00BD6D2F">
        <w:rPr>
          <w:rFonts w:cs="Times New Roman"/>
          <w:szCs w:val="24"/>
        </w:rPr>
        <w:t xml:space="preserve">Lack of capital </w:t>
      </w:r>
    </w:p>
    <w:p w:rsidR="00315DF9" w:rsidRPr="00BD6D2F" w:rsidRDefault="00315DF9" w:rsidP="00407AD0">
      <w:pPr>
        <w:pStyle w:val="NoSpacing"/>
        <w:numPr>
          <w:ilvl w:val="0"/>
          <w:numId w:val="11"/>
        </w:numPr>
        <w:rPr>
          <w:rFonts w:cs="Times New Roman"/>
          <w:szCs w:val="24"/>
        </w:rPr>
      </w:pPr>
      <w:r w:rsidRPr="00BD6D2F">
        <w:rPr>
          <w:rFonts w:cs="Times New Roman"/>
          <w:szCs w:val="24"/>
        </w:rPr>
        <w:t xml:space="preserve">Insecurity </w:t>
      </w:r>
    </w:p>
    <w:p w:rsidR="00315DF9" w:rsidRPr="00BD6D2F" w:rsidRDefault="00315DF9" w:rsidP="00407AD0">
      <w:pPr>
        <w:pStyle w:val="NoSpacing"/>
        <w:numPr>
          <w:ilvl w:val="0"/>
          <w:numId w:val="11"/>
        </w:numPr>
        <w:rPr>
          <w:rFonts w:cs="Times New Roman"/>
          <w:szCs w:val="24"/>
        </w:rPr>
      </w:pPr>
      <w:r w:rsidRPr="00BD6D2F">
        <w:rPr>
          <w:rFonts w:cs="Times New Roman"/>
          <w:szCs w:val="24"/>
        </w:rPr>
        <w:t xml:space="preserve">Lack of infrastructure </w:t>
      </w:r>
    </w:p>
    <w:p w:rsidR="00315DF9" w:rsidRPr="00BD6D2F" w:rsidRDefault="00315DF9" w:rsidP="00407AD0">
      <w:pPr>
        <w:pStyle w:val="NoSpacing"/>
        <w:numPr>
          <w:ilvl w:val="0"/>
          <w:numId w:val="11"/>
        </w:numPr>
        <w:rPr>
          <w:rFonts w:cs="Times New Roman"/>
          <w:szCs w:val="24"/>
        </w:rPr>
      </w:pPr>
      <w:r w:rsidRPr="00BD6D2F">
        <w:rPr>
          <w:rFonts w:cs="Times New Roman"/>
          <w:szCs w:val="24"/>
        </w:rPr>
        <w:t xml:space="preserve">High population density </w:t>
      </w:r>
    </w:p>
    <w:p w:rsidR="00315DF9" w:rsidRPr="00BD6D2F" w:rsidRDefault="00315DF9" w:rsidP="00407AD0">
      <w:pPr>
        <w:pStyle w:val="NoSpacing"/>
        <w:numPr>
          <w:ilvl w:val="0"/>
          <w:numId w:val="11"/>
        </w:numPr>
        <w:rPr>
          <w:rFonts w:cs="Times New Roman"/>
          <w:szCs w:val="24"/>
        </w:rPr>
      </w:pPr>
      <w:r w:rsidRPr="00BD6D2F">
        <w:rPr>
          <w:rFonts w:cs="Times New Roman"/>
          <w:szCs w:val="24"/>
        </w:rPr>
        <w:t xml:space="preserve">Land tenure system </w:t>
      </w:r>
    </w:p>
    <w:p w:rsidR="00315DF9" w:rsidRDefault="00315DF9" w:rsidP="00407AD0">
      <w:pPr>
        <w:pStyle w:val="NoSpacing"/>
        <w:numPr>
          <w:ilvl w:val="0"/>
          <w:numId w:val="11"/>
        </w:numPr>
        <w:rPr>
          <w:rFonts w:cs="Times New Roman"/>
          <w:szCs w:val="24"/>
        </w:rPr>
      </w:pPr>
      <w:r w:rsidRPr="00BD6D2F">
        <w:rPr>
          <w:rFonts w:cs="Times New Roman"/>
          <w:szCs w:val="24"/>
        </w:rPr>
        <w:t xml:space="preserve">Level of technology </w:t>
      </w:r>
    </w:p>
    <w:p w:rsidR="00F479FD" w:rsidRPr="00BD6D2F" w:rsidRDefault="00F479FD" w:rsidP="00407AD0">
      <w:pPr>
        <w:pStyle w:val="NoSpacing"/>
        <w:ind w:left="1080"/>
        <w:rPr>
          <w:rFonts w:cs="Times New Roman"/>
          <w:szCs w:val="24"/>
        </w:rPr>
      </w:pPr>
    </w:p>
    <w:p w:rsidR="00315DF9" w:rsidRPr="00BD6D2F" w:rsidRDefault="00315DF9" w:rsidP="00407AD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6D2F">
        <w:rPr>
          <w:rFonts w:ascii="Times New Roman" w:hAnsi="Times New Roman" w:cs="Times New Roman"/>
          <w:b/>
          <w:bCs/>
          <w:sz w:val="24"/>
          <w:szCs w:val="24"/>
        </w:rPr>
        <w:t>State four factors that could hasten the economic development of a country.</w:t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68A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6D2F">
        <w:rPr>
          <w:rFonts w:ascii="Times New Roman" w:hAnsi="Times New Roman" w:cs="Times New Roman"/>
          <w:b/>
          <w:bCs/>
          <w:sz w:val="24"/>
          <w:szCs w:val="24"/>
        </w:rPr>
        <w:t>(4marks)</w:t>
      </w:r>
    </w:p>
    <w:p w:rsidR="00315DF9" w:rsidRPr="00BD6D2F" w:rsidRDefault="00315DF9" w:rsidP="00407A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Industrialization</w:t>
      </w:r>
    </w:p>
    <w:p w:rsidR="00315DF9" w:rsidRPr="00BD6D2F" w:rsidRDefault="00315DF9" w:rsidP="00407A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Improved infrastructure and social amenities</w:t>
      </w:r>
    </w:p>
    <w:p w:rsidR="00315DF9" w:rsidRPr="00BD6D2F" w:rsidRDefault="00315DF9" w:rsidP="00407A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Improving research and development / planning </w:t>
      </w:r>
    </w:p>
    <w:p w:rsidR="00315DF9" w:rsidRPr="00BD6D2F" w:rsidRDefault="00315DF9" w:rsidP="00407A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Education and training</w:t>
      </w:r>
    </w:p>
    <w:p w:rsidR="00315DF9" w:rsidRPr="00BD6D2F" w:rsidRDefault="00315DF9" w:rsidP="00407A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Use of modern technology in production / capital</w:t>
      </w:r>
    </w:p>
    <w:p w:rsidR="00315DF9" w:rsidRPr="00BD6D2F" w:rsidRDefault="00315DF9" w:rsidP="00407A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Improved / Good medical facilities</w:t>
      </w:r>
    </w:p>
    <w:p w:rsidR="00315DF9" w:rsidRPr="00BD6D2F" w:rsidRDefault="00315DF9" w:rsidP="00407A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Good governance/ government goodwill</w:t>
      </w:r>
    </w:p>
    <w:p w:rsidR="00315DF9" w:rsidRPr="00BD6D2F" w:rsidRDefault="00315DF9" w:rsidP="00407A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Economic endowed / natural resources</w:t>
      </w:r>
    </w:p>
    <w:p w:rsidR="00315DF9" w:rsidRDefault="00315DF9" w:rsidP="00407A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Presence of a strong entrepreneurial culture</w:t>
      </w:r>
    </w:p>
    <w:p w:rsidR="00F479FD" w:rsidRPr="00BD6D2F" w:rsidRDefault="00F479FD" w:rsidP="00407AD0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AD68A9" w:rsidRPr="006D1939" w:rsidRDefault="00A27F37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68A9">
        <w:rPr>
          <w:rFonts w:ascii="Times New Roman" w:eastAsia="Times New Roman" w:hAnsi="Times New Roman" w:cs="Times New Roman"/>
          <w:b/>
          <w:sz w:val="24"/>
          <w:szCs w:val="24"/>
        </w:rPr>
        <w:t>List four activities carried at process of distribution</w:t>
      </w:r>
      <w:r w:rsidR="003E5B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3E5B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3E5B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3E5BDA" w:rsidRPr="00BD6D2F">
        <w:rPr>
          <w:rFonts w:ascii="Times New Roman" w:hAnsi="Times New Roman" w:cs="Times New Roman"/>
          <w:b/>
          <w:bCs/>
          <w:sz w:val="24"/>
          <w:szCs w:val="24"/>
        </w:rPr>
        <w:t>(4marks)</w:t>
      </w:r>
    </w:p>
    <w:p w:rsidR="006D1939" w:rsidRPr="001819E0" w:rsidRDefault="006D1939" w:rsidP="00407AD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19E0">
        <w:rPr>
          <w:rFonts w:ascii="Times New Roman" w:hAnsi="Times New Roman"/>
          <w:sz w:val="24"/>
          <w:szCs w:val="24"/>
        </w:rPr>
        <w:lastRenderedPageBreak/>
        <w:t>Material Handling</w:t>
      </w:r>
    </w:p>
    <w:p w:rsidR="006D1939" w:rsidRPr="001819E0" w:rsidRDefault="006D1939" w:rsidP="00407AD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19E0">
        <w:rPr>
          <w:rFonts w:ascii="Times New Roman" w:hAnsi="Times New Roman"/>
          <w:sz w:val="24"/>
          <w:szCs w:val="24"/>
        </w:rPr>
        <w:t>Storage</w:t>
      </w:r>
    </w:p>
    <w:p w:rsidR="006D1939" w:rsidRPr="001819E0" w:rsidRDefault="006D1939" w:rsidP="00407AD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19E0">
        <w:rPr>
          <w:rFonts w:ascii="Times New Roman" w:hAnsi="Times New Roman"/>
          <w:sz w:val="24"/>
          <w:szCs w:val="24"/>
        </w:rPr>
        <w:t>Packing/packaging</w:t>
      </w:r>
    </w:p>
    <w:p w:rsidR="006D1939" w:rsidRPr="001819E0" w:rsidRDefault="006D1939" w:rsidP="00407AD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19E0">
        <w:rPr>
          <w:rFonts w:ascii="Times New Roman" w:hAnsi="Times New Roman"/>
          <w:sz w:val="24"/>
          <w:szCs w:val="24"/>
        </w:rPr>
        <w:t>Transportation</w:t>
      </w:r>
    </w:p>
    <w:p w:rsidR="006D1939" w:rsidRPr="001819E0" w:rsidRDefault="006D1939" w:rsidP="00407AD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19E0">
        <w:rPr>
          <w:rFonts w:ascii="Times New Roman" w:hAnsi="Times New Roman"/>
          <w:sz w:val="24"/>
          <w:szCs w:val="24"/>
        </w:rPr>
        <w:t>Grading</w:t>
      </w:r>
    </w:p>
    <w:p w:rsidR="006D1939" w:rsidRPr="001819E0" w:rsidRDefault="006D1939" w:rsidP="00407AD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19E0">
        <w:rPr>
          <w:rFonts w:ascii="Times New Roman" w:hAnsi="Times New Roman"/>
          <w:sz w:val="24"/>
          <w:szCs w:val="24"/>
        </w:rPr>
        <w:t>Blending</w:t>
      </w:r>
    </w:p>
    <w:p w:rsidR="006D1939" w:rsidRPr="001819E0" w:rsidRDefault="006D1939" w:rsidP="00407AD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19E0">
        <w:rPr>
          <w:rFonts w:ascii="Times New Roman" w:hAnsi="Times New Roman"/>
          <w:sz w:val="24"/>
          <w:szCs w:val="24"/>
        </w:rPr>
        <w:t>Sorting</w:t>
      </w:r>
    </w:p>
    <w:p w:rsidR="006D1939" w:rsidRPr="001819E0" w:rsidRDefault="006D1939" w:rsidP="00407AD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19E0">
        <w:rPr>
          <w:rFonts w:ascii="Times New Roman" w:hAnsi="Times New Roman"/>
          <w:sz w:val="24"/>
          <w:szCs w:val="24"/>
        </w:rPr>
        <w:t>Breaking the bulk</w:t>
      </w:r>
    </w:p>
    <w:p w:rsidR="006D1939" w:rsidRPr="00AD68A9" w:rsidRDefault="006D1939" w:rsidP="00407AD0">
      <w:pPr>
        <w:pStyle w:val="ListParagraph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D2F" w:rsidRPr="00AD68A9" w:rsidRDefault="00BD6D2F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68A9">
        <w:rPr>
          <w:rFonts w:ascii="Times New Roman" w:hAnsi="Times New Roman" w:cs="Times New Roman"/>
          <w:sz w:val="24"/>
          <w:szCs w:val="24"/>
        </w:rPr>
        <w:t>The follow</w:t>
      </w:r>
      <w:r w:rsidR="006D1939">
        <w:rPr>
          <w:rFonts w:ascii="Times New Roman" w:hAnsi="Times New Roman" w:cs="Times New Roman"/>
          <w:sz w:val="24"/>
          <w:szCs w:val="24"/>
        </w:rPr>
        <w:t xml:space="preserve">ing information relates to </w:t>
      </w:r>
      <w:proofErr w:type="spellStart"/>
      <w:r w:rsidR="006D1939">
        <w:rPr>
          <w:rFonts w:ascii="Times New Roman" w:hAnsi="Times New Roman" w:cs="Times New Roman"/>
          <w:sz w:val="24"/>
          <w:szCs w:val="24"/>
        </w:rPr>
        <w:t>Tetema</w:t>
      </w:r>
      <w:proofErr w:type="spellEnd"/>
      <w:r w:rsidRPr="00AD68A9">
        <w:rPr>
          <w:rFonts w:ascii="Times New Roman" w:hAnsi="Times New Roman" w:cs="Times New Roman"/>
          <w:sz w:val="24"/>
          <w:szCs w:val="24"/>
        </w:rPr>
        <w:t xml:space="preserve"> Enterprises as at 31</w:t>
      </w:r>
      <w:r w:rsidRPr="00AD68A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D1939">
        <w:rPr>
          <w:rFonts w:ascii="Times New Roman" w:hAnsi="Times New Roman" w:cs="Times New Roman"/>
          <w:sz w:val="24"/>
          <w:szCs w:val="24"/>
        </w:rPr>
        <w:t xml:space="preserve"> December, 2024</w:t>
      </w:r>
    </w:p>
    <w:p w:rsidR="00BD6D2F" w:rsidRPr="00BD6D2F" w:rsidRDefault="00BD6D2F" w:rsidP="00407AD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BD6D2F">
        <w:rPr>
          <w:rFonts w:ascii="Times New Roman" w:hAnsi="Times New Roman" w:cs="Times New Roman"/>
          <w:b/>
          <w:sz w:val="24"/>
          <w:szCs w:val="24"/>
        </w:rPr>
        <w:t>Sh.</w:t>
      </w:r>
    </w:p>
    <w:p w:rsidR="00BD6D2F" w:rsidRPr="00BD6D2F" w:rsidRDefault="00BD6D2F" w:rsidP="00407AD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Debtors                                                                         </w:t>
      </w:r>
      <w:r w:rsidR="006D1939">
        <w:rPr>
          <w:rFonts w:ascii="Times New Roman" w:hAnsi="Times New Roman" w:cs="Times New Roman"/>
          <w:sz w:val="24"/>
          <w:szCs w:val="24"/>
        </w:rPr>
        <w:t xml:space="preserve">      </w:t>
      </w:r>
      <w:r w:rsidR="006D1939">
        <w:rPr>
          <w:rFonts w:ascii="Times New Roman" w:hAnsi="Times New Roman" w:cs="Times New Roman"/>
          <w:sz w:val="24"/>
          <w:szCs w:val="24"/>
        </w:rPr>
        <w:tab/>
        <w:t>80</w:t>
      </w:r>
      <w:r w:rsidRPr="00BD6D2F">
        <w:rPr>
          <w:rFonts w:ascii="Times New Roman" w:hAnsi="Times New Roman" w:cs="Times New Roman"/>
          <w:sz w:val="24"/>
          <w:szCs w:val="24"/>
        </w:rPr>
        <w:t>,000</w:t>
      </w:r>
    </w:p>
    <w:p w:rsidR="00BD6D2F" w:rsidRPr="00BD6D2F" w:rsidRDefault="00BD6D2F" w:rsidP="00407AD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Creditors                                               </w:t>
      </w:r>
      <w:r w:rsidR="006D193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D1939">
        <w:rPr>
          <w:rFonts w:ascii="Times New Roman" w:hAnsi="Times New Roman" w:cs="Times New Roman"/>
          <w:sz w:val="24"/>
          <w:szCs w:val="24"/>
        </w:rPr>
        <w:tab/>
        <w:t>30</w:t>
      </w:r>
      <w:r w:rsidRPr="00BD6D2F">
        <w:rPr>
          <w:rFonts w:ascii="Times New Roman" w:hAnsi="Times New Roman" w:cs="Times New Roman"/>
          <w:sz w:val="24"/>
          <w:szCs w:val="24"/>
        </w:rPr>
        <w:t>,000</w:t>
      </w:r>
    </w:p>
    <w:p w:rsidR="00BD6D2F" w:rsidRDefault="00BD6D2F" w:rsidP="00407AD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Drawings                                               </w:t>
      </w:r>
      <w:r w:rsidR="006D193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D1939">
        <w:rPr>
          <w:rFonts w:ascii="Times New Roman" w:hAnsi="Times New Roman" w:cs="Times New Roman"/>
          <w:sz w:val="24"/>
          <w:szCs w:val="24"/>
        </w:rPr>
        <w:tab/>
        <w:t>20</w:t>
      </w:r>
      <w:r w:rsidRPr="00BD6D2F">
        <w:rPr>
          <w:rFonts w:ascii="Times New Roman" w:hAnsi="Times New Roman" w:cs="Times New Roman"/>
          <w:sz w:val="24"/>
          <w:szCs w:val="24"/>
        </w:rPr>
        <w:t>, 000</w:t>
      </w:r>
    </w:p>
    <w:p w:rsidR="006D1939" w:rsidRPr="00BD6D2F" w:rsidRDefault="006D1939" w:rsidP="00407AD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 overdraft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65,000</w:t>
      </w:r>
    </w:p>
    <w:p w:rsidR="00BD6D2F" w:rsidRPr="00BD6D2F" w:rsidRDefault="00BD6D2F" w:rsidP="00407AD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Stock                                                    </w:t>
      </w:r>
      <w:r w:rsidR="006D193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D1939">
        <w:rPr>
          <w:rFonts w:ascii="Times New Roman" w:hAnsi="Times New Roman" w:cs="Times New Roman"/>
          <w:sz w:val="24"/>
          <w:szCs w:val="24"/>
        </w:rPr>
        <w:tab/>
        <w:t>5</w:t>
      </w:r>
      <w:r w:rsidRPr="00BD6D2F">
        <w:rPr>
          <w:rFonts w:ascii="Times New Roman" w:hAnsi="Times New Roman" w:cs="Times New Roman"/>
          <w:sz w:val="24"/>
          <w:szCs w:val="24"/>
        </w:rPr>
        <w:t>0, 000</w:t>
      </w:r>
    </w:p>
    <w:p w:rsidR="00BD6D2F" w:rsidRPr="00BD6D2F" w:rsidRDefault="00BD6D2F" w:rsidP="00407AD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Cash                                                       </w:t>
      </w:r>
      <w:r w:rsidR="006D1939">
        <w:rPr>
          <w:rFonts w:ascii="Times New Roman" w:hAnsi="Times New Roman" w:cs="Times New Roman"/>
          <w:sz w:val="24"/>
          <w:szCs w:val="24"/>
        </w:rPr>
        <w:tab/>
      </w:r>
      <w:r w:rsidR="006D1939">
        <w:rPr>
          <w:rFonts w:ascii="Times New Roman" w:hAnsi="Times New Roman" w:cs="Times New Roman"/>
          <w:sz w:val="24"/>
          <w:szCs w:val="24"/>
        </w:rPr>
        <w:tab/>
      </w:r>
      <w:r w:rsidR="006D1939">
        <w:rPr>
          <w:rFonts w:ascii="Times New Roman" w:hAnsi="Times New Roman" w:cs="Times New Roman"/>
          <w:sz w:val="24"/>
          <w:szCs w:val="24"/>
        </w:rPr>
        <w:tab/>
        <w:t>10</w:t>
      </w:r>
      <w:r w:rsidRPr="00BD6D2F">
        <w:rPr>
          <w:rFonts w:ascii="Times New Roman" w:hAnsi="Times New Roman" w:cs="Times New Roman"/>
          <w:sz w:val="24"/>
          <w:szCs w:val="24"/>
        </w:rPr>
        <w:t>,000</w:t>
      </w:r>
    </w:p>
    <w:p w:rsidR="00BD6D2F" w:rsidRPr="00BD6D2F" w:rsidRDefault="00BD6D2F" w:rsidP="00407AD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Premises                                                </w:t>
      </w:r>
      <w:r w:rsidR="006D1939">
        <w:rPr>
          <w:rFonts w:ascii="Times New Roman" w:hAnsi="Times New Roman" w:cs="Times New Roman"/>
          <w:sz w:val="24"/>
          <w:szCs w:val="24"/>
        </w:rPr>
        <w:t xml:space="preserve">                             1,0</w:t>
      </w:r>
      <w:r w:rsidRPr="00BD6D2F">
        <w:rPr>
          <w:rFonts w:ascii="Times New Roman" w:hAnsi="Times New Roman" w:cs="Times New Roman"/>
          <w:sz w:val="24"/>
          <w:szCs w:val="24"/>
        </w:rPr>
        <w:t>00,000</w:t>
      </w:r>
    </w:p>
    <w:p w:rsidR="00BD6D2F" w:rsidRPr="00BD6D2F" w:rsidRDefault="00BD6D2F" w:rsidP="00407AD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BD6D2F">
        <w:rPr>
          <w:rFonts w:ascii="Times New Roman" w:hAnsi="Times New Roman" w:cs="Times New Roman"/>
          <w:b/>
          <w:sz w:val="24"/>
          <w:szCs w:val="24"/>
        </w:rPr>
        <w:t>Required;</w:t>
      </w:r>
    </w:p>
    <w:p w:rsidR="00BD6D2F" w:rsidRDefault="006D1939" w:rsidP="00407AD0">
      <w:pPr>
        <w:pStyle w:val="ListParagraph"/>
        <w:spacing w:before="3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Net worth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Tetema</w:t>
      </w:r>
      <w:proofErr w:type="spellEnd"/>
      <w:r w:rsidR="00BD6D2F" w:rsidRPr="00BD6D2F">
        <w:rPr>
          <w:rFonts w:ascii="Times New Roman" w:hAnsi="Times New Roman" w:cs="Times New Roman"/>
          <w:sz w:val="24"/>
          <w:szCs w:val="24"/>
        </w:rPr>
        <w:t xml:space="preserve"> Enterprises as at 31</w:t>
      </w:r>
      <w:r w:rsidR="00BD6D2F" w:rsidRPr="00BD6D2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D6D2F" w:rsidRPr="00BD6D2F">
        <w:rPr>
          <w:rFonts w:ascii="Times New Roman" w:hAnsi="Times New Roman" w:cs="Times New Roman"/>
          <w:sz w:val="24"/>
          <w:szCs w:val="24"/>
        </w:rPr>
        <w:t xml:space="preserve"> December,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BD6D2F" w:rsidRPr="00BD6D2F">
        <w:rPr>
          <w:rFonts w:ascii="Times New Roman" w:hAnsi="Times New Roman" w:cs="Times New Roman"/>
          <w:sz w:val="24"/>
          <w:szCs w:val="24"/>
        </w:rPr>
        <w:t xml:space="preserve"> </w:t>
      </w:r>
      <w:r w:rsidR="0013062A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BD6D2F" w:rsidRPr="00BD6D2F">
        <w:rPr>
          <w:rFonts w:ascii="Times New Roman" w:hAnsi="Times New Roman" w:cs="Times New Roman"/>
          <w:sz w:val="24"/>
          <w:szCs w:val="24"/>
        </w:rPr>
        <w:t xml:space="preserve">(4 marks)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2158"/>
      </w:tblGrid>
      <w:tr w:rsidR="006D1939" w:rsidTr="00F97250">
        <w:tc>
          <w:tcPr>
            <w:tcW w:w="4314" w:type="dxa"/>
            <w:gridSpan w:val="2"/>
          </w:tcPr>
          <w:p w:rsidR="006D1939" w:rsidRPr="00241E19" w:rsidRDefault="006D1939" w:rsidP="00407AD0">
            <w:pPr>
              <w:pStyle w:val="ListParagraph"/>
              <w:spacing w:before="30" w:after="0" w:line="240" w:lineRule="auto"/>
              <w:ind w:left="0"/>
              <w:rPr>
                <w:b/>
                <w:sz w:val="24"/>
                <w:szCs w:val="24"/>
              </w:rPr>
            </w:pPr>
            <w:r w:rsidRPr="00241E19">
              <w:rPr>
                <w:b/>
                <w:sz w:val="24"/>
                <w:szCs w:val="24"/>
              </w:rPr>
              <w:t>ASSETS</w:t>
            </w:r>
          </w:p>
        </w:tc>
        <w:tc>
          <w:tcPr>
            <w:tcW w:w="4316" w:type="dxa"/>
            <w:gridSpan w:val="2"/>
          </w:tcPr>
          <w:p w:rsidR="006D1939" w:rsidRPr="00241E19" w:rsidRDefault="006D1939" w:rsidP="00407AD0">
            <w:pPr>
              <w:pStyle w:val="ListParagraph"/>
              <w:spacing w:before="30" w:after="0" w:line="240" w:lineRule="auto"/>
              <w:ind w:left="0"/>
              <w:rPr>
                <w:b/>
                <w:sz w:val="24"/>
                <w:szCs w:val="24"/>
              </w:rPr>
            </w:pPr>
            <w:r w:rsidRPr="00241E19">
              <w:rPr>
                <w:b/>
                <w:sz w:val="24"/>
                <w:szCs w:val="24"/>
              </w:rPr>
              <w:t>LIABILITY</w:t>
            </w:r>
          </w:p>
        </w:tc>
      </w:tr>
      <w:tr w:rsidR="006D1939" w:rsidTr="006D1939">
        <w:tc>
          <w:tcPr>
            <w:tcW w:w="2157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Debtors</w:t>
            </w:r>
          </w:p>
        </w:tc>
        <w:tc>
          <w:tcPr>
            <w:tcW w:w="2157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80,000</w:t>
            </w:r>
          </w:p>
        </w:tc>
        <w:tc>
          <w:tcPr>
            <w:tcW w:w="2158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Creditors</w:t>
            </w:r>
          </w:p>
        </w:tc>
        <w:tc>
          <w:tcPr>
            <w:tcW w:w="2158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</w:tr>
      <w:tr w:rsidR="006D1939" w:rsidTr="006D1939">
        <w:tc>
          <w:tcPr>
            <w:tcW w:w="2157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Stock</w:t>
            </w:r>
          </w:p>
        </w:tc>
        <w:tc>
          <w:tcPr>
            <w:tcW w:w="2157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50,000</w:t>
            </w:r>
          </w:p>
        </w:tc>
        <w:tc>
          <w:tcPr>
            <w:tcW w:w="2158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 overdraft</w:t>
            </w:r>
          </w:p>
        </w:tc>
        <w:tc>
          <w:tcPr>
            <w:tcW w:w="2158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65,000</w:t>
            </w:r>
          </w:p>
        </w:tc>
      </w:tr>
      <w:tr w:rsidR="006D1939" w:rsidTr="006D1939">
        <w:tc>
          <w:tcPr>
            <w:tcW w:w="2157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Cash</w:t>
            </w:r>
          </w:p>
        </w:tc>
        <w:tc>
          <w:tcPr>
            <w:tcW w:w="2157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2158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6D1939" w:rsidTr="006D1939">
        <w:tc>
          <w:tcPr>
            <w:tcW w:w="2157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Premises</w:t>
            </w:r>
          </w:p>
        </w:tc>
        <w:tc>
          <w:tcPr>
            <w:tcW w:w="2157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1,000,000</w:t>
            </w:r>
          </w:p>
        </w:tc>
        <w:tc>
          <w:tcPr>
            <w:tcW w:w="2158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6D1939" w:rsidTr="006D1939">
        <w:tc>
          <w:tcPr>
            <w:tcW w:w="2157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=SUM(ABOVE)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1,140,000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158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6D1939" w:rsidRDefault="006D1939" w:rsidP="00407AD0">
            <w:pPr>
              <w:pStyle w:val="ListParagraph"/>
              <w:spacing w:before="30" w:after="0" w:line="240" w:lineRule="auto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=SUM(ABOVE)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95,000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:rsidR="006D1939" w:rsidRPr="00BD6D2F" w:rsidRDefault="006D1939" w:rsidP="00407AD0">
      <w:pPr>
        <w:pStyle w:val="ListParagraph"/>
        <w:spacing w:before="3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6D2F" w:rsidRDefault="006D1939" w:rsidP="00407AD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Net worth of the business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= (1,140,000 – 95,000) – 20,000  </w:t>
      </w:r>
    </w:p>
    <w:p w:rsidR="006D1939" w:rsidRPr="00241E19" w:rsidRDefault="006D1939" w:rsidP="00407AD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41E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= </w:t>
      </w:r>
      <w:proofErr w:type="spellStart"/>
      <w:r w:rsidRPr="00241E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Ksh</w:t>
      </w:r>
      <w:proofErr w:type="spellEnd"/>
      <w:r w:rsidRPr="00241E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1,025,</w:t>
      </w:r>
      <w:r w:rsidR="00241E19" w:rsidRPr="00241E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000</w:t>
      </w:r>
    </w:p>
    <w:p w:rsidR="00CC7B9A" w:rsidRPr="00687321" w:rsidRDefault="00A27F37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8178F">
        <w:rPr>
          <w:rFonts w:ascii="Times New Roman" w:eastAsia="Times New Roman" w:hAnsi="Times New Roman" w:cs="Times New Roman"/>
          <w:b/>
          <w:sz w:val="24"/>
          <w:szCs w:val="24"/>
        </w:rPr>
        <w:t xml:space="preserve">The government of a developing country intend to formulate an elaborate policy to address the widespread unemployment. Identify four areas of concern that the </w:t>
      </w:r>
      <w:r w:rsidRPr="00317274">
        <w:rPr>
          <w:rFonts w:ascii="Times New Roman" w:eastAsia="Times New Roman" w:hAnsi="Times New Roman" w:cs="Times New Roman"/>
          <w:b/>
          <w:sz w:val="24"/>
          <w:szCs w:val="24"/>
        </w:rPr>
        <w:t>policy should look into.</w:t>
      </w:r>
      <w:r w:rsidR="0055601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5601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5601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5601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5601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5601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5601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56010" w:rsidRPr="00BD6D2F">
        <w:rPr>
          <w:rFonts w:ascii="Times New Roman" w:hAnsi="Times New Roman" w:cs="Times New Roman"/>
          <w:b/>
          <w:bCs/>
          <w:sz w:val="24"/>
          <w:szCs w:val="24"/>
        </w:rPr>
        <w:t>(4marks)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t>Land reform measures to stimulate economic activities in the agriculture; sector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t>Promotion of self-employment in informal (</w:t>
      </w:r>
      <w:proofErr w:type="spellStart"/>
      <w:r w:rsidRPr="00FF28A1">
        <w:rPr>
          <w:rFonts w:ascii="Times New Roman" w:hAnsi="Times New Roman"/>
          <w:iCs/>
        </w:rPr>
        <w:t>jua</w:t>
      </w:r>
      <w:proofErr w:type="spellEnd"/>
      <w:r w:rsidRPr="00FF28A1">
        <w:rPr>
          <w:rFonts w:ascii="Times New Roman" w:hAnsi="Times New Roman"/>
          <w:iCs/>
        </w:rPr>
        <w:t xml:space="preserve"> kali) sector through giving incentives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t>Attracting both foreign / domestic investment by creating an enabling environment.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t>Increasing government spending to expand the size of the economy.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t xml:space="preserve">Adopting use of </w:t>
      </w:r>
      <w:proofErr w:type="spellStart"/>
      <w:r w:rsidRPr="00FF28A1">
        <w:rPr>
          <w:rFonts w:ascii="Times New Roman" w:hAnsi="Times New Roman"/>
          <w:iCs/>
        </w:rPr>
        <w:t>labour</w:t>
      </w:r>
      <w:proofErr w:type="spellEnd"/>
      <w:r w:rsidRPr="00FF28A1">
        <w:rPr>
          <w:rFonts w:ascii="Times New Roman" w:hAnsi="Times New Roman"/>
          <w:iCs/>
        </w:rPr>
        <w:t xml:space="preserve"> intensive and intermediate technologies in production.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t>Reforming the education system to make it more appropriate to the employment needs of the economy.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t>Improvement of infrastructure to stimulate economic activities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t>Rural transformation to curtail rural – rural migration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t>Delocalization policy to establish in different parts of the country.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t>Diversification of the economy to reduce seasonal unemployment.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lastRenderedPageBreak/>
        <w:t xml:space="preserve">Encourage population control / measures </w:t>
      </w:r>
      <w:proofErr w:type="spellStart"/>
      <w:r w:rsidRPr="00FF28A1">
        <w:rPr>
          <w:rFonts w:ascii="Times New Roman" w:hAnsi="Times New Roman"/>
          <w:iCs/>
        </w:rPr>
        <w:t>e.g</w:t>
      </w:r>
      <w:proofErr w:type="spellEnd"/>
      <w:r w:rsidRPr="00FF28A1">
        <w:rPr>
          <w:rFonts w:ascii="Times New Roman" w:hAnsi="Times New Roman"/>
          <w:iCs/>
        </w:rPr>
        <w:t xml:space="preserve"> family planning</w:t>
      </w:r>
    </w:p>
    <w:p w:rsidR="00687321" w:rsidRPr="00FF28A1" w:rsidRDefault="00687321" w:rsidP="00407AD0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FF28A1">
        <w:rPr>
          <w:rFonts w:ascii="Times New Roman" w:hAnsi="Times New Roman"/>
          <w:iCs/>
        </w:rPr>
        <w:t>Looking for the market for the locally produced goods / services</w:t>
      </w:r>
    </w:p>
    <w:p w:rsidR="00687321" w:rsidRPr="00FF28A1" w:rsidRDefault="00687321" w:rsidP="00407AD0">
      <w:pPr>
        <w:pStyle w:val="ListParagraph"/>
        <w:numPr>
          <w:ilvl w:val="0"/>
          <w:numId w:val="20"/>
        </w:numPr>
        <w:tabs>
          <w:tab w:val="left" w:pos="426"/>
          <w:tab w:val="left" w:pos="851"/>
          <w:tab w:val="left" w:pos="1276"/>
          <w:tab w:val="left" w:pos="1701"/>
          <w:tab w:val="right" w:pos="10490"/>
        </w:tabs>
        <w:spacing w:after="0" w:line="240" w:lineRule="auto"/>
        <w:ind w:right="-11"/>
        <w:rPr>
          <w:rFonts w:ascii="Times New Roman" w:hAnsi="Times New Roman" w:cs="Times New Roman"/>
          <w:sz w:val="24"/>
          <w:szCs w:val="24"/>
        </w:rPr>
      </w:pPr>
      <w:r w:rsidRPr="00FF28A1">
        <w:rPr>
          <w:rFonts w:ascii="Times New Roman" w:eastAsia="Calibri" w:hAnsi="Times New Roman" w:cs="Times New Roman"/>
          <w:iCs/>
          <w:sz w:val="24"/>
          <w:szCs w:val="24"/>
        </w:rPr>
        <w:t xml:space="preserve">Export </w:t>
      </w:r>
      <w:proofErr w:type="spellStart"/>
      <w:r w:rsidRPr="00FF28A1">
        <w:rPr>
          <w:rFonts w:ascii="Times New Roman" w:eastAsia="Calibri" w:hAnsi="Times New Roman" w:cs="Times New Roman"/>
          <w:iCs/>
          <w:sz w:val="24"/>
          <w:szCs w:val="24"/>
        </w:rPr>
        <w:t>labour</w:t>
      </w:r>
      <w:proofErr w:type="spellEnd"/>
      <w:r w:rsidRPr="00FF28A1">
        <w:rPr>
          <w:rFonts w:ascii="Times New Roman" w:eastAsia="Calibri" w:hAnsi="Times New Roman" w:cs="Times New Roman"/>
          <w:iCs/>
          <w:sz w:val="24"/>
          <w:szCs w:val="24"/>
        </w:rPr>
        <w:t xml:space="preserve"> to other countries with </w:t>
      </w:r>
      <w:proofErr w:type="spellStart"/>
      <w:r w:rsidRPr="00FF28A1">
        <w:rPr>
          <w:rFonts w:ascii="Times New Roman" w:eastAsia="Calibri" w:hAnsi="Times New Roman" w:cs="Times New Roman"/>
          <w:iCs/>
          <w:sz w:val="24"/>
          <w:szCs w:val="24"/>
        </w:rPr>
        <w:t>labour</w:t>
      </w:r>
      <w:proofErr w:type="spellEnd"/>
      <w:r w:rsidRPr="00FF28A1">
        <w:rPr>
          <w:rFonts w:ascii="Times New Roman" w:eastAsia="Calibri" w:hAnsi="Times New Roman" w:cs="Times New Roman"/>
          <w:iCs/>
          <w:sz w:val="24"/>
          <w:szCs w:val="24"/>
        </w:rPr>
        <w:t xml:space="preserve"> deficiency</w:t>
      </w:r>
    </w:p>
    <w:p w:rsidR="00687321" w:rsidRPr="00317274" w:rsidRDefault="00687321" w:rsidP="00407AD0">
      <w:pPr>
        <w:pStyle w:val="ListParagraph"/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7B9A" w:rsidRPr="00317274" w:rsidRDefault="00A27F37" w:rsidP="00407AD0">
      <w:pPr>
        <w:pStyle w:val="ListParagraph"/>
        <w:numPr>
          <w:ilvl w:val="0"/>
          <w:numId w:val="7"/>
        </w:numPr>
        <w:tabs>
          <w:tab w:val="left" w:pos="8550"/>
          <w:tab w:val="left" w:pos="9810"/>
        </w:tabs>
        <w:spacing w:line="240" w:lineRule="auto"/>
        <w:ind w:right="-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7274">
        <w:rPr>
          <w:rFonts w:ascii="Times New Roman" w:eastAsia="Times New Roman" w:hAnsi="Times New Roman" w:cs="Times New Roman"/>
          <w:b/>
          <w:sz w:val="24"/>
          <w:szCs w:val="24"/>
        </w:rPr>
        <w:t xml:space="preserve">Indicate with a tick (√) in the relevant column whether each of the following business transactions will </w:t>
      </w:r>
      <w:r w:rsidR="00317274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317274">
        <w:rPr>
          <w:rFonts w:ascii="Times New Roman" w:eastAsia="Times New Roman" w:hAnsi="Times New Roman" w:cs="Times New Roman"/>
          <w:b/>
          <w:sz w:val="24"/>
          <w:szCs w:val="24"/>
        </w:rPr>
        <w:t>ncrease or decr</w:t>
      </w:r>
      <w:r w:rsidR="00317274">
        <w:rPr>
          <w:rFonts w:ascii="Times New Roman" w:eastAsia="Times New Roman" w:hAnsi="Times New Roman" w:cs="Times New Roman"/>
          <w:b/>
          <w:sz w:val="24"/>
          <w:szCs w:val="24"/>
        </w:rPr>
        <w:t>ease the capital of the business</w:t>
      </w:r>
      <w:r w:rsidR="0055601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56010" w:rsidRPr="00BD6D2F">
        <w:rPr>
          <w:rFonts w:ascii="Times New Roman" w:hAnsi="Times New Roman" w:cs="Times New Roman"/>
          <w:b/>
          <w:bCs/>
          <w:sz w:val="24"/>
          <w:szCs w:val="24"/>
        </w:rPr>
        <w:t>(4marks)</w:t>
      </w:r>
    </w:p>
    <w:tbl>
      <w:tblPr>
        <w:tblStyle w:val="TableGrid"/>
        <w:tblW w:w="9990" w:type="dxa"/>
        <w:tblInd w:w="378" w:type="dxa"/>
        <w:tblLook w:val="04A0" w:firstRow="1" w:lastRow="0" w:firstColumn="1" w:lastColumn="0" w:noHBand="0" w:noVBand="1"/>
      </w:tblPr>
      <w:tblGrid>
        <w:gridCol w:w="540"/>
        <w:gridCol w:w="6840"/>
        <w:gridCol w:w="1350"/>
        <w:gridCol w:w="1260"/>
      </w:tblGrid>
      <w:tr w:rsidR="00CC7B9A" w:rsidRPr="00BD6D2F">
        <w:tc>
          <w:tcPr>
            <w:tcW w:w="540" w:type="dxa"/>
          </w:tcPr>
          <w:p w:rsidR="00CC7B9A" w:rsidRPr="00BD6D2F" w:rsidRDefault="00CC7B9A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</w:p>
        </w:tc>
        <w:tc>
          <w:tcPr>
            <w:tcW w:w="6840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b/>
                <w:sz w:val="24"/>
                <w:szCs w:val="24"/>
              </w:rPr>
            </w:pPr>
            <w:r w:rsidRPr="00BD6D2F">
              <w:rPr>
                <w:b/>
                <w:sz w:val="24"/>
                <w:szCs w:val="24"/>
              </w:rPr>
              <w:t>Transaction</w:t>
            </w:r>
          </w:p>
        </w:tc>
        <w:tc>
          <w:tcPr>
            <w:tcW w:w="1350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b/>
                <w:sz w:val="24"/>
                <w:szCs w:val="24"/>
              </w:rPr>
            </w:pPr>
            <w:r w:rsidRPr="00BD6D2F">
              <w:rPr>
                <w:b/>
                <w:sz w:val="24"/>
                <w:szCs w:val="24"/>
              </w:rPr>
              <w:t xml:space="preserve">Increase </w:t>
            </w:r>
          </w:p>
        </w:tc>
        <w:tc>
          <w:tcPr>
            <w:tcW w:w="1260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b/>
                <w:sz w:val="24"/>
                <w:szCs w:val="24"/>
              </w:rPr>
            </w:pPr>
            <w:r w:rsidRPr="00BD6D2F">
              <w:rPr>
                <w:b/>
                <w:sz w:val="24"/>
                <w:szCs w:val="24"/>
              </w:rPr>
              <w:t xml:space="preserve">Decrease </w:t>
            </w:r>
          </w:p>
        </w:tc>
      </w:tr>
      <w:tr w:rsidR="00CC7B9A" w:rsidRPr="00BD6D2F">
        <w:tc>
          <w:tcPr>
            <w:tcW w:w="540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A</w:t>
            </w:r>
          </w:p>
        </w:tc>
        <w:tc>
          <w:tcPr>
            <w:tcW w:w="6840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Cash donations of sh80,000 deposited into the business bank account</w:t>
            </w:r>
          </w:p>
        </w:tc>
        <w:tc>
          <w:tcPr>
            <w:tcW w:w="1350" w:type="dxa"/>
          </w:tcPr>
          <w:p w:rsidR="00CC7B9A" w:rsidRPr="00BD6D2F" w:rsidRDefault="00687321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Pr="00317274"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1260" w:type="dxa"/>
          </w:tcPr>
          <w:p w:rsidR="00CC7B9A" w:rsidRPr="00BD6D2F" w:rsidRDefault="00CC7B9A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</w:p>
        </w:tc>
      </w:tr>
      <w:tr w:rsidR="00CC7B9A" w:rsidRPr="00BD6D2F">
        <w:tc>
          <w:tcPr>
            <w:tcW w:w="540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B</w:t>
            </w:r>
          </w:p>
        </w:tc>
        <w:tc>
          <w:tcPr>
            <w:tcW w:w="6840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 xml:space="preserve">Withdraw </w:t>
            </w:r>
            <w:proofErr w:type="spellStart"/>
            <w:r w:rsidRPr="00BD6D2F">
              <w:rPr>
                <w:sz w:val="24"/>
                <w:szCs w:val="24"/>
              </w:rPr>
              <w:t>sh</w:t>
            </w:r>
            <w:proofErr w:type="spellEnd"/>
            <w:r w:rsidRPr="00BD6D2F">
              <w:rPr>
                <w:sz w:val="24"/>
                <w:szCs w:val="24"/>
              </w:rPr>
              <w:t xml:space="preserve"> 2000 from bank personal use</w:t>
            </w:r>
          </w:p>
        </w:tc>
        <w:tc>
          <w:tcPr>
            <w:tcW w:w="1350" w:type="dxa"/>
          </w:tcPr>
          <w:p w:rsidR="00CC7B9A" w:rsidRPr="00BD6D2F" w:rsidRDefault="00CC7B9A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C7B9A" w:rsidRPr="00BD6D2F" w:rsidRDefault="00687321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7274">
              <w:rPr>
                <w:b/>
                <w:sz w:val="24"/>
                <w:szCs w:val="24"/>
              </w:rPr>
              <w:t>√</w:t>
            </w:r>
          </w:p>
        </w:tc>
      </w:tr>
      <w:tr w:rsidR="00CC7B9A" w:rsidRPr="00BD6D2F">
        <w:tc>
          <w:tcPr>
            <w:tcW w:w="540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C</w:t>
            </w:r>
          </w:p>
        </w:tc>
        <w:tc>
          <w:tcPr>
            <w:tcW w:w="6840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Made a profit of sh.3000</w:t>
            </w:r>
          </w:p>
        </w:tc>
        <w:tc>
          <w:tcPr>
            <w:tcW w:w="1350" w:type="dxa"/>
          </w:tcPr>
          <w:p w:rsidR="00CC7B9A" w:rsidRPr="00BD6D2F" w:rsidRDefault="00687321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317274"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1260" w:type="dxa"/>
          </w:tcPr>
          <w:p w:rsidR="00CC7B9A" w:rsidRPr="00BD6D2F" w:rsidRDefault="00CC7B9A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</w:p>
        </w:tc>
      </w:tr>
      <w:tr w:rsidR="00CC7B9A" w:rsidRPr="00BD6D2F">
        <w:tc>
          <w:tcPr>
            <w:tcW w:w="540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D</w:t>
            </w:r>
          </w:p>
        </w:tc>
        <w:tc>
          <w:tcPr>
            <w:tcW w:w="6840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The business made a loss of sh. 4000 on sale of stock</w:t>
            </w:r>
          </w:p>
        </w:tc>
        <w:tc>
          <w:tcPr>
            <w:tcW w:w="1350" w:type="dxa"/>
          </w:tcPr>
          <w:p w:rsidR="00CC7B9A" w:rsidRPr="00BD6D2F" w:rsidRDefault="00CC7B9A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C7B9A" w:rsidRPr="00BD6D2F" w:rsidRDefault="00687321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17274">
              <w:rPr>
                <w:b/>
                <w:sz w:val="24"/>
                <w:szCs w:val="24"/>
              </w:rPr>
              <w:t>√</w:t>
            </w:r>
          </w:p>
        </w:tc>
      </w:tr>
    </w:tbl>
    <w:p w:rsidR="00CC7B9A" w:rsidRPr="00BD6D2F" w:rsidRDefault="00CC7B9A" w:rsidP="00407AD0">
      <w:pPr>
        <w:pStyle w:val="ListParagraph"/>
        <w:spacing w:line="240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:rsidR="00E4789A" w:rsidRPr="00AD68A9" w:rsidRDefault="00E4789A" w:rsidP="00407AD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68A9">
        <w:rPr>
          <w:rFonts w:ascii="Times New Roman" w:hAnsi="Times New Roman" w:cs="Times New Roman"/>
          <w:b/>
          <w:sz w:val="24"/>
          <w:szCs w:val="24"/>
        </w:rPr>
        <w:t>Outline any four challenges experience when using barter trade system.</w:t>
      </w:r>
      <w:r w:rsidR="00AD68A9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Pr="00AD68A9">
        <w:rPr>
          <w:rFonts w:ascii="Times New Roman" w:hAnsi="Times New Roman" w:cs="Times New Roman"/>
          <w:b/>
          <w:sz w:val="24"/>
          <w:szCs w:val="24"/>
        </w:rPr>
        <w:t>4</w:t>
      </w:r>
      <w:r w:rsidR="00AD6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68A9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E4789A" w:rsidRPr="00BD6D2F" w:rsidRDefault="00E4789A" w:rsidP="00407AD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Requires double coincidence of wants</w:t>
      </w:r>
    </w:p>
    <w:p w:rsidR="00E4789A" w:rsidRPr="00BD6D2F" w:rsidRDefault="00E4789A" w:rsidP="00407AD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Some commodities are highly perishable</w:t>
      </w:r>
    </w:p>
    <w:p w:rsidR="00E4789A" w:rsidRPr="00BD6D2F" w:rsidRDefault="00E4789A" w:rsidP="00407AD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Problem of divisibility</w:t>
      </w:r>
    </w:p>
    <w:p w:rsidR="00E4789A" w:rsidRPr="00BD6D2F" w:rsidRDefault="00E4789A" w:rsidP="00407AD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Transportation problem</w:t>
      </w:r>
    </w:p>
    <w:p w:rsidR="00E4789A" w:rsidRPr="00BD6D2F" w:rsidRDefault="00E4789A" w:rsidP="00407AD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Lack of store value</w:t>
      </w:r>
    </w:p>
    <w:p w:rsidR="00E4789A" w:rsidRPr="00BD6D2F" w:rsidRDefault="00E4789A" w:rsidP="00407AD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Lacks standard measure of value</w:t>
      </w:r>
    </w:p>
    <w:p w:rsidR="00E4789A" w:rsidRPr="00BD6D2F" w:rsidRDefault="00E4789A" w:rsidP="00407AD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Lacks unit of account</w:t>
      </w:r>
    </w:p>
    <w:p w:rsidR="00E4789A" w:rsidRPr="00BD6D2F" w:rsidRDefault="00E4789A" w:rsidP="00407AD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Hinders specialization</w:t>
      </w:r>
    </w:p>
    <w:p w:rsidR="00E4789A" w:rsidRDefault="00E4789A" w:rsidP="00407AD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Lack of differed payment</w:t>
      </w:r>
    </w:p>
    <w:p w:rsidR="006315A9" w:rsidRPr="006315A9" w:rsidRDefault="006315A9" w:rsidP="00407A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A9" w:rsidRPr="006315A9" w:rsidRDefault="006315A9" w:rsidP="00407AD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>Highlight four items that would be included in the measurement of national inco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 using the income approach.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>(4marks)</w:t>
      </w: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315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6315A9" w:rsidRPr="00320651" w:rsidRDefault="006315A9" w:rsidP="00407AD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651">
        <w:rPr>
          <w:rFonts w:ascii="Times New Roman" w:hAnsi="Times New Roman" w:cs="Times New Roman"/>
          <w:sz w:val="24"/>
          <w:szCs w:val="24"/>
        </w:rPr>
        <w:t>Salaries/wages or personal earnings by households.</w:t>
      </w:r>
    </w:p>
    <w:p w:rsidR="006315A9" w:rsidRPr="00320651" w:rsidRDefault="006315A9" w:rsidP="00407AD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651">
        <w:rPr>
          <w:rFonts w:ascii="Times New Roman" w:hAnsi="Times New Roman" w:cs="Times New Roman"/>
          <w:sz w:val="24"/>
          <w:szCs w:val="24"/>
        </w:rPr>
        <w:t>Interest received for use of capital.</w:t>
      </w:r>
    </w:p>
    <w:p w:rsidR="006315A9" w:rsidRPr="00320651" w:rsidRDefault="006315A9" w:rsidP="00407AD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651">
        <w:rPr>
          <w:rFonts w:ascii="Times New Roman" w:hAnsi="Times New Roman" w:cs="Times New Roman"/>
          <w:sz w:val="24"/>
          <w:szCs w:val="24"/>
        </w:rPr>
        <w:t>Proﬁts made by public enterprises.</w:t>
      </w:r>
    </w:p>
    <w:p w:rsidR="006315A9" w:rsidRPr="00320651" w:rsidRDefault="006315A9" w:rsidP="00407AD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651">
        <w:rPr>
          <w:rFonts w:ascii="Times New Roman" w:hAnsi="Times New Roman" w:cs="Times New Roman"/>
          <w:sz w:val="24"/>
          <w:szCs w:val="24"/>
        </w:rPr>
        <w:t>Dividends received by shareholders.</w:t>
      </w:r>
    </w:p>
    <w:p w:rsidR="006315A9" w:rsidRPr="00320651" w:rsidRDefault="006315A9" w:rsidP="00407AD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651">
        <w:rPr>
          <w:rFonts w:ascii="Times New Roman" w:hAnsi="Times New Roman" w:cs="Times New Roman"/>
          <w:sz w:val="24"/>
          <w:szCs w:val="24"/>
        </w:rPr>
        <w:t>Rent received for the use of land.</w:t>
      </w:r>
    </w:p>
    <w:p w:rsidR="006315A9" w:rsidRPr="00320651" w:rsidRDefault="006315A9" w:rsidP="00407AD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651">
        <w:rPr>
          <w:rFonts w:ascii="Times New Roman" w:hAnsi="Times New Roman" w:cs="Times New Roman"/>
          <w:sz w:val="24"/>
          <w:szCs w:val="24"/>
        </w:rPr>
        <w:t>Undistributed proﬁts before tax on ﬁrms.</w:t>
      </w:r>
    </w:p>
    <w:p w:rsidR="006315A9" w:rsidRPr="00320651" w:rsidRDefault="006315A9" w:rsidP="00407AD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651">
        <w:rPr>
          <w:rFonts w:ascii="Times New Roman" w:hAnsi="Times New Roman" w:cs="Times New Roman"/>
          <w:sz w:val="24"/>
          <w:szCs w:val="24"/>
        </w:rPr>
        <w:t>Stock appreciation.</w:t>
      </w:r>
    </w:p>
    <w:p w:rsidR="006315A9" w:rsidRPr="00320651" w:rsidRDefault="006315A9" w:rsidP="00407AD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651">
        <w:rPr>
          <w:rFonts w:ascii="Times New Roman" w:hAnsi="Times New Roman" w:cs="Times New Roman"/>
          <w:sz w:val="24"/>
          <w:szCs w:val="24"/>
        </w:rPr>
        <w:t xml:space="preserve">Transfer payments  </w:t>
      </w:r>
    </w:p>
    <w:p w:rsidR="006315A9" w:rsidRPr="00320651" w:rsidRDefault="006315A9" w:rsidP="00407AD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651">
        <w:rPr>
          <w:rFonts w:ascii="Times New Roman" w:hAnsi="Times New Roman" w:cs="Times New Roman"/>
          <w:sz w:val="24"/>
          <w:szCs w:val="24"/>
        </w:rPr>
        <w:t>Grants to students.</w:t>
      </w:r>
    </w:p>
    <w:p w:rsidR="006315A9" w:rsidRDefault="006315A9" w:rsidP="00407AD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651">
        <w:rPr>
          <w:rFonts w:ascii="Times New Roman" w:hAnsi="Times New Roman" w:cs="Times New Roman"/>
          <w:sz w:val="24"/>
          <w:szCs w:val="24"/>
        </w:rPr>
        <w:t>Depreciation on capital.</w:t>
      </w:r>
    </w:p>
    <w:p w:rsidR="006D5D65" w:rsidRPr="006315A9" w:rsidRDefault="006315A9" w:rsidP="00407AD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15A9">
        <w:rPr>
          <w:rFonts w:ascii="Times New Roman" w:hAnsi="Times New Roman" w:cs="Times New Roman"/>
          <w:sz w:val="24"/>
          <w:szCs w:val="24"/>
        </w:rPr>
        <w:t>Net income from abroad.</w:t>
      </w:r>
    </w:p>
    <w:p w:rsidR="00487D80" w:rsidRDefault="00487D80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3A57">
        <w:rPr>
          <w:rFonts w:ascii="Times New Roman" w:hAnsi="Times New Roman" w:cs="Times New Roman"/>
          <w:b/>
          <w:sz w:val="24"/>
          <w:szCs w:val="24"/>
        </w:rPr>
        <w:t>State four factors that determine amount of rev</w:t>
      </w:r>
      <w:r w:rsidR="002A7E25">
        <w:rPr>
          <w:rFonts w:ascii="Times New Roman" w:hAnsi="Times New Roman" w:cs="Times New Roman"/>
          <w:b/>
          <w:sz w:val="24"/>
          <w:szCs w:val="24"/>
        </w:rPr>
        <w:t>enue to be collected by Kenyan g</w:t>
      </w:r>
      <w:r w:rsidRPr="00723A57">
        <w:rPr>
          <w:rFonts w:ascii="Times New Roman" w:hAnsi="Times New Roman" w:cs="Times New Roman"/>
          <w:b/>
          <w:sz w:val="24"/>
          <w:szCs w:val="24"/>
        </w:rPr>
        <w:t>overnment through taxation</w:t>
      </w:r>
      <w:r w:rsidR="00723A57">
        <w:rPr>
          <w:rFonts w:ascii="Times New Roman" w:hAnsi="Times New Roman" w:cs="Times New Roman"/>
          <w:b/>
          <w:sz w:val="24"/>
          <w:szCs w:val="24"/>
        </w:rPr>
        <w:tab/>
      </w:r>
      <w:r w:rsidR="00723A57">
        <w:rPr>
          <w:rFonts w:ascii="Times New Roman" w:hAnsi="Times New Roman" w:cs="Times New Roman"/>
          <w:b/>
          <w:sz w:val="24"/>
          <w:szCs w:val="24"/>
        </w:rPr>
        <w:tab/>
      </w:r>
      <w:r w:rsidR="00723A57">
        <w:rPr>
          <w:rFonts w:ascii="Times New Roman" w:hAnsi="Times New Roman" w:cs="Times New Roman"/>
          <w:b/>
          <w:sz w:val="24"/>
          <w:szCs w:val="24"/>
        </w:rPr>
        <w:tab/>
      </w:r>
      <w:r w:rsidR="00723A57">
        <w:rPr>
          <w:rFonts w:ascii="Times New Roman" w:hAnsi="Times New Roman" w:cs="Times New Roman"/>
          <w:b/>
          <w:sz w:val="24"/>
          <w:szCs w:val="24"/>
        </w:rPr>
        <w:tab/>
      </w:r>
      <w:r w:rsidR="00723A57">
        <w:rPr>
          <w:rFonts w:ascii="Times New Roman" w:hAnsi="Times New Roman" w:cs="Times New Roman"/>
          <w:b/>
          <w:sz w:val="24"/>
          <w:szCs w:val="24"/>
        </w:rPr>
        <w:tab/>
      </w:r>
      <w:r w:rsidR="00723A57">
        <w:rPr>
          <w:rFonts w:ascii="Times New Roman" w:hAnsi="Times New Roman" w:cs="Times New Roman"/>
          <w:b/>
          <w:sz w:val="24"/>
          <w:szCs w:val="24"/>
        </w:rPr>
        <w:tab/>
        <w:t>(</w:t>
      </w:r>
      <w:r w:rsidR="00723A57" w:rsidRPr="00AD68A9">
        <w:rPr>
          <w:rFonts w:ascii="Times New Roman" w:hAnsi="Times New Roman" w:cs="Times New Roman"/>
          <w:b/>
          <w:sz w:val="24"/>
          <w:szCs w:val="24"/>
        </w:rPr>
        <w:t>4</w:t>
      </w:r>
      <w:r w:rsidR="00723A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3A57" w:rsidRPr="00AD68A9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1114A1" w:rsidRPr="00DF07C4" w:rsidRDefault="001114A1" w:rsidP="00407AD0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7C4">
        <w:rPr>
          <w:rFonts w:ascii="Times New Roman" w:hAnsi="Times New Roman" w:cs="Times New Roman"/>
          <w:sz w:val="24"/>
          <w:szCs w:val="24"/>
        </w:rPr>
        <w:t>Distribution of incomes</w:t>
      </w:r>
    </w:p>
    <w:p w:rsidR="001114A1" w:rsidRPr="00DF07C4" w:rsidRDefault="001114A1" w:rsidP="00407AD0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7C4">
        <w:rPr>
          <w:rFonts w:ascii="Times New Roman" w:hAnsi="Times New Roman" w:cs="Times New Roman"/>
          <w:sz w:val="24"/>
          <w:szCs w:val="24"/>
        </w:rPr>
        <w:t>Social and political factors</w:t>
      </w:r>
    </w:p>
    <w:p w:rsidR="001114A1" w:rsidRPr="00DF07C4" w:rsidRDefault="001114A1" w:rsidP="00407AD0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7C4">
        <w:rPr>
          <w:rFonts w:ascii="Times New Roman" w:hAnsi="Times New Roman" w:cs="Times New Roman"/>
          <w:sz w:val="24"/>
          <w:szCs w:val="24"/>
        </w:rPr>
        <w:t>Honesty and efficiency of tax authorities</w:t>
      </w:r>
    </w:p>
    <w:p w:rsidR="001114A1" w:rsidRPr="00DF07C4" w:rsidRDefault="001114A1" w:rsidP="00407AD0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7C4">
        <w:rPr>
          <w:rFonts w:ascii="Times New Roman" w:hAnsi="Times New Roman" w:cs="Times New Roman"/>
          <w:sz w:val="24"/>
          <w:szCs w:val="24"/>
        </w:rPr>
        <w:lastRenderedPageBreak/>
        <w:t>Citizens level of real income</w:t>
      </w:r>
    </w:p>
    <w:p w:rsidR="001114A1" w:rsidRPr="00DF07C4" w:rsidRDefault="001114A1" w:rsidP="00407AD0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7C4">
        <w:rPr>
          <w:rFonts w:ascii="Times New Roman" w:hAnsi="Times New Roman" w:cs="Times New Roman"/>
          <w:sz w:val="24"/>
          <w:szCs w:val="24"/>
        </w:rPr>
        <w:t>Economic structure of the country i.e. relative size of the country’s commercial and subsistence sectors.</w:t>
      </w:r>
    </w:p>
    <w:p w:rsidR="001114A1" w:rsidRPr="00723A57" w:rsidRDefault="001114A1" w:rsidP="00407AD0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7D80" w:rsidRPr="00723A57" w:rsidRDefault="00487D80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3A57">
        <w:rPr>
          <w:rFonts w:ascii="Times New Roman" w:hAnsi="Times New Roman" w:cs="Times New Roman"/>
          <w:b/>
          <w:sz w:val="24"/>
          <w:szCs w:val="24"/>
        </w:rPr>
        <w:t>Outline four documents used in delivery of goods to the buyer in home trade</w:t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C03E33">
        <w:rPr>
          <w:rFonts w:ascii="Times New Roman" w:hAnsi="Times New Roman" w:cs="Times New Roman"/>
          <w:b/>
          <w:sz w:val="24"/>
          <w:szCs w:val="24"/>
        </w:rPr>
        <w:tab/>
      </w:r>
      <w:r w:rsidR="00723A57">
        <w:rPr>
          <w:rFonts w:ascii="Times New Roman" w:hAnsi="Times New Roman" w:cs="Times New Roman"/>
          <w:b/>
          <w:sz w:val="24"/>
          <w:szCs w:val="24"/>
        </w:rPr>
        <w:t>(</w:t>
      </w:r>
      <w:r w:rsidR="00723A57" w:rsidRPr="00AD68A9">
        <w:rPr>
          <w:rFonts w:ascii="Times New Roman" w:hAnsi="Times New Roman" w:cs="Times New Roman"/>
          <w:b/>
          <w:sz w:val="24"/>
          <w:szCs w:val="24"/>
        </w:rPr>
        <w:t>4</w:t>
      </w:r>
      <w:r w:rsidR="00723A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3A57" w:rsidRPr="00AD68A9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487D80" w:rsidRPr="00BD6D2F" w:rsidRDefault="00487D80" w:rsidP="00407AD0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Advice note</w:t>
      </w:r>
    </w:p>
    <w:p w:rsidR="00487D80" w:rsidRPr="00BD6D2F" w:rsidRDefault="00487D80" w:rsidP="00407AD0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Packing note</w:t>
      </w:r>
    </w:p>
    <w:p w:rsidR="00487D80" w:rsidRPr="00BD6D2F" w:rsidRDefault="00487D80" w:rsidP="00407AD0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Delivery note</w:t>
      </w:r>
    </w:p>
    <w:p w:rsidR="00487D80" w:rsidRPr="00BD6D2F" w:rsidRDefault="00487D80" w:rsidP="00407AD0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Consignment note</w:t>
      </w:r>
    </w:p>
    <w:p w:rsidR="00487D80" w:rsidRPr="00C03E33" w:rsidRDefault="00487D80" w:rsidP="00407AD0">
      <w:pPr>
        <w:pStyle w:val="ListParagraph"/>
        <w:tabs>
          <w:tab w:val="left" w:pos="8550"/>
          <w:tab w:val="left" w:pos="9810"/>
        </w:tabs>
        <w:spacing w:line="240" w:lineRule="auto"/>
        <w:ind w:right="-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3E33" w:rsidRPr="00C03E33" w:rsidRDefault="00A27F37" w:rsidP="00407AD0">
      <w:pPr>
        <w:pStyle w:val="ListParagraph"/>
        <w:numPr>
          <w:ilvl w:val="0"/>
          <w:numId w:val="7"/>
        </w:numPr>
        <w:tabs>
          <w:tab w:val="left" w:pos="8550"/>
          <w:tab w:val="left" w:pos="9810"/>
        </w:tabs>
        <w:spacing w:line="240" w:lineRule="auto"/>
        <w:ind w:right="-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3E33">
        <w:rPr>
          <w:rFonts w:ascii="Times New Roman" w:eastAsia="Times New Roman" w:hAnsi="Times New Roman" w:cs="Times New Roman"/>
          <w:b/>
          <w:sz w:val="24"/>
          <w:szCs w:val="24"/>
        </w:rPr>
        <w:t xml:space="preserve">Identify the accounts to be debited and accounts be credited from the following transactions </w:t>
      </w:r>
    </w:p>
    <w:p w:rsidR="00CC7B9A" w:rsidRPr="00C03E33" w:rsidRDefault="00C03E33" w:rsidP="00407AD0">
      <w:pPr>
        <w:pStyle w:val="ListParagraph"/>
        <w:tabs>
          <w:tab w:val="left" w:pos="8550"/>
          <w:tab w:val="left" w:pos="9810"/>
        </w:tabs>
        <w:spacing w:line="240" w:lineRule="auto"/>
        <w:ind w:right="-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3E3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56010">
        <w:rPr>
          <w:rFonts w:ascii="Times New Roman" w:eastAsia="Times New Roman" w:hAnsi="Times New Roman" w:cs="Times New Roman"/>
          <w:b/>
          <w:sz w:val="24"/>
          <w:szCs w:val="24"/>
        </w:rPr>
        <w:t>(5</w:t>
      </w:r>
      <w:r w:rsidR="00A27F37" w:rsidRPr="00C03E33">
        <w:rPr>
          <w:rFonts w:ascii="Times New Roman" w:eastAsia="Times New Roman" w:hAnsi="Times New Roman" w:cs="Times New Roman"/>
          <w:b/>
          <w:sz w:val="24"/>
          <w:szCs w:val="24"/>
        </w:rPr>
        <w:t xml:space="preserve"> marks)</w:t>
      </w:r>
    </w:p>
    <w:tbl>
      <w:tblPr>
        <w:tblStyle w:val="TableGrid"/>
        <w:tblW w:w="9247" w:type="dxa"/>
        <w:tblInd w:w="558" w:type="dxa"/>
        <w:tblLook w:val="04A0" w:firstRow="1" w:lastRow="0" w:firstColumn="1" w:lastColumn="0" w:noHBand="0" w:noVBand="1"/>
      </w:tblPr>
      <w:tblGrid>
        <w:gridCol w:w="784"/>
        <w:gridCol w:w="4798"/>
        <w:gridCol w:w="1597"/>
        <w:gridCol w:w="2068"/>
      </w:tblGrid>
      <w:tr w:rsidR="00CC7B9A" w:rsidRPr="00BD6D2F" w:rsidTr="00B105D0">
        <w:tc>
          <w:tcPr>
            <w:tcW w:w="784" w:type="dxa"/>
          </w:tcPr>
          <w:p w:rsidR="00CC7B9A" w:rsidRPr="00BD6D2F" w:rsidRDefault="00CC7B9A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</w:p>
        </w:tc>
        <w:tc>
          <w:tcPr>
            <w:tcW w:w="4798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b/>
                <w:sz w:val="24"/>
                <w:szCs w:val="24"/>
              </w:rPr>
            </w:pPr>
            <w:r w:rsidRPr="00BD6D2F">
              <w:rPr>
                <w:b/>
                <w:sz w:val="24"/>
                <w:szCs w:val="24"/>
              </w:rPr>
              <w:t>Transactions</w:t>
            </w:r>
          </w:p>
        </w:tc>
        <w:tc>
          <w:tcPr>
            <w:tcW w:w="1597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b/>
                <w:sz w:val="24"/>
                <w:szCs w:val="24"/>
              </w:rPr>
            </w:pPr>
            <w:r w:rsidRPr="00BD6D2F">
              <w:rPr>
                <w:b/>
                <w:sz w:val="24"/>
                <w:szCs w:val="24"/>
              </w:rPr>
              <w:t xml:space="preserve">A/C debited </w:t>
            </w:r>
          </w:p>
        </w:tc>
        <w:tc>
          <w:tcPr>
            <w:tcW w:w="2068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b/>
                <w:sz w:val="24"/>
                <w:szCs w:val="24"/>
              </w:rPr>
            </w:pPr>
            <w:r w:rsidRPr="00BD6D2F">
              <w:rPr>
                <w:b/>
                <w:sz w:val="24"/>
                <w:szCs w:val="24"/>
              </w:rPr>
              <w:t xml:space="preserve">A/C credited </w:t>
            </w:r>
          </w:p>
        </w:tc>
      </w:tr>
      <w:tr w:rsidR="00CC7B9A" w:rsidRPr="00BD6D2F" w:rsidTr="00B105D0">
        <w:tc>
          <w:tcPr>
            <w:tcW w:w="784" w:type="dxa"/>
          </w:tcPr>
          <w:p w:rsidR="00CC7B9A" w:rsidRPr="00BD6D2F" w:rsidRDefault="00CC7B9A" w:rsidP="00407AD0">
            <w:pPr>
              <w:pStyle w:val="ListParagraph"/>
              <w:numPr>
                <w:ilvl w:val="0"/>
                <w:numId w:val="4"/>
              </w:numPr>
              <w:tabs>
                <w:tab w:val="left" w:pos="8550"/>
                <w:tab w:val="left" w:pos="9810"/>
              </w:tabs>
              <w:spacing w:line="240" w:lineRule="auto"/>
              <w:ind w:right="-1440"/>
              <w:rPr>
                <w:sz w:val="24"/>
                <w:szCs w:val="24"/>
              </w:rPr>
            </w:pPr>
          </w:p>
        </w:tc>
        <w:tc>
          <w:tcPr>
            <w:tcW w:w="4798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 xml:space="preserve">Bought stock on credit from </w:t>
            </w:r>
            <w:proofErr w:type="spellStart"/>
            <w:r w:rsidR="003B334B">
              <w:rPr>
                <w:sz w:val="24"/>
                <w:szCs w:val="24"/>
              </w:rPr>
              <w:t>Muya</w:t>
            </w:r>
            <w:proofErr w:type="spellEnd"/>
          </w:p>
        </w:tc>
        <w:tc>
          <w:tcPr>
            <w:tcW w:w="1597" w:type="dxa"/>
          </w:tcPr>
          <w:p w:rsidR="00CC7B9A" w:rsidRPr="00BD6D2F" w:rsidRDefault="003B334B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Purchase</w:t>
            </w:r>
          </w:p>
        </w:tc>
        <w:tc>
          <w:tcPr>
            <w:tcW w:w="2068" w:type="dxa"/>
          </w:tcPr>
          <w:p w:rsidR="00CC7B9A" w:rsidRPr="00BD6D2F" w:rsidRDefault="003B334B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Muya</w:t>
            </w:r>
            <w:proofErr w:type="spellEnd"/>
          </w:p>
        </w:tc>
      </w:tr>
      <w:tr w:rsidR="00CC7B9A" w:rsidRPr="00BD6D2F" w:rsidTr="00B105D0">
        <w:tc>
          <w:tcPr>
            <w:tcW w:w="784" w:type="dxa"/>
          </w:tcPr>
          <w:p w:rsidR="00CC7B9A" w:rsidRPr="00BD6D2F" w:rsidRDefault="00CC7B9A" w:rsidP="00407AD0">
            <w:pPr>
              <w:pStyle w:val="ListParagraph"/>
              <w:numPr>
                <w:ilvl w:val="0"/>
                <w:numId w:val="4"/>
              </w:numPr>
              <w:tabs>
                <w:tab w:val="left" w:pos="8550"/>
                <w:tab w:val="left" w:pos="9810"/>
              </w:tabs>
              <w:spacing w:line="240" w:lineRule="auto"/>
              <w:ind w:right="-1440"/>
              <w:rPr>
                <w:sz w:val="24"/>
                <w:szCs w:val="24"/>
              </w:rPr>
            </w:pPr>
          </w:p>
        </w:tc>
        <w:tc>
          <w:tcPr>
            <w:tcW w:w="4798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 xml:space="preserve">Paid insurance premium by </w:t>
            </w:r>
            <w:proofErr w:type="spellStart"/>
            <w:r w:rsidRPr="00BD6D2F">
              <w:rPr>
                <w:sz w:val="24"/>
                <w:szCs w:val="24"/>
              </w:rPr>
              <w:t>cheque</w:t>
            </w:r>
            <w:proofErr w:type="spellEnd"/>
          </w:p>
        </w:tc>
        <w:tc>
          <w:tcPr>
            <w:tcW w:w="1597" w:type="dxa"/>
          </w:tcPr>
          <w:p w:rsidR="00CC7B9A" w:rsidRPr="00BD6D2F" w:rsidRDefault="0047777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Insurance paid</w:t>
            </w:r>
          </w:p>
        </w:tc>
        <w:tc>
          <w:tcPr>
            <w:tcW w:w="2068" w:type="dxa"/>
          </w:tcPr>
          <w:p w:rsidR="00CC7B9A" w:rsidRPr="00BD6D2F" w:rsidRDefault="0047777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</w:t>
            </w:r>
          </w:p>
        </w:tc>
      </w:tr>
      <w:tr w:rsidR="00CC7B9A" w:rsidRPr="00BD6D2F" w:rsidTr="00B105D0">
        <w:tc>
          <w:tcPr>
            <w:tcW w:w="784" w:type="dxa"/>
          </w:tcPr>
          <w:p w:rsidR="00CC7B9A" w:rsidRPr="00BD6D2F" w:rsidRDefault="00CC7B9A" w:rsidP="00407AD0">
            <w:pPr>
              <w:pStyle w:val="ListParagraph"/>
              <w:numPr>
                <w:ilvl w:val="0"/>
                <w:numId w:val="4"/>
              </w:numPr>
              <w:tabs>
                <w:tab w:val="left" w:pos="8550"/>
                <w:tab w:val="left" w:pos="9810"/>
              </w:tabs>
              <w:spacing w:line="240" w:lineRule="auto"/>
              <w:ind w:right="-1440"/>
              <w:rPr>
                <w:sz w:val="24"/>
                <w:szCs w:val="24"/>
              </w:rPr>
            </w:pPr>
          </w:p>
        </w:tc>
        <w:tc>
          <w:tcPr>
            <w:tcW w:w="4798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Bought a van by cash</w:t>
            </w:r>
          </w:p>
        </w:tc>
        <w:tc>
          <w:tcPr>
            <w:tcW w:w="1597" w:type="dxa"/>
          </w:tcPr>
          <w:p w:rsidR="00CC7B9A" w:rsidRPr="00BD6D2F" w:rsidRDefault="003B334B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Motor vehicle</w:t>
            </w:r>
          </w:p>
        </w:tc>
        <w:tc>
          <w:tcPr>
            <w:tcW w:w="2068" w:type="dxa"/>
          </w:tcPr>
          <w:p w:rsidR="00CC7B9A" w:rsidRPr="00BD6D2F" w:rsidRDefault="003B334B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Cash</w:t>
            </w:r>
          </w:p>
        </w:tc>
      </w:tr>
      <w:tr w:rsidR="00CC7B9A" w:rsidRPr="00BD6D2F" w:rsidTr="00B105D0">
        <w:tc>
          <w:tcPr>
            <w:tcW w:w="784" w:type="dxa"/>
          </w:tcPr>
          <w:p w:rsidR="00CC7B9A" w:rsidRPr="00BD6D2F" w:rsidRDefault="00CC7B9A" w:rsidP="00407AD0">
            <w:pPr>
              <w:pStyle w:val="ListParagraph"/>
              <w:numPr>
                <w:ilvl w:val="0"/>
                <w:numId w:val="4"/>
              </w:numPr>
              <w:tabs>
                <w:tab w:val="left" w:pos="8550"/>
                <w:tab w:val="left" w:pos="9810"/>
              </w:tabs>
              <w:spacing w:after="0" w:line="240" w:lineRule="auto"/>
              <w:ind w:right="-1440"/>
              <w:rPr>
                <w:sz w:val="24"/>
                <w:szCs w:val="24"/>
              </w:rPr>
            </w:pPr>
          </w:p>
        </w:tc>
        <w:tc>
          <w:tcPr>
            <w:tcW w:w="4798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 xml:space="preserve">Returned goods bought on credit to supplier </w:t>
            </w:r>
          </w:p>
        </w:tc>
        <w:tc>
          <w:tcPr>
            <w:tcW w:w="1597" w:type="dxa"/>
          </w:tcPr>
          <w:p w:rsidR="00CC7B9A" w:rsidRPr="00BD6D2F" w:rsidRDefault="00B105D0" w:rsidP="00407AD0">
            <w:pPr>
              <w:tabs>
                <w:tab w:val="left" w:pos="8550"/>
                <w:tab w:val="left" w:pos="9810"/>
              </w:tabs>
              <w:spacing w:after="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Creditors</w:t>
            </w:r>
          </w:p>
        </w:tc>
        <w:tc>
          <w:tcPr>
            <w:tcW w:w="2068" w:type="dxa"/>
          </w:tcPr>
          <w:p w:rsidR="00B105D0" w:rsidRDefault="00B105D0" w:rsidP="00407AD0">
            <w:pPr>
              <w:tabs>
                <w:tab w:val="left" w:pos="8550"/>
                <w:tab w:val="left" w:pos="9810"/>
              </w:tabs>
              <w:spacing w:after="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Return Outward/ </w:t>
            </w:r>
          </w:p>
          <w:p w:rsidR="00CC7B9A" w:rsidRPr="00BD6D2F" w:rsidRDefault="00B105D0" w:rsidP="00407AD0">
            <w:pPr>
              <w:tabs>
                <w:tab w:val="left" w:pos="8550"/>
                <w:tab w:val="left" w:pos="9810"/>
              </w:tabs>
              <w:spacing w:after="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purchase </w:t>
            </w:r>
            <w:proofErr w:type="spellStart"/>
            <w:r>
              <w:rPr>
                <w:sz w:val="24"/>
                <w:szCs w:val="24"/>
              </w:rPr>
              <w:t>returm</w:t>
            </w:r>
            <w:proofErr w:type="spellEnd"/>
          </w:p>
        </w:tc>
      </w:tr>
      <w:tr w:rsidR="00CC7B9A" w:rsidRPr="00BD6D2F" w:rsidTr="00B105D0">
        <w:tc>
          <w:tcPr>
            <w:tcW w:w="784" w:type="dxa"/>
          </w:tcPr>
          <w:p w:rsidR="00CC7B9A" w:rsidRPr="00BD6D2F" w:rsidRDefault="00CC7B9A" w:rsidP="00407AD0">
            <w:pPr>
              <w:pStyle w:val="ListParagraph"/>
              <w:numPr>
                <w:ilvl w:val="0"/>
                <w:numId w:val="4"/>
              </w:numPr>
              <w:tabs>
                <w:tab w:val="left" w:pos="8550"/>
                <w:tab w:val="left" w:pos="9810"/>
              </w:tabs>
              <w:spacing w:line="240" w:lineRule="auto"/>
              <w:ind w:right="-1440"/>
              <w:rPr>
                <w:sz w:val="24"/>
                <w:szCs w:val="24"/>
              </w:rPr>
            </w:pPr>
          </w:p>
        </w:tc>
        <w:tc>
          <w:tcPr>
            <w:tcW w:w="4798" w:type="dxa"/>
          </w:tcPr>
          <w:p w:rsidR="00CC7B9A" w:rsidRPr="00BD6D2F" w:rsidRDefault="00A27F37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 w:rsidRPr="00BD6D2F">
              <w:rPr>
                <w:sz w:val="24"/>
                <w:szCs w:val="24"/>
              </w:rPr>
              <w:t>Took stock for family use</w:t>
            </w:r>
          </w:p>
        </w:tc>
        <w:tc>
          <w:tcPr>
            <w:tcW w:w="1597" w:type="dxa"/>
          </w:tcPr>
          <w:p w:rsidR="00CC7B9A" w:rsidRPr="00BD6D2F" w:rsidRDefault="003B334B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Drawing</w:t>
            </w:r>
          </w:p>
        </w:tc>
        <w:tc>
          <w:tcPr>
            <w:tcW w:w="2068" w:type="dxa"/>
          </w:tcPr>
          <w:p w:rsidR="00CC7B9A" w:rsidRPr="00BD6D2F" w:rsidRDefault="003B334B" w:rsidP="00407AD0">
            <w:pPr>
              <w:tabs>
                <w:tab w:val="left" w:pos="8550"/>
                <w:tab w:val="left" w:pos="9810"/>
              </w:tabs>
              <w:spacing w:after="200" w:line="240" w:lineRule="auto"/>
              <w:ind w:right="-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Purchase</w:t>
            </w:r>
          </w:p>
        </w:tc>
      </w:tr>
    </w:tbl>
    <w:p w:rsidR="00CC7B9A" w:rsidRPr="00BD6D2F" w:rsidRDefault="00CC7B9A" w:rsidP="00407AD0">
      <w:pPr>
        <w:pStyle w:val="ListParagraph"/>
        <w:spacing w:line="240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:rsidR="00ED0FFB" w:rsidRPr="00ED0FFB" w:rsidRDefault="00ED0FFB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D0FFB">
        <w:rPr>
          <w:rFonts w:ascii="Times New Roman" w:hAnsi="Times New Roman" w:cs="Times New Roman"/>
          <w:b/>
          <w:bCs/>
          <w:sz w:val="24"/>
          <w:szCs w:val="24"/>
        </w:rPr>
        <w:t>The following is a subsidiary book that was drawn for the first week of the month of May 202</w:t>
      </w:r>
      <w:r w:rsidR="00C64FB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D0FFB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tbl>
      <w:tblPr>
        <w:tblStyle w:val="TableGrid"/>
        <w:tblW w:w="8630" w:type="dxa"/>
        <w:tblInd w:w="360" w:type="dxa"/>
        <w:tblLook w:val="04A0" w:firstRow="1" w:lastRow="0" w:firstColumn="1" w:lastColumn="0" w:noHBand="0" w:noVBand="1"/>
      </w:tblPr>
      <w:tblGrid>
        <w:gridCol w:w="1255"/>
        <w:gridCol w:w="2880"/>
        <w:gridCol w:w="1890"/>
        <w:gridCol w:w="1170"/>
        <w:gridCol w:w="1435"/>
      </w:tblGrid>
      <w:tr w:rsidR="00ED0FFB" w:rsidRPr="00ED0FFB" w:rsidTr="00D16415">
        <w:tc>
          <w:tcPr>
            <w:tcW w:w="1255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 xml:space="preserve">Date </w:t>
            </w:r>
          </w:p>
        </w:tc>
        <w:tc>
          <w:tcPr>
            <w:tcW w:w="2880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 xml:space="preserve">Particulars </w:t>
            </w:r>
          </w:p>
        </w:tc>
        <w:tc>
          <w:tcPr>
            <w:tcW w:w="1890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ED0FFB">
              <w:rPr>
                <w:sz w:val="24"/>
                <w:szCs w:val="24"/>
              </w:rPr>
              <w:t>credit</w:t>
            </w:r>
            <w:proofErr w:type="gramEnd"/>
            <w:r w:rsidRPr="00ED0FFB">
              <w:rPr>
                <w:sz w:val="24"/>
                <w:szCs w:val="24"/>
              </w:rPr>
              <w:t xml:space="preserve"> note no. </w:t>
            </w:r>
          </w:p>
        </w:tc>
        <w:tc>
          <w:tcPr>
            <w:tcW w:w="1170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Ledger folio</w:t>
            </w:r>
          </w:p>
        </w:tc>
        <w:tc>
          <w:tcPr>
            <w:tcW w:w="1435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 xml:space="preserve">Amount </w:t>
            </w:r>
          </w:p>
        </w:tc>
      </w:tr>
      <w:tr w:rsidR="00ED0FFB" w:rsidRPr="00ED0FFB" w:rsidTr="00D16415">
        <w:tc>
          <w:tcPr>
            <w:tcW w:w="1255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May 2023</w:t>
            </w: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1</w:t>
            </w: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5</w:t>
            </w: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14</w:t>
            </w:r>
          </w:p>
        </w:tc>
        <w:tc>
          <w:tcPr>
            <w:tcW w:w="2880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 w:rsidRPr="00ED0FFB">
              <w:rPr>
                <w:sz w:val="24"/>
                <w:szCs w:val="24"/>
              </w:rPr>
              <w:t>M</w:t>
            </w:r>
            <w:r w:rsidR="00EB0B2F">
              <w:rPr>
                <w:sz w:val="24"/>
                <w:szCs w:val="24"/>
              </w:rPr>
              <w:t>awa</w:t>
            </w:r>
            <w:r w:rsidRPr="00ED0FFB">
              <w:rPr>
                <w:sz w:val="24"/>
                <w:szCs w:val="24"/>
              </w:rPr>
              <w:t>zo</w:t>
            </w:r>
            <w:proofErr w:type="spellEnd"/>
            <w:r w:rsidRPr="00ED0FFB">
              <w:rPr>
                <w:sz w:val="24"/>
                <w:szCs w:val="24"/>
              </w:rPr>
              <w:t xml:space="preserve"> Enterprises</w:t>
            </w: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 w:rsidRPr="00ED0FFB">
              <w:rPr>
                <w:sz w:val="24"/>
                <w:szCs w:val="24"/>
              </w:rPr>
              <w:t>Kanini</w:t>
            </w:r>
            <w:proofErr w:type="spellEnd"/>
            <w:r w:rsidRPr="00ED0FFB">
              <w:rPr>
                <w:sz w:val="24"/>
                <w:szCs w:val="24"/>
              </w:rPr>
              <w:t xml:space="preserve">  Merchants </w:t>
            </w:r>
          </w:p>
          <w:p w:rsidR="00ED0FFB" w:rsidRPr="00ED0FFB" w:rsidRDefault="00EB0B2F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Ja</w:t>
            </w:r>
            <w:r w:rsidR="00ED0FFB" w:rsidRPr="00ED0FFB">
              <w:rPr>
                <w:sz w:val="24"/>
                <w:szCs w:val="24"/>
              </w:rPr>
              <w:t>mbo</w:t>
            </w:r>
            <w:proofErr w:type="spellEnd"/>
            <w:r w:rsidR="00ED0FFB" w:rsidRPr="00ED0FFB">
              <w:rPr>
                <w:sz w:val="24"/>
                <w:szCs w:val="24"/>
              </w:rPr>
              <w:t xml:space="preserve"> traders </w:t>
            </w:r>
          </w:p>
        </w:tc>
        <w:tc>
          <w:tcPr>
            <w:tcW w:w="1890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093</w:t>
            </w: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179</w:t>
            </w: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008</w:t>
            </w:r>
          </w:p>
        </w:tc>
        <w:tc>
          <w:tcPr>
            <w:tcW w:w="1170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PL</w:t>
            </w: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PL</w:t>
            </w: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PL</w:t>
            </w:r>
          </w:p>
        </w:tc>
        <w:tc>
          <w:tcPr>
            <w:tcW w:w="1435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ED0FFB" w:rsidRPr="00ED0FFB" w:rsidRDefault="00C64FBF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D0FFB" w:rsidRPr="00ED0FFB">
              <w:rPr>
                <w:sz w:val="24"/>
                <w:szCs w:val="24"/>
              </w:rPr>
              <w:t>3,000</w:t>
            </w:r>
          </w:p>
          <w:p w:rsidR="00ED0FFB" w:rsidRPr="00ED0FFB" w:rsidRDefault="00C64FBF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D0FFB" w:rsidRPr="00ED0FFB">
              <w:rPr>
                <w:sz w:val="24"/>
                <w:szCs w:val="24"/>
              </w:rPr>
              <w:t>7,200</w:t>
            </w:r>
          </w:p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>1</w:t>
            </w:r>
            <w:r w:rsidR="00C64FBF">
              <w:rPr>
                <w:sz w:val="24"/>
                <w:szCs w:val="24"/>
              </w:rPr>
              <w:t>0</w:t>
            </w:r>
            <w:r w:rsidRPr="00ED0FFB">
              <w:rPr>
                <w:sz w:val="24"/>
                <w:szCs w:val="24"/>
              </w:rPr>
              <w:t>,000</w:t>
            </w:r>
          </w:p>
        </w:tc>
      </w:tr>
      <w:tr w:rsidR="00ED0FFB" w:rsidRPr="00ED0FFB" w:rsidTr="00D16415">
        <w:tc>
          <w:tcPr>
            <w:tcW w:w="1255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 w:rsidRPr="00ED0FFB">
              <w:rPr>
                <w:sz w:val="24"/>
                <w:szCs w:val="24"/>
              </w:rPr>
              <w:t xml:space="preserve">Totals to be credited to return Outwards a/c </w:t>
            </w:r>
          </w:p>
        </w:tc>
        <w:tc>
          <w:tcPr>
            <w:tcW w:w="1890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ED0FFB" w:rsidRPr="00ED0FFB" w:rsidRDefault="00ED0FFB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:rsidR="00ED0FFB" w:rsidRPr="00ED0FFB" w:rsidRDefault="00C64FBF" w:rsidP="00407AD0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ED0FFB" w:rsidRPr="00ED0FFB">
              <w:rPr>
                <w:sz w:val="24"/>
                <w:szCs w:val="24"/>
              </w:rPr>
              <w:t>,200</w:t>
            </w:r>
          </w:p>
        </w:tc>
      </w:tr>
    </w:tbl>
    <w:p w:rsidR="00ED0FFB" w:rsidRPr="00ED0FFB" w:rsidRDefault="00ED0FFB" w:rsidP="00407AD0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D0FFB" w:rsidRPr="00ED0FFB" w:rsidRDefault="00ED0FFB" w:rsidP="00407AD0">
      <w:pPr>
        <w:pStyle w:val="ListParagraph"/>
        <w:numPr>
          <w:ilvl w:val="0"/>
          <w:numId w:val="24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D0FFB">
        <w:rPr>
          <w:rFonts w:ascii="Times New Roman" w:hAnsi="Times New Roman" w:cs="Times New Roman"/>
          <w:sz w:val="24"/>
          <w:szCs w:val="24"/>
        </w:rPr>
        <w:t>Identify t</w:t>
      </w:r>
      <w:r w:rsidR="00C64FBF">
        <w:rPr>
          <w:rFonts w:ascii="Times New Roman" w:hAnsi="Times New Roman" w:cs="Times New Roman"/>
          <w:sz w:val="24"/>
          <w:szCs w:val="24"/>
        </w:rPr>
        <w:t>he subsidiary book above.</w:t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Pr="00ED0FFB">
        <w:rPr>
          <w:rFonts w:ascii="Times New Roman" w:hAnsi="Times New Roman" w:cs="Times New Roman"/>
          <w:sz w:val="24"/>
          <w:szCs w:val="24"/>
        </w:rPr>
        <w:t>(1 mark)</w:t>
      </w:r>
    </w:p>
    <w:p w:rsidR="00ED0FFB" w:rsidRDefault="00ED0FFB" w:rsidP="00407AD0">
      <w:pPr>
        <w:pStyle w:val="ListParagraph"/>
        <w:spacing w:line="240" w:lineRule="auto"/>
        <w:ind w:left="360" w:firstLine="36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Purchases return journal / return outward journal </w:t>
      </w:r>
    </w:p>
    <w:p w:rsidR="0093714D" w:rsidRPr="00ED0FFB" w:rsidRDefault="0093714D" w:rsidP="00407AD0">
      <w:pPr>
        <w:pStyle w:val="ListParagraph"/>
        <w:spacing w:line="240" w:lineRule="auto"/>
        <w:ind w:left="360" w:firstLine="36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ED0FFB" w:rsidRPr="00ED0FFB" w:rsidRDefault="00ED0FFB" w:rsidP="00407AD0">
      <w:pPr>
        <w:pStyle w:val="ListParagraph"/>
        <w:numPr>
          <w:ilvl w:val="0"/>
          <w:numId w:val="24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D0FFB">
        <w:rPr>
          <w:rFonts w:ascii="Times New Roman" w:hAnsi="Times New Roman" w:cs="Times New Roman"/>
          <w:sz w:val="24"/>
          <w:szCs w:val="24"/>
        </w:rPr>
        <w:t xml:space="preserve">Give a reason </w:t>
      </w:r>
      <w:r w:rsidR="00C64FBF">
        <w:rPr>
          <w:rFonts w:ascii="Times New Roman" w:hAnsi="Times New Roman" w:cs="Times New Roman"/>
          <w:sz w:val="24"/>
          <w:szCs w:val="24"/>
        </w:rPr>
        <w:t>for your answer above (a).</w:t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Pr="00ED0FFB">
        <w:rPr>
          <w:rFonts w:ascii="Times New Roman" w:hAnsi="Times New Roman" w:cs="Times New Roman"/>
          <w:sz w:val="24"/>
          <w:szCs w:val="24"/>
        </w:rPr>
        <w:t>(1 mark)</w:t>
      </w:r>
    </w:p>
    <w:p w:rsidR="00ED0FFB" w:rsidRPr="00ED0FFB" w:rsidRDefault="00ED0FFB" w:rsidP="00407AD0">
      <w:pPr>
        <w:pStyle w:val="ListParagraph"/>
        <w:spacing w:line="240" w:lineRule="auto"/>
        <w:ind w:left="360" w:firstLine="36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Credit note </w:t>
      </w:r>
      <w:proofErr w:type="gramStart"/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>number are</w:t>
      </w:r>
      <w:proofErr w:type="gramEnd"/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not consecutive/ totals are posted to return outwards </w:t>
      </w:r>
    </w:p>
    <w:p w:rsidR="00ED0FFB" w:rsidRPr="00ED0FFB" w:rsidRDefault="00ED0FFB" w:rsidP="00407AD0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D0FFB" w:rsidRPr="00ED0FFB" w:rsidRDefault="00ED0FFB" w:rsidP="00407AD0">
      <w:pPr>
        <w:pStyle w:val="ListParagraph"/>
        <w:numPr>
          <w:ilvl w:val="0"/>
          <w:numId w:val="24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D0FFB">
        <w:rPr>
          <w:rFonts w:ascii="Times New Roman" w:hAnsi="Times New Roman" w:cs="Times New Roman"/>
          <w:sz w:val="24"/>
          <w:szCs w:val="24"/>
        </w:rPr>
        <w:t xml:space="preserve">State the transaction that took </w:t>
      </w:r>
      <w:r w:rsidR="00C64FBF">
        <w:rPr>
          <w:rFonts w:ascii="Times New Roman" w:hAnsi="Times New Roman" w:cs="Times New Roman"/>
          <w:sz w:val="24"/>
          <w:szCs w:val="24"/>
        </w:rPr>
        <w:t>place on the following date.</w:t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="00C64FBF">
        <w:rPr>
          <w:rFonts w:ascii="Times New Roman" w:hAnsi="Times New Roman" w:cs="Times New Roman"/>
          <w:sz w:val="24"/>
          <w:szCs w:val="24"/>
        </w:rPr>
        <w:tab/>
      </w:r>
      <w:r w:rsidRPr="00ED0FFB">
        <w:rPr>
          <w:rFonts w:ascii="Times New Roman" w:hAnsi="Times New Roman" w:cs="Times New Roman"/>
          <w:sz w:val="24"/>
          <w:szCs w:val="24"/>
        </w:rPr>
        <w:t xml:space="preserve">(2 marks)  </w:t>
      </w:r>
    </w:p>
    <w:p w:rsidR="00ED0FFB" w:rsidRPr="00ED0FFB" w:rsidRDefault="00ED0FFB" w:rsidP="00407AD0">
      <w:pPr>
        <w:pStyle w:val="ListParagraph"/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Pr="00ED0FFB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st</w:t>
      </w:r>
      <w:r w:rsidR="00C64FB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May 2023 Return goods worth 4</w:t>
      </w:r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3,000 to </w:t>
      </w:r>
      <w:proofErr w:type="spellStart"/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>M</w:t>
      </w:r>
      <w:r w:rsidR="00EB0B2F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>wazo</w:t>
      </w:r>
      <w:proofErr w:type="spellEnd"/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Enterprises, credit no 093 was received </w:t>
      </w:r>
    </w:p>
    <w:p w:rsidR="00ED0FFB" w:rsidRPr="00ED0FFB" w:rsidRDefault="00ED0FFB" w:rsidP="00407AD0">
      <w:pPr>
        <w:pStyle w:val="ListParagraph"/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14</w:t>
      </w:r>
      <w:r w:rsidRPr="00ED0FFB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th</w:t>
      </w:r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May 20</w:t>
      </w:r>
      <w:r w:rsidR="00C64FBF">
        <w:rPr>
          <w:rFonts w:ascii="Times New Roman" w:hAnsi="Times New Roman" w:cs="Times New Roman"/>
          <w:b/>
          <w:bCs/>
          <w:iCs/>
          <w:sz w:val="24"/>
          <w:szCs w:val="24"/>
        </w:rPr>
        <w:t>23 R</w:t>
      </w:r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>eturn goods worth 1</w:t>
      </w:r>
      <w:r w:rsidR="00C64FBF">
        <w:rPr>
          <w:rFonts w:ascii="Times New Roman" w:hAnsi="Times New Roman" w:cs="Times New Roman"/>
          <w:b/>
          <w:bCs/>
          <w:iCs/>
          <w:sz w:val="24"/>
          <w:szCs w:val="24"/>
        </w:rPr>
        <w:t>0</w:t>
      </w:r>
      <w:r w:rsidR="00EB0B2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,000 to </w:t>
      </w:r>
      <w:proofErr w:type="spellStart"/>
      <w:r w:rsidR="00EB0B2F">
        <w:rPr>
          <w:rFonts w:ascii="Times New Roman" w:hAnsi="Times New Roman" w:cs="Times New Roman"/>
          <w:b/>
          <w:bCs/>
          <w:iCs/>
          <w:sz w:val="24"/>
          <w:szCs w:val="24"/>
        </w:rPr>
        <w:t>Ja</w:t>
      </w:r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>mbo</w:t>
      </w:r>
      <w:proofErr w:type="spellEnd"/>
      <w:r w:rsidRPr="00ED0FF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traders, served with credit note no. 008</w:t>
      </w:r>
    </w:p>
    <w:p w:rsidR="007C3F62" w:rsidRPr="00ED0FFB" w:rsidRDefault="007C3F62" w:rsidP="00407A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0FF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7C3F62" w:rsidRPr="00ED0FFB" w:rsidRDefault="007C3F62" w:rsidP="00407A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C7B9A" w:rsidRPr="001114A1" w:rsidRDefault="00556010" w:rsidP="00407AD0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State three</w:t>
      </w:r>
      <w:r w:rsidR="00A27F37" w:rsidRPr="001114A1">
        <w:rPr>
          <w:rFonts w:ascii="Times New Roman" w:hAnsi="Times New Roman" w:cs="Times New Roman"/>
          <w:b/>
          <w:sz w:val="24"/>
          <w:szCs w:val="24"/>
        </w:rPr>
        <w:t xml:space="preserve"> circumstance of dissolution of a company through court order</w:t>
      </w:r>
      <w:r w:rsidR="001114A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114A1" w:rsidRPr="001114A1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1114A1" w:rsidRPr="001114A1">
        <w:rPr>
          <w:rFonts w:ascii="Times New Roman" w:hAnsi="Times New Roman" w:cs="Times New Roman"/>
          <w:b/>
          <w:sz w:val="24"/>
          <w:szCs w:val="24"/>
        </w:rPr>
        <w:t xml:space="preserve"> marks)</w:t>
      </w:r>
      <w:r w:rsidR="001114A1">
        <w:rPr>
          <w:rFonts w:ascii="Times New Roman" w:hAnsi="Times New Roman" w:cs="Times New Roman"/>
          <w:b/>
          <w:sz w:val="24"/>
          <w:szCs w:val="24"/>
        </w:rPr>
        <w:tab/>
      </w:r>
      <w:r w:rsidR="001114A1">
        <w:rPr>
          <w:rFonts w:ascii="Times New Roman" w:hAnsi="Times New Roman" w:cs="Times New Roman"/>
          <w:b/>
          <w:sz w:val="24"/>
          <w:szCs w:val="24"/>
        </w:rPr>
        <w:tab/>
      </w:r>
      <w:r w:rsidR="001114A1">
        <w:rPr>
          <w:rFonts w:ascii="Times New Roman" w:hAnsi="Times New Roman" w:cs="Times New Roman"/>
          <w:b/>
          <w:sz w:val="24"/>
          <w:szCs w:val="24"/>
        </w:rPr>
        <w:tab/>
      </w:r>
      <w:r w:rsidR="001114A1">
        <w:rPr>
          <w:rFonts w:ascii="Times New Roman" w:hAnsi="Times New Roman" w:cs="Times New Roman"/>
          <w:b/>
          <w:sz w:val="24"/>
          <w:szCs w:val="24"/>
        </w:rPr>
        <w:tab/>
      </w:r>
    </w:p>
    <w:p w:rsidR="00CC7B9A" w:rsidRPr="00BD6D2F" w:rsidRDefault="00A27F37" w:rsidP="00407AD0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 xml:space="preserve">If the number of shareholders fall below the minimum </w:t>
      </w:r>
    </w:p>
    <w:p w:rsidR="00CC7B9A" w:rsidRPr="00BD6D2F" w:rsidRDefault="00A27F37" w:rsidP="00407AD0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If the company acts ultra-vires</w:t>
      </w:r>
    </w:p>
    <w:p w:rsidR="00CC7B9A" w:rsidRPr="00BD6D2F" w:rsidRDefault="00A27F37" w:rsidP="00407AD0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When the company fails to start business one year one year after its incorporation</w:t>
      </w:r>
    </w:p>
    <w:p w:rsidR="00CC7B9A" w:rsidRPr="00BD6D2F" w:rsidRDefault="00A27F37" w:rsidP="00407AD0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When the court declares company bankruptcy</w:t>
      </w:r>
    </w:p>
    <w:p w:rsidR="00F1292D" w:rsidRDefault="00A27F37" w:rsidP="00407AD0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D2F">
        <w:rPr>
          <w:rFonts w:ascii="Times New Roman" w:hAnsi="Times New Roman" w:cs="Times New Roman"/>
          <w:sz w:val="24"/>
          <w:szCs w:val="24"/>
        </w:rPr>
        <w:t>When there is change of law</w:t>
      </w:r>
    </w:p>
    <w:p w:rsidR="00F1292D" w:rsidRDefault="00F1292D" w:rsidP="00407A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C7B9A" w:rsidRPr="00BD6D2F" w:rsidRDefault="00CC7B9A" w:rsidP="00407AD0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E229E" w:rsidRPr="00BD6D2F" w:rsidRDefault="00DE229E" w:rsidP="00407AD0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Times New Roman" w:hAnsi="Times New Roman"/>
          <w:b/>
          <w:bCs/>
          <w:iCs/>
        </w:rPr>
      </w:pPr>
      <w:r w:rsidRPr="00BD6D2F">
        <w:rPr>
          <w:rFonts w:ascii="Times New Roman" w:hAnsi="Times New Roman"/>
          <w:b/>
          <w:bCs/>
          <w:iCs/>
        </w:rPr>
        <w:t xml:space="preserve">The following table shows prices of items purchased </w:t>
      </w:r>
      <w:r w:rsidR="00F1292D">
        <w:rPr>
          <w:rFonts w:ascii="Times New Roman" w:hAnsi="Times New Roman"/>
          <w:b/>
          <w:bCs/>
          <w:iCs/>
        </w:rPr>
        <w:t>by the household in the year 201</w:t>
      </w:r>
      <w:r w:rsidRPr="00BD6D2F">
        <w:rPr>
          <w:rFonts w:ascii="Times New Roman" w:hAnsi="Times New Roman"/>
          <w:b/>
          <w:bCs/>
          <w:iCs/>
        </w:rPr>
        <w:t>0 and 20</w:t>
      </w:r>
      <w:r w:rsidR="00F1292D">
        <w:rPr>
          <w:rFonts w:ascii="Times New Roman" w:hAnsi="Times New Roman"/>
          <w:b/>
          <w:bCs/>
          <w:iCs/>
        </w:rPr>
        <w:t>2</w:t>
      </w:r>
      <w:r w:rsidRPr="00BD6D2F">
        <w:rPr>
          <w:rFonts w:ascii="Times New Roman" w:hAnsi="Times New Roman"/>
          <w:b/>
          <w:bCs/>
          <w:iCs/>
        </w:rPr>
        <w:t>3.</w:t>
      </w: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3"/>
        <w:gridCol w:w="1474"/>
        <w:gridCol w:w="993"/>
        <w:gridCol w:w="1286"/>
        <w:gridCol w:w="1419"/>
        <w:gridCol w:w="1122"/>
        <w:gridCol w:w="1072"/>
      </w:tblGrid>
      <w:tr w:rsidR="00DE229E" w:rsidRPr="00BD6D2F" w:rsidTr="00F97250">
        <w:trPr>
          <w:trHeight w:val="702"/>
        </w:trPr>
        <w:tc>
          <w:tcPr>
            <w:tcW w:w="1968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 xml:space="preserve">Commodity </w:t>
            </w:r>
          </w:p>
        </w:tc>
        <w:tc>
          <w:tcPr>
            <w:tcW w:w="2052" w:type="dxa"/>
          </w:tcPr>
          <w:p w:rsidR="00DE229E" w:rsidRPr="00BD6D2F" w:rsidRDefault="00F1292D" w:rsidP="00407AD0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Price in 201</w:t>
            </w:r>
            <w:r w:rsidR="00DE229E" w:rsidRPr="00BD6D2F">
              <w:rPr>
                <w:rFonts w:ascii="Times New Roman" w:hAnsi="Times New Roman"/>
                <w:iCs/>
              </w:rPr>
              <w:t>0 (Base year (</w:t>
            </w:r>
            <w:proofErr w:type="spellStart"/>
            <w:r w:rsidR="00DE229E" w:rsidRPr="00BD6D2F">
              <w:rPr>
                <w:rFonts w:ascii="Times New Roman" w:hAnsi="Times New Roman"/>
                <w:iCs/>
              </w:rPr>
              <w:t>Shs</w:t>
            </w:r>
            <w:proofErr w:type="spellEnd"/>
          </w:p>
        </w:tc>
        <w:tc>
          <w:tcPr>
            <w:tcW w:w="1054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Weight (w)</w:t>
            </w:r>
          </w:p>
        </w:tc>
        <w:tc>
          <w:tcPr>
            <w:tcW w:w="1593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 xml:space="preserve">Value (Pons) </w:t>
            </w:r>
            <w:proofErr w:type="spellStart"/>
            <w:r w:rsidRPr="00BD6D2F">
              <w:rPr>
                <w:rFonts w:ascii="Times New Roman" w:hAnsi="Times New Roman"/>
                <w:iCs/>
              </w:rPr>
              <w:t>Shs</w:t>
            </w:r>
            <w:proofErr w:type="spellEnd"/>
            <w:r w:rsidRPr="00BD6D2F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1843" w:type="dxa"/>
          </w:tcPr>
          <w:p w:rsidR="00DE229E" w:rsidRPr="00BD6D2F" w:rsidRDefault="00F1292D" w:rsidP="00407AD0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Price for current year 202</w:t>
            </w:r>
            <w:r w:rsidR="00DE229E" w:rsidRPr="00BD6D2F">
              <w:rPr>
                <w:rFonts w:ascii="Times New Roman" w:hAnsi="Times New Roman"/>
                <w:iCs/>
              </w:rPr>
              <w:t xml:space="preserve">3 </w:t>
            </w:r>
            <w:proofErr w:type="spellStart"/>
            <w:r w:rsidR="00DE229E" w:rsidRPr="00BD6D2F">
              <w:rPr>
                <w:rFonts w:ascii="Times New Roman" w:hAnsi="Times New Roman"/>
                <w:iCs/>
              </w:rPr>
              <w:t>Shs</w:t>
            </w:r>
            <w:proofErr w:type="spellEnd"/>
          </w:p>
        </w:tc>
        <w:tc>
          <w:tcPr>
            <w:tcW w:w="1191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</w:rPr>
            </w:pPr>
            <w:proofErr w:type="spellStart"/>
            <w:r w:rsidRPr="00BD6D2F">
              <w:rPr>
                <w:rFonts w:ascii="Times New Roman" w:hAnsi="Times New Roman"/>
                <w:iCs/>
              </w:rPr>
              <w:t>Weinght</w:t>
            </w:r>
            <w:proofErr w:type="spellEnd"/>
            <w:r w:rsidRPr="00BD6D2F">
              <w:rPr>
                <w:rFonts w:ascii="Times New Roman" w:hAnsi="Times New Roman"/>
                <w:iCs/>
              </w:rPr>
              <w:t xml:space="preserve"> (w)</w:t>
            </w:r>
          </w:p>
        </w:tc>
        <w:tc>
          <w:tcPr>
            <w:tcW w:w="1191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Value P</w:t>
            </w:r>
            <w:r w:rsidRPr="00BD6D2F">
              <w:rPr>
                <w:rFonts w:ascii="Times New Roman" w:hAnsi="Times New Roman"/>
                <w:iCs/>
                <w:vertAlign w:val="subscript"/>
              </w:rPr>
              <w:t>1</w:t>
            </w:r>
            <w:r w:rsidRPr="00BD6D2F">
              <w:rPr>
                <w:rFonts w:ascii="Times New Roman" w:hAnsi="Times New Roman"/>
                <w:iCs/>
              </w:rPr>
              <w:t>w</w:t>
            </w:r>
          </w:p>
        </w:tc>
      </w:tr>
      <w:tr w:rsidR="00DE229E" w:rsidRPr="00BD6D2F" w:rsidTr="00F97250">
        <w:trPr>
          <w:trHeight w:val="933"/>
        </w:trPr>
        <w:tc>
          <w:tcPr>
            <w:tcW w:w="1968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Sugar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proofErr w:type="spellStart"/>
            <w:r w:rsidRPr="00BD6D2F">
              <w:rPr>
                <w:rFonts w:ascii="Times New Roman" w:hAnsi="Times New Roman"/>
                <w:iCs/>
              </w:rPr>
              <w:t>Unga</w:t>
            </w:r>
            <w:proofErr w:type="spellEnd"/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(Loaves</w:t>
            </w:r>
          </w:p>
        </w:tc>
        <w:tc>
          <w:tcPr>
            <w:tcW w:w="2052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50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40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29</w:t>
            </w:r>
          </w:p>
        </w:tc>
        <w:tc>
          <w:tcPr>
            <w:tcW w:w="1054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3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4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593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150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160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9702AA" wp14:editId="0C4DFE9D">
                      <wp:simplePos x="0" y="0"/>
                      <wp:positionH relativeFrom="column">
                        <wp:posOffset>249555</wp:posOffset>
                      </wp:positionH>
                      <wp:positionV relativeFrom="paragraph">
                        <wp:posOffset>200660</wp:posOffset>
                      </wp:positionV>
                      <wp:extent cx="304800" cy="0"/>
                      <wp:effectExtent l="6350" t="13970" r="12700" b="508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type w14:anchorId="47C437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19.65pt;margin-top:15.8pt;width:2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"/>
                  </w:pict>
                </mc:Fallback>
              </mc:AlternateContent>
            </w:r>
            <w:r w:rsidRPr="00BD6D2F">
              <w:rPr>
                <w:rFonts w:ascii="Times New Roman" w:hAnsi="Times New Roman"/>
                <w:iCs/>
              </w:rPr>
              <w:t>40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2D921F" wp14:editId="1A4B74DF">
                      <wp:simplePos x="0" y="0"/>
                      <wp:positionH relativeFrom="column">
                        <wp:posOffset>278130</wp:posOffset>
                      </wp:positionH>
                      <wp:positionV relativeFrom="paragraph">
                        <wp:posOffset>189230</wp:posOffset>
                      </wp:positionV>
                      <wp:extent cx="304800" cy="0"/>
                      <wp:effectExtent l="6350" t="13335" r="12700" b="5715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23CB4F53" id="Straight Arrow Connector 4" o:spid="_x0000_s1026" type="#_x0000_t32" style="position:absolute;margin-left:21.9pt;margin-top:14.9pt;width:2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"/>
                  </w:pict>
                </mc:Fallback>
              </mc:AlternateContent>
            </w:r>
            <w:r w:rsidRPr="00BD6D2F">
              <w:rPr>
                <w:rFonts w:ascii="Times New Roman" w:hAnsi="Times New Roman"/>
                <w:iCs/>
              </w:rPr>
              <w:t>350</w:t>
            </w:r>
          </w:p>
        </w:tc>
        <w:tc>
          <w:tcPr>
            <w:tcW w:w="1843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120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100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45</w:t>
            </w:r>
          </w:p>
        </w:tc>
        <w:tc>
          <w:tcPr>
            <w:tcW w:w="1191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3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4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191" w:type="dxa"/>
          </w:tcPr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360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</w:rPr>
              <w:t>400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CF5F09" wp14:editId="3D7DB5CF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171450</wp:posOffset>
                      </wp:positionV>
                      <wp:extent cx="304800" cy="0"/>
                      <wp:effectExtent l="10160" t="13335" r="8890" b="5715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7DAEDE84" id="Straight Arrow Connector 3" o:spid="_x0000_s1026" type="#_x0000_t32" style="position:absolute;margin-left:9.1pt;margin-top:13.5pt;width: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"/>
                  </w:pict>
                </mc:Fallback>
              </mc:AlternateContent>
            </w:r>
            <w:r w:rsidRPr="00BD6D2F">
              <w:rPr>
                <w:rFonts w:ascii="Times New Roman" w:hAnsi="Times New Roman"/>
                <w:iCs/>
              </w:rPr>
              <w:t>90</w:t>
            </w:r>
          </w:p>
          <w:p w:rsidR="00DE229E" w:rsidRPr="00BD6D2F" w:rsidRDefault="00DE229E" w:rsidP="00407AD0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</w:rPr>
            </w:pPr>
            <w:r w:rsidRPr="00BD6D2F">
              <w:rPr>
                <w:rFonts w:ascii="Times New Roman" w:hAnsi="Times New Roman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B4A25D" wp14:editId="1EC58D4C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151130</wp:posOffset>
                      </wp:positionV>
                      <wp:extent cx="304800" cy="0"/>
                      <wp:effectExtent l="13970" t="13335" r="5080" b="571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349F4F86" id="Straight Arrow Connector 1" o:spid="_x0000_s1026" type="#_x0000_t32" style="position:absolute;margin-left:14.65pt;margin-top:11.9pt;width:24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"/>
                  </w:pict>
                </mc:Fallback>
              </mc:AlternateContent>
            </w:r>
            <w:r w:rsidRPr="00BD6D2F">
              <w:rPr>
                <w:rFonts w:ascii="Times New Roman" w:hAnsi="Times New Roman"/>
                <w:iCs/>
              </w:rPr>
              <w:t>550</w:t>
            </w:r>
          </w:p>
        </w:tc>
      </w:tr>
    </w:tbl>
    <w:p w:rsidR="00DE229E" w:rsidRPr="00BD6D2F" w:rsidRDefault="00DE229E" w:rsidP="00407AD0">
      <w:pPr>
        <w:pStyle w:val="NormalWeb"/>
        <w:tabs>
          <w:tab w:val="left" w:pos="7170"/>
        </w:tabs>
        <w:spacing w:before="0" w:beforeAutospacing="0" w:after="0" w:afterAutospacing="0"/>
        <w:ind w:left="6120"/>
        <w:rPr>
          <w:rFonts w:ascii="Times New Roman" w:hAnsi="Times New Roman"/>
          <w:iCs/>
        </w:rPr>
      </w:pPr>
      <w:r w:rsidRPr="00BD6D2F">
        <w:rPr>
          <w:rFonts w:ascii="Times New Roman" w:hAnsi="Times New Roman"/>
          <w:iCs/>
        </w:rPr>
        <w:t>8x ½ = 4mks</w:t>
      </w:r>
    </w:p>
    <w:p w:rsidR="00DE229E" w:rsidRPr="00BD6D2F" w:rsidRDefault="00DE229E" w:rsidP="00407AD0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Times New Roman" w:hAnsi="Times New Roman"/>
          <w:b/>
          <w:iCs/>
        </w:rPr>
      </w:pPr>
      <w:r w:rsidRPr="00BD6D2F">
        <w:rPr>
          <w:rFonts w:ascii="Times New Roman" w:hAnsi="Times New Roman"/>
          <w:b/>
          <w:iCs/>
        </w:rPr>
        <w:t>Determine the weighted consumer price index.</w:t>
      </w:r>
      <w:r w:rsidRPr="00BD6D2F">
        <w:rPr>
          <w:rFonts w:ascii="Times New Roman" w:hAnsi="Times New Roman"/>
          <w:b/>
          <w:iCs/>
        </w:rPr>
        <w:tab/>
      </w:r>
      <w:r w:rsidRPr="00BD6D2F">
        <w:rPr>
          <w:rFonts w:ascii="Times New Roman" w:hAnsi="Times New Roman"/>
          <w:b/>
          <w:iCs/>
        </w:rPr>
        <w:tab/>
      </w:r>
      <w:r w:rsidRPr="00BD6D2F">
        <w:rPr>
          <w:rFonts w:ascii="Times New Roman" w:hAnsi="Times New Roman"/>
          <w:b/>
          <w:iCs/>
        </w:rPr>
        <w:tab/>
      </w:r>
      <w:r w:rsidRPr="00BD6D2F">
        <w:rPr>
          <w:rFonts w:ascii="Times New Roman" w:hAnsi="Times New Roman"/>
          <w:b/>
          <w:iCs/>
        </w:rPr>
        <w:tab/>
      </w:r>
      <w:r w:rsidRPr="00BD6D2F">
        <w:rPr>
          <w:rFonts w:ascii="Times New Roman" w:hAnsi="Times New Roman"/>
          <w:b/>
          <w:iCs/>
        </w:rPr>
        <w:tab/>
        <w:t>(4mks)</w:t>
      </w:r>
    </w:p>
    <w:p w:rsidR="00DE229E" w:rsidRPr="00BD6D2F" w:rsidRDefault="00DE229E" w:rsidP="00407AD0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</w:rPr>
      </w:pPr>
      <w:r w:rsidRPr="00BD6D2F">
        <w:rPr>
          <w:rFonts w:ascii="Times New Roman" w:hAnsi="Times New Roman"/>
          <w:iCs/>
          <w:position w:val="-64"/>
        </w:rPr>
        <w:object w:dxaOrig="4120" w:dyaOrig="1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4pt;height:90pt" o:ole="">
            <v:imagedata r:id="rId8" o:title=""/>
          </v:shape>
          <o:OLEObject Type="Embed" ProgID="Equation.3" ShapeID="_x0000_i1025" DrawAspect="Content" ObjectID="_1843038476" r:id="rId9"/>
        </w:object>
      </w:r>
      <w:r w:rsidRPr="00BD6D2F">
        <w:rPr>
          <w:rFonts w:ascii="Times New Roman" w:hAnsi="Times New Roman"/>
          <w:iCs/>
        </w:rPr>
        <w:sym w:font="Wingdings" w:char="F0FC"/>
      </w:r>
    </w:p>
    <w:p w:rsidR="00DE229E" w:rsidRPr="00BD6D2F" w:rsidRDefault="00DE229E" w:rsidP="00407AD0">
      <w:pPr>
        <w:pStyle w:val="NormalWeb"/>
        <w:spacing w:before="0" w:beforeAutospacing="0" w:after="0" w:afterAutospacing="0"/>
        <w:ind w:left="1440"/>
        <w:rPr>
          <w:rFonts w:ascii="Times New Roman" w:hAnsi="Times New Roman"/>
          <w:b/>
          <w:iCs/>
        </w:rPr>
      </w:pPr>
      <w:r w:rsidRPr="00BD6D2F">
        <w:rPr>
          <w:rFonts w:ascii="Times New Roman" w:hAnsi="Times New Roman"/>
          <w:b/>
          <w:iCs/>
        </w:rPr>
        <w:t>OR</w:t>
      </w:r>
    </w:p>
    <w:p w:rsidR="00DE229E" w:rsidRPr="00BD6D2F" w:rsidRDefault="00DE229E" w:rsidP="00407AD0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</w:rPr>
      </w:pPr>
      <w:r w:rsidRPr="00BD6D2F">
        <w:rPr>
          <w:rFonts w:ascii="Times New Roman" w:hAnsi="Times New Roman"/>
          <w:iCs/>
          <w:position w:val="-96"/>
        </w:rPr>
        <w:object w:dxaOrig="3379" w:dyaOrig="2820">
          <v:shape id="_x0000_i1026" type="#_x0000_t75" style="width:169.6pt;height:142pt" o:ole="">
            <v:imagedata r:id="rId10" o:title=""/>
          </v:shape>
          <o:OLEObject Type="Embed" ProgID="Equation.3" ShapeID="_x0000_i1026" DrawAspect="Content" ObjectID="_1843038477" r:id="rId11"/>
        </w:object>
      </w:r>
      <w:r w:rsidRPr="00BD6D2F">
        <w:rPr>
          <w:rFonts w:ascii="Times New Roman" w:hAnsi="Times New Roman"/>
          <w:iCs/>
        </w:rPr>
        <w:tab/>
      </w:r>
      <w:r w:rsidRPr="00BD6D2F">
        <w:rPr>
          <w:rFonts w:ascii="Times New Roman" w:hAnsi="Times New Roman"/>
          <w:iCs/>
        </w:rPr>
        <w:tab/>
      </w:r>
      <w:r w:rsidRPr="00BD6D2F">
        <w:rPr>
          <w:rFonts w:ascii="Times New Roman" w:hAnsi="Times New Roman"/>
          <w:iCs/>
        </w:rPr>
        <w:tab/>
      </w:r>
      <w:r w:rsidRPr="00BD6D2F">
        <w:rPr>
          <w:rFonts w:ascii="Times New Roman" w:hAnsi="Times New Roman"/>
          <w:iCs/>
        </w:rPr>
        <w:tab/>
      </w:r>
      <w:r w:rsidRPr="00BD6D2F">
        <w:rPr>
          <w:rFonts w:ascii="Times New Roman" w:hAnsi="Times New Roman"/>
          <w:iCs/>
        </w:rPr>
        <w:tab/>
      </w:r>
      <w:r w:rsidRPr="00BD6D2F">
        <w:rPr>
          <w:rFonts w:ascii="Times New Roman" w:hAnsi="Times New Roman"/>
          <w:iCs/>
        </w:rPr>
        <w:tab/>
      </w:r>
      <w:r w:rsidRPr="00BD6D2F">
        <w:rPr>
          <w:rFonts w:ascii="Times New Roman" w:hAnsi="Times New Roman"/>
          <w:iCs/>
        </w:rPr>
        <w:tab/>
      </w:r>
      <w:r w:rsidRPr="00BD6D2F">
        <w:rPr>
          <w:rFonts w:ascii="Times New Roman" w:hAnsi="Times New Roman"/>
          <w:iCs/>
        </w:rPr>
        <w:tab/>
      </w:r>
    </w:p>
    <w:p w:rsidR="00DE229E" w:rsidRPr="00BD6D2F" w:rsidRDefault="00DE229E" w:rsidP="00407AD0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Times New Roman" w:hAnsi="Times New Roman"/>
          <w:b/>
          <w:iCs/>
        </w:rPr>
      </w:pPr>
      <w:r w:rsidRPr="00BD6D2F">
        <w:rPr>
          <w:rFonts w:ascii="Times New Roman" w:hAnsi="Times New Roman"/>
          <w:b/>
          <w:iCs/>
        </w:rPr>
        <w:t>Give a comment on what the answer above (i) indicates.</w:t>
      </w:r>
      <w:r w:rsidRPr="00BD6D2F">
        <w:rPr>
          <w:rFonts w:ascii="Times New Roman" w:hAnsi="Times New Roman"/>
          <w:b/>
          <w:iCs/>
        </w:rPr>
        <w:tab/>
      </w:r>
      <w:r w:rsidRPr="00BD6D2F">
        <w:rPr>
          <w:rFonts w:ascii="Times New Roman" w:hAnsi="Times New Roman"/>
          <w:b/>
          <w:iCs/>
        </w:rPr>
        <w:tab/>
      </w:r>
      <w:r w:rsidRPr="00BD6D2F">
        <w:rPr>
          <w:rFonts w:ascii="Times New Roman" w:hAnsi="Times New Roman"/>
          <w:b/>
          <w:iCs/>
        </w:rPr>
        <w:tab/>
        <w:t>(1mark)</w:t>
      </w:r>
    </w:p>
    <w:p w:rsidR="00DE229E" w:rsidRPr="00BD6D2F" w:rsidRDefault="00DE229E" w:rsidP="00407AD0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imes New Roman" w:hAnsi="Times New Roman"/>
          <w:iCs/>
        </w:rPr>
      </w:pPr>
      <w:r w:rsidRPr="00BD6D2F">
        <w:rPr>
          <w:rFonts w:ascii="Times New Roman" w:hAnsi="Times New Roman"/>
          <w:iCs/>
        </w:rPr>
        <w:t>There was a general increase in prices resulting to increase in the cost of living and a decrease in the standard of living. (Standard of living went down by 57%)</w:t>
      </w:r>
      <w:r w:rsidRPr="00BD6D2F">
        <w:rPr>
          <w:rFonts w:ascii="Times New Roman" w:hAnsi="Times New Roman"/>
          <w:iCs/>
        </w:rPr>
        <w:tab/>
      </w:r>
      <w:r w:rsidRPr="00BD6D2F">
        <w:rPr>
          <w:rFonts w:ascii="Times New Roman" w:hAnsi="Times New Roman"/>
          <w:iCs/>
        </w:rPr>
        <w:tab/>
      </w:r>
    </w:p>
    <w:p w:rsidR="00CC7B9A" w:rsidRPr="00BD6D2F" w:rsidRDefault="00CC7B9A" w:rsidP="00407A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C7B9A" w:rsidRPr="00BD6D2F" w:rsidRDefault="00CC7B9A" w:rsidP="00407AD0">
      <w:pPr>
        <w:pStyle w:val="ListParagraph"/>
        <w:spacing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</w:p>
    <w:sectPr w:rsidR="00CC7B9A" w:rsidRPr="00BD6D2F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0D4" w:rsidRDefault="008450D4">
      <w:pPr>
        <w:spacing w:line="240" w:lineRule="auto"/>
      </w:pPr>
      <w:r>
        <w:separator/>
      </w:r>
    </w:p>
  </w:endnote>
  <w:endnote w:type="continuationSeparator" w:id="0">
    <w:p w:rsidR="008450D4" w:rsidRDefault="008450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905387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97250" w:rsidRDefault="00F97250">
            <w:pPr>
              <w:pStyle w:val="Footer"/>
              <w:jc w:val="center"/>
            </w:pPr>
            <w:r w:rsidRPr="00334560">
              <w:rPr>
                <w:sz w:val="24"/>
              </w:rPr>
              <w:t xml:space="preserve">Page </w:t>
            </w:r>
            <w:r w:rsidRPr="00334560">
              <w:rPr>
                <w:b/>
                <w:bCs/>
                <w:sz w:val="28"/>
                <w:szCs w:val="24"/>
              </w:rPr>
              <w:fldChar w:fldCharType="begin"/>
            </w:r>
            <w:r w:rsidRPr="00334560">
              <w:rPr>
                <w:b/>
                <w:bCs/>
                <w:sz w:val="24"/>
              </w:rPr>
              <w:instrText xml:space="preserve"> PAGE </w:instrText>
            </w:r>
            <w:r w:rsidRPr="00334560">
              <w:rPr>
                <w:b/>
                <w:bCs/>
                <w:sz w:val="28"/>
                <w:szCs w:val="24"/>
              </w:rPr>
              <w:fldChar w:fldCharType="separate"/>
            </w:r>
            <w:r w:rsidR="00407AD0">
              <w:rPr>
                <w:b/>
                <w:bCs/>
                <w:noProof/>
                <w:sz w:val="24"/>
              </w:rPr>
              <w:t>5</w:t>
            </w:r>
            <w:r w:rsidRPr="00334560">
              <w:rPr>
                <w:b/>
                <w:bCs/>
                <w:sz w:val="28"/>
                <w:szCs w:val="24"/>
              </w:rPr>
              <w:fldChar w:fldCharType="end"/>
            </w:r>
            <w:r w:rsidRPr="00334560">
              <w:rPr>
                <w:sz w:val="24"/>
              </w:rPr>
              <w:t xml:space="preserve"> of </w:t>
            </w:r>
            <w:r w:rsidRPr="00334560">
              <w:rPr>
                <w:b/>
                <w:bCs/>
                <w:sz w:val="28"/>
                <w:szCs w:val="24"/>
              </w:rPr>
              <w:fldChar w:fldCharType="begin"/>
            </w:r>
            <w:r w:rsidRPr="00334560">
              <w:rPr>
                <w:b/>
                <w:bCs/>
                <w:sz w:val="24"/>
              </w:rPr>
              <w:instrText xml:space="preserve"> NUMPAGES  </w:instrText>
            </w:r>
            <w:r w:rsidRPr="00334560">
              <w:rPr>
                <w:b/>
                <w:bCs/>
                <w:sz w:val="28"/>
                <w:szCs w:val="24"/>
              </w:rPr>
              <w:fldChar w:fldCharType="separate"/>
            </w:r>
            <w:r w:rsidR="00407AD0">
              <w:rPr>
                <w:b/>
                <w:bCs/>
                <w:noProof/>
                <w:sz w:val="24"/>
              </w:rPr>
              <w:t>10</w:t>
            </w:r>
            <w:r w:rsidRPr="00334560">
              <w:rPr>
                <w:b/>
                <w:bCs/>
                <w:sz w:val="28"/>
                <w:szCs w:val="24"/>
              </w:rPr>
              <w:fldChar w:fldCharType="end"/>
            </w:r>
          </w:p>
        </w:sdtContent>
      </w:sdt>
    </w:sdtContent>
  </w:sdt>
  <w:p w:rsidR="00F97250" w:rsidRDefault="00F972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0D4" w:rsidRDefault="008450D4">
      <w:pPr>
        <w:spacing w:after="0"/>
      </w:pPr>
      <w:r>
        <w:separator/>
      </w:r>
    </w:p>
  </w:footnote>
  <w:footnote w:type="continuationSeparator" w:id="0">
    <w:p w:rsidR="008450D4" w:rsidRDefault="008450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1B9"/>
    <w:multiLevelType w:val="hybridMultilevel"/>
    <w:tmpl w:val="8146FCB6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B68F3"/>
    <w:multiLevelType w:val="hybridMultilevel"/>
    <w:tmpl w:val="0E064A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30EA2C4">
      <w:start w:val="1"/>
      <w:numFmt w:val="bullet"/>
      <w:pStyle w:val="Style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77668"/>
    <w:multiLevelType w:val="multilevel"/>
    <w:tmpl w:val="25CE967C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5"/>
      <w:numFmt w:val="bullet"/>
      <w:lvlText w:val="-"/>
      <w:lvlJc w:val="left"/>
      <w:pPr>
        <w:ind w:left="3960" w:hanging="360"/>
      </w:pPr>
      <w:rPr>
        <w:rFonts w:ascii="Times New Roman" w:eastAsia="Calibri" w:hAnsi="Times New Roman" w:cs="Times New Roman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605055"/>
    <w:multiLevelType w:val="hybridMultilevel"/>
    <w:tmpl w:val="B72CBF68"/>
    <w:lvl w:ilvl="0" w:tplc="8FF88196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200793"/>
    <w:multiLevelType w:val="hybridMultilevel"/>
    <w:tmpl w:val="0896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C366F"/>
    <w:multiLevelType w:val="hybridMultilevel"/>
    <w:tmpl w:val="07127C3A"/>
    <w:lvl w:ilvl="0" w:tplc="5E60E210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3A8239E"/>
    <w:multiLevelType w:val="hybridMultilevel"/>
    <w:tmpl w:val="2D1AA1C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8BF6D53"/>
    <w:multiLevelType w:val="hybridMultilevel"/>
    <w:tmpl w:val="B144F4E4"/>
    <w:lvl w:ilvl="0" w:tplc="8E6E94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6F46B6"/>
    <w:multiLevelType w:val="multilevel"/>
    <w:tmpl w:val="296F46B6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05432F7"/>
    <w:multiLevelType w:val="hybridMultilevel"/>
    <w:tmpl w:val="9560EA06"/>
    <w:lvl w:ilvl="0" w:tplc="8A707200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49475A"/>
    <w:multiLevelType w:val="hybridMultilevel"/>
    <w:tmpl w:val="03264B4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2C86ED0"/>
    <w:multiLevelType w:val="hybridMultilevel"/>
    <w:tmpl w:val="F128416A"/>
    <w:lvl w:ilvl="0" w:tplc="F94095B8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9C3286"/>
    <w:multiLevelType w:val="multilevel"/>
    <w:tmpl w:val="D8C2185A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A6209FD"/>
    <w:multiLevelType w:val="hybridMultilevel"/>
    <w:tmpl w:val="935484CC"/>
    <w:lvl w:ilvl="0" w:tplc="004467EC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4122085"/>
    <w:multiLevelType w:val="hybridMultilevel"/>
    <w:tmpl w:val="986CF1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403A8"/>
    <w:multiLevelType w:val="hybridMultilevel"/>
    <w:tmpl w:val="BE94E8AE"/>
    <w:lvl w:ilvl="0" w:tplc="1514265C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9C26082"/>
    <w:multiLevelType w:val="multilevel"/>
    <w:tmpl w:val="03120BB2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4E346DF"/>
    <w:multiLevelType w:val="multilevel"/>
    <w:tmpl w:val="C554E060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9D45910"/>
    <w:multiLevelType w:val="multilevel"/>
    <w:tmpl w:val="7CF40E04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0BC45C7"/>
    <w:multiLevelType w:val="hybridMultilevel"/>
    <w:tmpl w:val="200271C4"/>
    <w:lvl w:ilvl="0" w:tplc="E56AA18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2AD6041"/>
    <w:multiLevelType w:val="hybridMultilevel"/>
    <w:tmpl w:val="E3C6CAD4"/>
    <w:lvl w:ilvl="0" w:tplc="B1300AC6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2B17D5F"/>
    <w:multiLevelType w:val="hybridMultilevel"/>
    <w:tmpl w:val="C7F0C538"/>
    <w:lvl w:ilvl="0" w:tplc="7EA4E53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E42E5C2">
      <w:start w:val="10"/>
      <w:numFmt w:val="bullet"/>
      <w:lvlText w:val="-"/>
      <w:lvlJc w:val="left"/>
      <w:pPr>
        <w:ind w:left="3240" w:hanging="360"/>
      </w:pPr>
      <w:rPr>
        <w:rFonts w:ascii="Times New Roman" w:eastAsiaTheme="minorHAnsi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CB40263"/>
    <w:multiLevelType w:val="hybridMultilevel"/>
    <w:tmpl w:val="7CB83EC4"/>
    <w:lvl w:ilvl="0" w:tplc="39305C86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DBF16F9"/>
    <w:multiLevelType w:val="hybridMultilevel"/>
    <w:tmpl w:val="BE8EFE66"/>
    <w:lvl w:ilvl="0" w:tplc="46C67F1A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30EA2C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25746C8"/>
    <w:multiLevelType w:val="hybridMultilevel"/>
    <w:tmpl w:val="499EA10C"/>
    <w:lvl w:ilvl="0" w:tplc="EB2A31B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6A15CDB"/>
    <w:multiLevelType w:val="hybridMultilevel"/>
    <w:tmpl w:val="24764488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7868A60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BDEA34A4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E93E0C"/>
    <w:multiLevelType w:val="hybridMultilevel"/>
    <w:tmpl w:val="84426226"/>
    <w:lvl w:ilvl="0" w:tplc="DB26D0A2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DB257CF"/>
    <w:multiLevelType w:val="multilevel"/>
    <w:tmpl w:val="6518E502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7"/>
  </w:num>
  <w:num w:numId="3">
    <w:abstractNumId w:val="16"/>
  </w:num>
  <w:num w:numId="4">
    <w:abstractNumId w:val="8"/>
  </w:num>
  <w:num w:numId="5">
    <w:abstractNumId w:val="1"/>
  </w:num>
  <w:num w:numId="6">
    <w:abstractNumId w:val="6"/>
  </w:num>
  <w:num w:numId="7">
    <w:abstractNumId w:val="4"/>
  </w:num>
  <w:num w:numId="8">
    <w:abstractNumId w:val="19"/>
  </w:num>
  <w:num w:numId="9">
    <w:abstractNumId w:val="18"/>
  </w:num>
  <w:num w:numId="10">
    <w:abstractNumId w:val="12"/>
  </w:num>
  <w:num w:numId="11">
    <w:abstractNumId w:val="21"/>
  </w:num>
  <w:num w:numId="12">
    <w:abstractNumId w:val="5"/>
  </w:num>
  <w:num w:numId="13">
    <w:abstractNumId w:val="23"/>
  </w:num>
  <w:num w:numId="14">
    <w:abstractNumId w:val="13"/>
  </w:num>
  <w:num w:numId="15">
    <w:abstractNumId w:val="0"/>
  </w:num>
  <w:num w:numId="16">
    <w:abstractNumId w:val="22"/>
  </w:num>
  <w:num w:numId="17">
    <w:abstractNumId w:val="9"/>
  </w:num>
  <w:num w:numId="18">
    <w:abstractNumId w:val="11"/>
  </w:num>
  <w:num w:numId="19">
    <w:abstractNumId w:val="20"/>
  </w:num>
  <w:num w:numId="20">
    <w:abstractNumId w:val="26"/>
  </w:num>
  <w:num w:numId="21">
    <w:abstractNumId w:val="15"/>
  </w:num>
  <w:num w:numId="22">
    <w:abstractNumId w:val="24"/>
  </w:num>
  <w:num w:numId="23">
    <w:abstractNumId w:val="17"/>
  </w:num>
  <w:num w:numId="24">
    <w:abstractNumId w:val="14"/>
  </w:num>
  <w:num w:numId="25">
    <w:abstractNumId w:val="7"/>
  </w:num>
  <w:num w:numId="26">
    <w:abstractNumId w:val="25"/>
  </w:num>
  <w:num w:numId="27">
    <w:abstractNumId w:val="10"/>
  </w:num>
  <w:num w:numId="2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4B3"/>
    <w:rsid w:val="00051343"/>
    <w:rsid w:val="000A67AD"/>
    <w:rsid w:val="001114A1"/>
    <w:rsid w:val="00111D03"/>
    <w:rsid w:val="00124223"/>
    <w:rsid w:val="00125F39"/>
    <w:rsid w:val="0013062A"/>
    <w:rsid w:val="00137E41"/>
    <w:rsid w:val="001509BA"/>
    <w:rsid w:val="001A13DA"/>
    <w:rsid w:val="002026B6"/>
    <w:rsid w:val="00241E19"/>
    <w:rsid w:val="002A7E25"/>
    <w:rsid w:val="00315DF9"/>
    <w:rsid w:val="00317274"/>
    <w:rsid w:val="003228F2"/>
    <w:rsid w:val="00334560"/>
    <w:rsid w:val="00335E97"/>
    <w:rsid w:val="003A4036"/>
    <w:rsid w:val="003B334B"/>
    <w:rsid w:val="003E5BDA"/>
    <w:rsid w:val="00407AD0"/>
    <w:rsid w:val="00432CD4"/>
    <w:rsid w:val="004438C9"/>
    <w:rsid w:val="00445059"/>
    <w:rsid w:val="00477777"/>
    <w:rsid w:val="00484662"/>
    <w:rsid w:val="00487D80"/>
    <w:rsid w:val="00522CAE"/>
    <w:rsid w:val="00556010"/>
    <w:rsid w:val="005C709E"/>
    <w:rsid w:val="006302DF"/>
    <w:rsid w:val="00631310"/>
    <w:rsid w:val="006315A9"/>
    <w:rsid w:val="006652CB"/>
    <w:rsid w:val="00670479"/>
    <w:rsid w:val="00687321"/>
    <w:rsid w:val="006A0888"/>
    <w:rsid w:val="006C64F0"/>
    <w:rsid w:val="006D1939"/>
    <w:rsid w:val="006D5D65"/>
    <w:rsid w:val="006E2EA9"/>
    <w:rsid w:val="006F3C68"/>
    <w:rsid w:val="007007DA"/>
    <w:rsid w:val="00723A57"/>
    <w:rsid w:val="00790E38"/>
    <w:rsid w:val="007C3F62"/>
    <w:rsid w:val="007D54B3"/>
    <w:rsid w:val="00802D92"/>
    <w:rsid w:val="008450D4"/>
    <w:rsid w:val="0086126C"/>
    <w:rsid w:val="0088178F"/>
    <w:rsid w:val="008F241A"/>
    <w:rsid w:val="009125E9"/>
    <w:rsid w:val="0093714D"/>
    <w:rsid w:val="00942988"/>
    <w:rsid w:val="009747EA"/>
    <w:rsid w:val="00A27F37"/>
    <w:rsid w:val="00A80567"/>
    <w:rsid w:val="00AA15AF"/>
    <w:rsid w:val="00AD68A9"/>
    <w:rsid w:val="00B105D0"/>
    <w:rsid w:val="00B16650"/>
    <w:rsid w:val="00B449BC"/>
    <w:rsid w:val="00BD6D2F"/>
    <w:rsid w:val="00BD79B5"/>
    <w:rsid w:val="00BE313B"/>
    <w:rsid w:val="00C007F2"/>
    <w:rsid w:val="00C03E33"/>
    <w:rsid w:val="00C5146F"/>
    <w:rsid w:val="00C64FBF"/>
    <w:rsid w:val="00C70E8B"/>
    <w:rsid w:val="00CC7B9A"/>
    <w:rsid w:val="00CF539F"/>
    <w:rsid w:val="00D135DF"/>
    <w:rsid w:val="00D87EE7"/>
    <w:rsid w:val="00DC5D80"/>
    <w:rsid w:val="00DE229E"/>
    <w:rsid w:val="00DE3FA0"/>
    <w:rsid w:val="00E174BA"/>
    <w:rsid w:val="00E322A6"/>
    <w:rsid w:val="00E419A9"/>
    <w:rsid w:val="00E4789A"/>
    <w:rsid w:val="00E72A0B"/>
    <w:rsid w:val="00E823A9"/>
    <w:rsid w:val="00EB0B2F"/>
    <w:rsid w:val="00ED0FFB"/>
    <w:rsid w:val="00EE363E"/>
    <w:rsid w:val="00F1292D"/>
    <w:rsid w:val="00F13FDB"/>
    <w:rsid w:val="00F32557"/>
    <w:rsid w:val="00F479FD"/>
    <w:rsid w:val="00F97250"/>
    <w:rsid w:val="00FA5833"/>
    <w:rsid w:val="00FB6146"/>
    <w:rsid w:val="00FC147C"/>
    <w:rsid w:val="3D07704F"/>
    <w:rsid w:val="3FC4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68" w:lineRule="exact"/>
      <w:ind w:left="107"/>
    </w:pPr>
    <w:rPr>
      <w:rFonts w:ascii="Calibri" w:eastAsia="Calibri" w:hAnsi="Calibri" w:cs="Calibri"/>
    </w:rPr>
  </w:style>
  <w:style w:type="paragraph" w:styleId="NoSpacing">
    <w:name w:val="No Spacing"/>
    <w:link w:val="NoSpacingChar"/>
    <w:uiPriority w:val="1"/>
    <w:qFormat/>
    <w:rsid w:val="00315DF9"/>
    <w:rPr>
      <w:rFonts w:ascii="Times New Roman" w:hAnsi="Times New Roman"/>
      <w:sz w:val="24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315DF9"/>
    <w:rPr>
      <w:rFonts w:ascii="Times New Roman" w:hAnsi="Times New Roman"/>
      <w:sz w:val="24"/>
      <w:szCs w:val="22"/>
    </w:rPr>
  </w:style>
  <w:style w:type="paragraph" w:customStyle="1" w:styleId="Style2">
    <w:name w:val="Style2"/>
    <w:basedOn w:val="ListParagraph"/>
    <w:qFormat/>
    <w:rsid w:val="00E4789A"/>
    <w:pPr>
      <w:numPr>
        <w:ilvl w:val="1"/>
        <w:numId w:val="5"/>
      </w:numPr>
    </w:pPr>
  </w:style>
  <w:style w:type="paragraph" w:styleId="NormalWeb">
    <w:name w:val="Normal (Web)"/>
    <w:basedOn w:val="Normal"/>
    <w:uiPriority w:val="99"/>
    <w:rsid w:val="00DE229E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84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66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4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66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68" w:lineRule="exact"/>
      <w:ind w:left="107"/>
    </w:pPr>
    <w:rPr>
      <w:rFonts w:ascii="Calibri" w:eastAsia="Calibri" w:hAnsi="Calibri" w:cs="Calibri"/>
    </w:rPr>
  </w:style>
  <w:style w:type="paragraph" w:styleId="NoSpacing">
    <w:name w:val="No Spacing"/>
    <w:link w:val="NoSpacingChar"/>
    <w:uiPriority w:val="1"/>
    <w:qFormat/>
    <w:rsid w:val="00315DF9"/>
    <w:rPr>
      <w:rFonts w:ascii="Times New Roman" w:hAnsi="Times New Roman"/>
      <w:sz w:val="24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315DF9"/>
    <w:rPr>
      <w:rFonts w:ascii="Times New Roman" w:hAnsi="Times New Roman"/>
      <w:sz w:val="24"/>
      <w:szCs w:val="22"/>
    </w:rPr>
  </w:style>
  <w:style w:type="paragraph" w:customStyle="1" w:styleId="Style2">
    <w:name w:val="Style2"/>
    <w:basedOn w:val="ListParagraph"/>
    <w:qFormat/>
    <w:rsid w:val="00E4789A"/>
    <w:pPr>
      <w:numPr>
        <w:ilvl w:val="1"/>
        <w:numId w:val="5"/>
      </w:numPr>
    </w:pPr>
  </w:style>
  <w:style w:type="paragraph" w:styleId="NormalWeb">
    <w:name w:val="Normal (Web)"/>
    <w:basedOn w:val="Normal"/>
    <w:uiPriority w:val="99"/>
    <w:rsid w:val="00DE229E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84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66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4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66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5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10</Pages>
  <Words>2047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user</cp:lastModifiedBy>
  <cp:revision>45</cp:revision>
  <cp:lastPrinted>2026-06-15T11:20:00Z</cp:lastPrinted>
  <dcterms:created xsi:type="dcterms:W3CDTF">2026-05-14T04:24:00Z</dcterms:created>
  <dcterms:modified xsi:type="dcterms:W3CDTF">2026-06-15T11:21:00Z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DE6F8A29905E4E7BB42CDD84F55AEF74_12</vt:lpwstr>
  </property>
</Properties>
</file>