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FFC" w:rsidRPr="00FD6FFC" w:rsidRDefault="00D3376D" w:rsidP="00FD6FFC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 xml:space="preserve">R.C.E.A </w:t>
      </w:r>
      <w:r w:rsidR="00FD6FFC" w:rsidRPr="00FD6FFC">
        <w:rPr>
          <w:rFonts w:asciiTheme="majorHAnsi" w:hAnsiTheme="majorHAnsi"/>
          <w:b/>
          <w:sz w:val="24"/>
          <w:szCs w:val="24"/>
          <w:u w:val="single"/>
        </w:rPr>
        <w:t>EXAMINATION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(JULY 2026)</w:t>
      </w:r>
      <w:bookmarkStart w:id="0" w:name="_GoBack"/>
      <w:bookmarkEnd w:id="0"/>
      <w:r w:rsidR="00FD6FFC" w:rsidRPr="00FD6FFC">
        <w:rPr>
          <w:rFonts w:asciiTheme="majorHAnsi" w:hAnsiTheme="majorHAnsi"/>
          <w:b/>
          <w:sz w:val="24"/>
          <w:szCs w:val="24"/>
          <w:u w:val="single"/>
        </w:rPr>
        <w:t xml:space="preserve"> BIOLOGY PAPER 2 MARKING SCHEME</w:t>
      </w:r>
    </w:p>
    <w:p w:rsidR="000211AA" w:rsidRDefault="00AD5C06">
      <w:pPr>
        <w:rPr>
          <w:rFonts w:asciiTheme="majorHAnsi" w:hAnsiTheme="majorHAnsi"/>
          <w:sz w:val="24"/>
          <w:szCs w:val="24"/>
        </w:rPr>
      </w:pPr>
      <w:r w:rsidRPr="00FD6FFC">
        <w:rPr>
          <w:rFonts w:asciiTheme="majorHAnsi" w:hAnsiTheme="majorHAnsi"/>
          <w:b/>
          <w:sz w:val="24"/>
          <w:szCs w:val="24"/>
        </w:rPr>
        <w:t>1</w:t>
      </w:r>
      <w:r w:rsidR="00FD6FFC" w:rsidRPr="00FD6FFC">
        <w:rPr>
          <w:rFonts w:asciiTheme="majorHAnsi" w:hAnsiTheme="majorHAnsi"/>
          <w:b/>
          <w:sz w:val="24"/>
          <w:szCs w:val="24"/>
        </w:rPr>
        <w:t>.</w:t>
      </w:r>
      <w:r w:rsidR="00FD6FFC">
        <w:rPr>
          <w:rFonts w:asciiTheme="majorHAnsi" w:hAnsiTheme="majorHAnsi"/>
          <w:sz w:val="24"/>
          <w:szCs w:val="24"/>
        </w:rPr>
        <w:t xml:space="preserve"> </w:t>
      </w:r>
      <w:r w:rsidR="00FD6FFC">
        <w:rPr>
          <w:rFonts w:asciiTheme="majorHAnsi" w:hAnsiTheme="majorHAnsi"/>
          <w:sz w:val="24"/>
          <w:szCs w:val="24"/>
        </w:rPr>
        <w:tab/>
      </w:r>
      <w:proofErr w:type="gramStart"/>
      <w:r>
        <w:rPr>
          <w:rFonts w:asciiTheme="majorHAnsi" w:hAnsiTheme="majorHAnsi"/>
          <w:sz w:val="24"/>
          <w:szCs w:val="24"/>
        </w:rPr>
        <w:t>a</w:t>
      </w:r>
      <w:proofErr w:type="gramEnd"/>
      <w:r w:rsidR="00FD6FFC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 xml:space="preserve"> </w:t>
      </w:r>
      <w:r w:rsidR="00FD6FFC">
        <w:rPr>
          <w:rFonts w:asciiTheme="majorHAnsi" w:hAnsiTheme="majorHAnsi"/>
          <w:sz w:val="24"/>
          <w:szCs w:val="24"/>
        </w:rPr>
        <w:tab/>
      </w:r>
      <w:r w:rsidR="00FD6FFC" w:rsidRPr="00FD6FFC">
        <w:rPr>
          <w:rFonts w:asciiTheme="majorHAnsi" w:hAnsiTheme="majorHAnsi"/>
          <w:b/>
          <w:sz w:val="24"/>
          <w:szCs w:val="24"/>
        </w:rPr>
        <w:t>K</w:t>
      </w:r>
      <w:r>
        <w:rPr>
          <w:rFonts w:asciiTheme="majorHAnsi" w:hAnsiTheme="majorHAnsi"/>
          <w:sz w:val="24"/>
          <w:szCs w:val="24"/>
        </w:rPr>
        <w:t xml:space="preserve">-eye piece </w:t>
      </w:r>
    </w:p>
    <w:p w:rsidR="00AD5C06" w:rsidRDefault="00AD5C0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</w:t>
      </w:r>
      <w:r w:rsidR="00FD6FFC">
        <w:rPr>
          <w:rFonts w:asciiTheme="majorHAnsi" w:hAnsiTheme="majorHAnsi"/>
          <w:sz w:val="24"/>
          <w:szCs w:val="24"/>
        </w:rPr>
        <w:tab/>
      </w:r>
      <w:r w:rsidR="00FD6FFC">
        <w:rPr>
          <w:rFonts w:asciiTheme="majorHAnsi" w:hAnsiTheme="majorHAnsi"/>
          <w:sz w:val="24"/>
          <w:szCs w:val="24"/>
        </w:rPr>
        <w:tab/>
      </w:r>
      <w:r w:rsidR="00FD6FFC" w:rsidRPr="00FD6FFC">
        <w:rPr>
          <w:rFonts w:asciiTheme="majorHAnsi" w:hAnsiTheme="majorHAnsi"/>
          <w:b/>
          <w:sz w:val="24"/>
          <w:szCs w:val="24"/>
        </w:rPr>
        <w:t>M</w:t>
      </w:r>
      <w:r w:rsidR="00FD6FFC">
        <w:rPr>
          <w:rFonts w:asciiTheme="majorHAnsi" w:hAnsiTheme="majorHAnsi"/>
          <w:b/>
          <w:sz w:val="24"/>
          <w:szCs w:val="24"/>
        </w:rPr>
        <w:t xml:space="preserve"> </w:t>
      </w:r>
      <w:r w:rsidRPr="00FD6FFC">
        <w:rPr>
          <w:rFonts w:asciiTheme="majorHAnsi" w:hAnsiTheme="majorHAnsi"/>
          <w:b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</w:rPr>
        <w:t>coarse adjustment knob</w:t>
      </w:r>
    </w:p>
    <w:p w:rsidR="00AD5C06" w:rsidRDefault="00FD6FF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b)</w:t>
      </w:r>
      <w:r w:rsidR="00AD5C06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="00AD5C06" w:rsidRPr="00FD6FFC">
        <w:rPr>
          <w:rFonts w:asciiTheme="majorHAnsi" w:hAnsiTheme="majorHAnsi"/>
          <w:b/>
          <w:sz w:val="24"/>
          <w:szCs w:val="24"/>
        </w:rPr>
        <w:t>P</w:t>
      </w:r>
      <w:r w:rsidR="00AD5C06">
        <w:rPr>
          <w:rFonts w:asciiTheme="majorHAnsi" w:hAnsiTheme="majorHAnsi"/>
          <w:sz w:val="24"/>
          <w:szCs w:val="24"/>
        </w:rPr>
        <w:t xml:space="preserve">- concentrates the light </w:t>
      </w:r>
    </w:p>
    <w:p w:rsidR="00AD5C06" w:rsidRDefault="00AD5C0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FD6FFC">
        <w:rPr>
          <w:rFonts w:asciiTheme="majorHAnsi" w:hAnsiTheme="majorHAnsi"/>
          <w:sz w:val="24"/>
          <w:szCs w:val="24"/>
        </w:rPr>
        <w:tab/>
      </w:r>
      <w:r w:rsidRPr="00FD6FFC">
        <w:rPr>
          <w:rFonts w:asciiTheme="majorHAnsi" w:hAnsiTheme="majorHAnsi"/>
          <w:b/>
          <w:sz w:val="24"/>
          <w:szCs w:val="24"/>
        </w:rPr>
        <w:t>Q</w:t>
      </w:r>
      <w:r>
        <w:rPr>
          <w:rFonts w:asciiTheme="majorHAnsi" w:hAnsiTheme="majorHAnsi"/>
          <w:sz w:val="24"/>
          <w:szCs w:val="24"/>
        </w:rPr>
        <w:t xml:space="preserve">-Brings the image into </w:t>
      </w:r>
      <w:proofErr w:type="gramStart"/>
      <w:r>
        <w:rPr>
          <w:rFonts w:asciiTheme="majorHAnsi" w:hAnsiTheme="majorHAnsi"/>
          <w:sz w:val="24"/>
          <w:szCs w:val="24"/>
        </w:rPr>
        <w:t>focus</w:t>
      </w:r>
      <w:proofErr w:type="gramEnd"/>
      <w:r>
        <w:rPr>
          <w:rFonts w:asciiTheme="majorHAnsi" w:hAnsiTheme="majorHAnsi"/>
          <w:sz w:val="24"/>
          <w:szCs w:val="24"/>
        </w:rPr>
        <w:t xml:space="preserve"> and magnifies it</w:t>
      </w:r>
    </w:p>
    <w:p w:rsidR="00AD5C06" w:rsidRDefault="00AD5C0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FD6FFC">
        <w:rPr>
          <w:rFonts w:asciiTheme="majorHAnsi" w:hAnsiTheme="majorHAnsi"/>
          <w:sz w:val="24"/>
          <w:szCs w:val="24"/>
        </w:rPr>
        <w:t>c</w:t>
      </w:r>
      <w:r>
        <w:rPr>
          <w:rFonts w:asciiTheme="majorHAnsi" w:hAnsiTheme="majorHAnsi"/>
          <w:sz w:val="24"/>
          <w:szCs w:val="24"/>
        </w:rPr>
        <w:t xml:space="preserve">) </w:t>
      </w:r>
      <w:r w:rsidR="00FD6FF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N</w:t>
      </w:r>
    </w:p>
    <w:p w:rsidR="00AD5C06" w:rsidRDefault="00AD5C0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ii) Eye piece magnification × objective lens magnification</w:t>
      </w:r>
    </w:p>
    <w:p w:rsidR="00AD5C06" w:rsidRDefault="00FD6FF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d. </w:t>
      </w:r>
      <w:r w:rsidR="00AD5C06">
        <w:rPr>
          <w:rFonts w:asciiTheme="majorHAnsi" w:hAnsiTheme="majorHAnsi"/>
          <w:sz w:val="24"/>
          <w:szCs w:val="24"/>
        </w:rPr>
        <w:t xml:space="preserve">i) </w:t>
      </w:r>
      <w:r>
        <w:rPr>
          <w:rFonts w:asciiTheme="majorHAnsi" w:hAnsiTheme="majorHAnsi"/>
          <w:sz w:val="24"/>
          <w:szCs w:val="24"/>
        </w:rPr>
        <w:t>for</w:t>
      </w:r>
      <w:r w:rsidR="00AD5C06">
        <w:rPr>
          <w:rFonts w:asciiTheme="majorHAnsi" w:hAnsiTheme="majorHAnsi"/>
          <w:sz w:val="24"/>
          <w:szCs w:val="24"/>
        </w:rPr>
        <w:t xml:space="preserve"> light to pass through easily</w:t>
      </w:r>
    </w:p>
    <w:p w:rsidR="00AD5C06" w:rsidRDefault="00AD5C0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ii) To make the features more clearly and distinguishable.</w:t>
      </w:r>
    </w:p>
    <w:p w:rsidR="00AD5C06" w:rsidRDefault="00AD5C0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iii) For cells to remain turgid</w:t>
      </w:r>
    </w:p>
    <w:p w:rsidR="00AD5C06" w:rsidRDefault="00AD5C06">
      <w:pPr>
        <w:rPr>
          <w:rFonts w:asciiTheme="majorHAnsi" w:hAnsiTheme="majorHAnsi"/>
          <w:sz w:val="24"/>
          <w:szCs w:val="24"/>
        </w:rPr>
      </w:pPr>
      <w:r w:rsidRPr="00FD6FFC">
        <w:rPr>
          <w:rFonts w:asciiTheme="majorHAnsi" w:hAnsiTheme="majorHAnsi"/>
          <w:b/>
          <w:sz w:val="24"/>
          <w:szCs w:val="24"/>
        </w:rPr>
        <w:t>2.</w:t>
      </w:r>
      <w:r>
        <w:rPr>
          <w:rFonts w:asciiTheme="majorHAnsi" w:hAnsiTheme="majorHAnsi"/>
          <w:sz w:val="24"/>
          <w:szCs w:val="24"/>
        </w:rPr>
        <w:t xml:space="preserve"> </w:t>
      </w:r>
      <w:r w:rsidR="00FD6FF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a)  </w:t>
      </w:r>
      <w:r>
        <w:rPr>
          <w:rFonts w:asciiTheme="majorHAnsi" w:hAnsiTheme="majorHAnsi"/>
          <w:sz w:val="24"/>
          <w:szCs w:val="24"/>
        </w:rPr>
        <w:tab/>
        <w:t>i) X</w:t>
      </w:r>
      <w:r w:rsidRPr="00AD5C06">
        <w:rPr>
          <w:rFonts w:asciiTheme="majorHAnsi" w:hAnsiTheme="majorHAnsi"/>
          <w:sz w:val="24"/>
          <w:szCs w:val="24"/>
          <w:vertAlign w:val="superscript"/>
        </w:rPr>
        <w:t>H</w:t>
      </w:r>
      <w:r>
        <w:rPr>
          <w:rFonts w:asciiTheme="majorHAnsi" w:hAnsiTheme="majorHAnsi"/>
          <w:sz w:val="24"/>
          <w:szCs w:val="24"/>
        </w:rPr>
        <w:t xml:space="preserve">Y </w:t>
      </w:r>
    </w:p>
    <w:p w:rsidR="00AD5C06" w:rsidRDefault="00AD5C06">
      <w:pPr>
        <w:rPr>
          <w:rFonts w:asciiTheme="majorHAnsi" w:hAnsiTheme="majorHAnsi"/>
          <w:sz w:val="24"/>
          <w:szCs w:val="24"/>
          <w:vertAlign w:val="superscript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>
        <w:rPr>
          <w:rFonts w:asciiTheme="majorHAnsi" w:hAnsiTheme="majorHAnsi"/>
          <w:sz w:val="24"/>
          <w:szCs w:val="24"/>
        </w:rPr>
        <w:tab/>
      </w:r>
      <w:r w:rsidR="00FD6FF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ii) </w:t>
      </w:r>
      <w:proofErr w:type="spellStart"/>
      <w:r>
        <w:rPr>
          <w:rFonts w:asciiTheme="majorHAnsi" w:hAnsiTheme="majorHAnsi"/>
          <w:sz w:val="24"/>
          <w:szCs w:val="24"/>
        </w:rPr>
        <w:t>X</w:t>
      </w:r>
      <w:r w:rsidRPr="00AD5C06">
        <w:rPr>
          <w:rFonts w:asciiTheme="majorHAnsi" w:hAnsiTheme="majorHAnsi"/>
          <w:sz w:val="24"/>
          <w:szCs w:val="24"/>
          <w:vertAlign w:val="superscript"/>
        </w:rPr>
        <w:t>H</w:t>
      </w:r>
      <w:r>
        <w:rPr>
          <w:rFonts w:asciiTheme="majorHAnsi" w:hAnsiTheme="majorHAnsi"/>
          <w:sz w:val="24"/>
          <w:szCs w:val="24"/>
        </w:rPr>
        <w:t>X</w:t>
      </w:r>
      <w:r w:rsidRPr="00AD5C06">
        <w:rPr>
          <w:rFonts w:asciiTheme="majorHAnsi" w:hAnsiTheme="majorHAnsi"/>
          <w:sz w:val="24"/>
          <w:szCs w:val="24"/>
          <w:vertAlign w:val="superscript"/>
        </w:rPr>
        <w:t>h</w:t>
      </w:r>
      <w:proofErr w:type="spellEnd"/>
      <w:r w:rsidR="000A303B">
        <w:rPr>
          <w:rFonts w:asciiTheme="majorHAnsi" w:hAnsiTheme="majorHAnsi"/>
          <w:sz w:val="24"/>
          <w:szCs w:val="24"/>
          <w:vertAlign w:val="superscript"/>
        </w:rPr>
        <w:tab/>
      </w:r>
    </w:p>
    <w:p w:rsidR="00AD5C06" w:rsidRDefault="00AD5C0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FD6FF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b)    </w:t>
      </w:r>
      <w:r w:rsidR="00FD6FF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>
        <w:rPr>
          <w:rFonts w:asciiTheme="majorHAnsi" w:hAnsiTheme="majorHAnsi"/>
          <w:sz w:val="24"/>
          <w:szCs w:val="24"/>
        </w:rPr>
        <w:t>i</w:t>
      </w:r>
      <w:proofErr w:type="gramEnd"/>
      <w:r>
        <w:rPr>
          <w:rFonts w:asciiTheme="majorHAnsi" w:hAnsiTheme="majorHAnsi"/>
          <w:sz w:val="24"/>
          <w:szCs w:val="24"/>
        </w:rPr>
        <w:t xml:space="preserve">)   </w:t>
      </w:r>
      <w:r w:rsidR="000A303B">
        <w:rPr>
          <w:rFonts w:asciiTheme="majorHAnsi" w:hAnsiTheme="majorHAnsi"/>
          <w:sz w:val="24"/>
          <w:szCs w:val="24"/>
        </w:rPr>
        <w:t>Parental phenotypes</w:t>
      </w:r>
      <w:r w:rsidR="000A303B">
        <w:rPr>
          <w:rFonts w:asciiTheme="majorHAnsi" w:hAnsiTheme="majorHAnsi"/>
          <w:sz w:val="24"/>
          <w:szCs w:val="24"/>
        </w:rPr>
        <w:tab/>
        <w:t>Female carrier</w:t>
      </w:r>
      <w:r w:rsidR="000A303B">
        <w:rPr>
          <w:rFonts w:asciiTheme="majorHAnsi" w:hAnsiTheme="majorHAnsi"/>
          <w:sz w:val="24"/>
          <w:szCs w:val="24"/>
        </w:rPr>
        <w:tab/>
      </w:r>
      <w:r w:rsidR="000A303B">
        <w:rPr>
          <w:rFonts w:asciiTheme="majorHAnsi" w:hAnsiTheme="majorHAnsi"/>
          <w:sz w:val="24"/>
          <w:szCs w:val="24"/>
        </w:rPr>
        <w:tab/>
      </w:r>
      <w:r w:rsidR="000A303B">
        <w:rPr>
          <w:rFonts w:asciiTheme="majorHAnsi" w:hAnsiTheme="majorHAnsi"/>
          <w:sz w:val="24"/>
          <w:szCs w:val="24"/>
        </w:rPr>
        <w:tab/>
        <w:t>Normal Male</w:t>
      </w:r>
    </w:p>
    <w:p w:rsidR="000A303B" w:rsidRPr="000A303B" w:rsidRDefault="00FD6FF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1BA0ABE" wp14:editId="493AE19B">
                <wp:simplePos x="0" y="0"/>
                <wp:positionH relativeFrom="column">
                  <wp:posOffset>4410878</wp:posOffset>
                </wp:positionH>
                <wp:positionV relativeFrom="paragraph">
                  <wp:posOffset>284480</wp:posOffset>
                </wp:positionV>
                <wp:extent cx="491706" cy="439420"/>
                <wp:effectExtent l="0" t="0" r="22860" b="1778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706" cy="439420"/>
                          <a:chOff x="0" y="0"/>
                          <a:chExt cx="448573" cy="439420"/>
                        </a:xfrm>
                      </wpg:grpSpPr>
                      <wps:wsp>
                        <wps:cNvPr id="6" name="Oval 6"/>
                        <wps:cNvSpPr/>
                        <wps:spPr>
                          <a:xfrm>
                            <a:off x="0" y="0"/>
                            <a:ext cx="448573" cy="43942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77638" y="94890"/>
                            <a:ext cx="319177" cy="2584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0A303B" w:rsidRPr="000A303B" w:rsidRDefault="000A303B" w:rsidP="000A303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A303B">
                                <w:rPr>
                                  <w:sz w:val="20"/>
                                  <w:szCs w:val="20"/>
                                </w:rPr>
                                <w:t>X</w:t>
                              </w:r>
                              <w:r w:rsidRPr="000A303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group w14:anchorId="31BA0ABE" id="Group 5" o:spid="_x0000_s1026" style="position:absolute;margin-left:347.3pt;margin-top:22.4pt;width:38.7pt;height:34.6pt;z-index:251658240;mso-width-relative:margin" coordsize="448573,43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">
                <v:oval id="Oval 6" o:spid="_x0000_s1027" style="position:absolute;width:448573;height:439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37MEA&#10;AADaAAAADwAAAGRycy9kb3ducmV2LnhtbESPQYvCMBSE78L+h/AWvGmqgkjXtIjg4lGriN4ezbMp&#10;27yUJlvrv98sCB6HmfmGWeeDbURPna8dK5hNExDEpdM1VwrOp91kBcIHZI2NY1LwJA959jFaY6rd&#10;g4/UF6ESEcI+RQUmhDaV0peGLPqpa4mjd3edxRBlV0nd4SPCbSPnSbKUFmuOCwZb2hoqf4pfq2Dz&#10;DIeeF03xfbxfd5f5ebjdWqPU+HPYfIEINIR3+NXeawVL+L8Sb4D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H9+zBAAAA2gAAAA8AAAAAAAAAAAAAAAAAmAIAAGRycy9kb3du&#10;cmV2LnhtbFBLBQYAAAAABAAEAPUAAACGAwAAAAA=&#10;" fillcolor="window" strokecolor="windowText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77638;top:94890;width:319177;height:258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TdmcQA&#10;AADaAAAADwAAAGRycy9kb3ducmV2LnhtbESPQWvCQBSE7wX/w/KE3urGHtoSXUWkpQoNahS8PrLP&#10;JJp9G3a3JvXXdwsFj8PMfMNM571pxJWcry0rGI8SEMSF1TWXCg77j6c3ED4ga2wsk4If8jCfDR6m&#10;mGrb8Y6ueShFhLBPUUEVQptK6YuKDPqRbYmjd7LOYIjSlVI77CLcNPI5SV6kwZrjQoUtLSsqLvm3&#10;UXDs8k+3Wa/P23aV3Ta3PPui90ypx2G/mIAI1Id7+L+90gpe4e9Kv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k3ZnEAAAA2gAAAA8AAAAAAAAAAAAAAAAAmAIAAGRycy9k&#10;b3ducmV2LnhtbFBLBQYAAAAABAAEAPUAAACJAwAAAAA=&#10;" fillcolor="window" stroked="f" strokeweight=".5pt">
                  <v:textbox>
                    <w:txbxContent>
                      <w:p w:rsidR="000A303B" w:rsidRPr="000A303B" w:rsidRDefault="000A303B" w:rsidP="000A303B">
                        <w:pPr>
                          <w:rPr>
                            <w:sz w:val="20"/>
                            <w:szCs w:val="20"/>
                          </w:rPr>
                        </w:pPr>
                        <w:r w:rsidRPr="000A303B">
                          <w:rPr>
                            <w:sz w:val="20"/>
                            <w:szCs w:val="20"/>
                          </w:rPr>
                          <w:t>X</w:t>
                        </w:r>
                        <w:r w:rsidRPr="000A303B">
                          <w:rPr>
                            <w:sz w:val="20"/>
                            <w:szCs w:val="20"/>
                            <w:vertAlign w:val="superscript"/>
                          </w:rPr>
                          <w:t>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2EDD531" wp14:editId="2918A97F">
                <wp:simplePos x="0" y="0"/>
                <wp:positionH relativeFrom="column">
                  <wp:posOffset>5015083</wp:posOffset>
                </wp:positionH>
                <wp:positionV relativeFrom="paragraph">
                  <wp:posOffset>287020</wp:posOffset>
                </wp:positionV>
                <wp:extent cx="491706" cy="439420"/>
                <wp:effectExtent l="0" t="0" r="22860" b="1778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706" cy="439420"/>
                          <a:chOff x="0" y="0"/>
                          <a:chExt cx="448573" cy="439420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0" y="0"/>
                            <a:ext cx="448573" cy="43942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77638" y="94890"/>
                            <a:ext cx="319177" cy="2584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0A303B" w:rsidRPr="000A303B" w:rsidRDefault="000A303B" w:rsidP="000A303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group w14:anchorId="72EDD531" id="Group 11" o:spid="_x0000_s1029" style="position:absolute;margin-left:394.9pt;margin-top:22.6pt;width:38.7pt;height:34.6pt;z-index:251662336;mso-width-relative:margin" coordsize="448573,43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">
                <v:oval id="Oval 12" o:spid="_x0000_s1030" style="position:absolute;width:448573;height:439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LwM8EA&#10;AADbAAAADwAAAGRycy9kb3ducmV2LnhtbERPTWuDQBC9B/oflin0FtdaCMW6CaFg6bGxIdTb4E5c&#10;qTsr7lbNv+8GArnN431OsVtsLyYafedYwXOSgiBunO64VXD8LtevIHxA1tg7JgUX8rDbPqwKzLWb&#10;+UBTFVoRQ9jnqMCEMORS+saQRZ+4gThyZzdaDBGOrdQjzjHc9jJL04202HFsMDjQu6Hmt/qzCvaX&#10;8DXxS199HM4/5Sk7LnU9GKWeHpf9G4hAS7iLb+5PHedncP0lHi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y8DPBAAAA2wAAAA8AAAAAAAAAAAAAAAAAmAIAAGRycy9kb3du&#10;cmV2LnhtbFBLBQYAAAAABAAEAPUAAACGAwAAAAA=&#10;" fillcolor="window" strokecolor="windowText" strokeweight="1pt">
                  <v:stroke joinstyle="miter"/>
                </v:oval>
                <v:shape id="Text Box 13" o:spid="_x0000_s1031" type="#_x0000_t202" style="position:absolute;left:77638;top:94890;width:319177;height:258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xDcMA&#10;AADbAAAADwAAAGRycy9kb3ducmV2LnhtbERP32vCMBB+H/g/hBP2NlM3GKMaRWRjCitqFXw9mrOt&#10;NpeSZLbzr18GA9/u4/t503lvGnEl52vLCsajBARxYXXNpYLD/uPpDYQPyBoby6TghzzMZ4OHKaba&#10;dryjax5KEUPYp6igCqFNpfRFRQb9yLbEkTtZZzBE6EqpHXYx3DTyOUlepcGaY0OFLS0rKi75t1Fw&#10;7PJPt1mvz9t2ld02tzz7ovdMqcdhv5iACNSHu/jfvdJx/gv8/RI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SxDcMAAADbAAAADwAAAAAAAAAAAAAAAACYAgAAZHJzL2Rv&#10;d25yZXYueG1sUEsFBgAAAAAEAAQA9QAAAIgDAAAAAA==&#10;" fillcolor="window" stroked="f" strokeweight=".5pt">
                  <v:textbox>
                    <w:txbxContent>
                      <w:p w:rsidR="000A303B" w:rsidRPr="000A303B" w:rsidRDefault="000A303B" w:rsidP="000A303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22B27CF" wp14:editId="3CA2EC4B">
                <wp:simplePos x="0" y="0"/>
                <wp:positionH relativeFrom="column">
                  <wp:posOffset>2437837</wp:posOffset>
                </wp:positionH>
                <wp:positionV relativeFrom="paragraph">
                  <wp:posOffset>286865</wp:posOffset>
                </wp:positionV>
                <wp:extent cx="491706" cy="439420"/>
                <wp:effectExtent l="0" t="0" r="22860" b="1778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706" cy="439420"/>
                          <a:chOff x="0" y="0"/>
                          <a:chExt cx="448573" cy="439420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448573" cy="4394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77638" y="94890"/>
                            <a:ext cx="319177" cy="2584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A303B" w:rsidRPr="000A303B" w:rsidRDefault="000A303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A303B">
                                <w:rPr>
                                  <w:sz w:val="20"/>
                                  <w:szCs w:val="20"/>
                                </w:rPr>
                                <w:t>X</w:t>
                              </w:r>
                              <w:r w:rsidRPr="000A303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group w14:anchorId="322B27CF" id="Group 4" o:spid="_x0000_s1032" style="position:absolute;margin-left:191.95pt;margin-top:22.6pt;width:38.7pt;height:34.6pt;z-index:251656192;mso-width-relative:margin" coordsize="448573,43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">
                <v:oval id="Oval 1" o:spid="_x0000_s1033" style="position:absolute;width:448573;height:439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l3jMAA&#10;AADaAAAADwAAAGRycy9kb3ducmV2LnhtbERPS4vCMBC+C/6HMMLeNFUWkWoUWSx4kvWBu8exGdu6&#10;zaQ0se3+eyMInoaP7zmLVWdK0VDtCssKxqMIBHFqdcGZgtMxGc5AOI+ssbRMCv7JwWrZ7y0w1rbl&#10;PTUHn4kQwi5GBbn3VSylS3My6Ea2Ig7c1dYGfYB1JnWNbQg3pZxE0VQaLDg05FjRV07p3+FuFCQ3&#10;d53sklNzri53XW7a35/v7FOpj0G3noPw1Pm3+OXe6jAfnq88r1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tl3jMAAAADaAAAADwAAAAAAAAAAAAAAAACYAgAAZHJzL2Rvd25y&#10;ZXYueG1sUEsFBgAAAAAEAAQA9QAAAIUDAAAAAA==&#10;" fillcolor="white [3212]" strokecolor="black [3213]" strokeweight="1pt">
                  <v:stroke joinstyle="miter"/>
                </v:oval>
                <v:shape id="Text Box 2" o:spid="_x0000_s1034" type="#_x0000_t202" style="position:absolute;left:77638;top:94890;width:319177;height:258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6DsUA&#10;AADaAAAADwAAAGRycy9kb3ducmV2LnhtbESPT2vCQBTE74LfYXlCL1I3KtUSXUXE/qG3Jq3i7ZF9&#10;JsHs25DdJum37xYEj8PM/IZZb3tTiZYaV1pWMJ1EIIgzq0vOFXylL4/PIJxH1lhZJgW/5GC7GQ7W&#10;GGvb8Se1ic9FgLCLUUHhfR1L6bKCDLqJrYmDd7GNQR9kk0vdYBfgppKzKFpIgyWHhQJr2heUXZMf&#10;o+A8zk8frn/97uZP8/rw1qbLo06Vehj1uxUIT72/h2/td61gBv9Xwg2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DoOxQAAANoAAAAPAAAAAAAAAAAAAAAAAJgCAABkcnMv&#10;ZG93bnJldi54bWxQSwUGAAAAAAQABAD1AAAAigMAAAAA&#10;" fillcolor="white [3201]" stroked="f" strokeweight=".5pt">
                  <v:textbox>
                    <w:txbxContent>
                      <w:p w:rsidR="000A303B" w:rsidRPr="000A303B" w:rsidRDefault="000A303B">
                        <w:pPr>
                          <w:rPr>
                            <w:sz w:val="20"/>
                            <w:szCs w:val="20"/>
                          </w:rPr>
                        </w:pPr>
                        <w:r w:rsidRPr="000A303B">
                          <w:rPr>
                            <w:sz w:val="20"/>
                            <w:szCs w:val="20"/>
                          </w:rPr>
                          <w:t>X</w:t>
                        </w:r>
                        <w:r w:rsidRPr="000A303B">
                          <w:rPr>
                            <w:sz w:val="20"/>
                            <w:szCs w:val="20"/>
                            <w:vertAlign w:val="superscript"/>
                          </w:rPr>
                          <w:t>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4FC6A5" wp14:editId="7C849A21">
                <wp:simplePos x="0" y="0"/>
                <wp:positionH relativeFrom="column">
                  <wp:posOffset>3010823</wp:posOffset>
                </wp:positionH>
                <wp:positionV relativeFrom="paragraph">
                  <wp:posOffset>281785</wp:posOffset>
                </wp:positionV>
                <wp:extent cx="491706" cy="439420"/>
                <wp:effectExtent l="0" t="0" r="22860" b="1778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706" cy="439420"/>
                          <a:chOff x="0" y="0"/>
                          <a:chExt cx="448573" cy="439420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0" y="0"/>
                            <a:ext cx="448573" cy="43942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77638" y="94890"/>
                            <a:ext cx="319177" cy="2584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0A303B" w:rsidRPr="000A303B" w:rsidRDefault="000A303B" w:rsidP="000A303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0A303B">
                                <w:rPr>
                                  <w:sz w:val="20"/>
                                  <w:szCs w:val="20"/>
                                </w:rPr>
                                <w:t>X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h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group w14:anchorId="514FC6A5" id="Group 8" o:spid="_x0000_s1035" style="position:absolute;margin-left:237.05pt;margin-top:22.2pt;width:38.7pt;height:34.6pt;z-index:251660288;mso-width-relative:margin" coordsize="448573,43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">
                <v:oval id="Oval 9" o:spid="_x0000_s1036" style="position:absolute;width:448573;height:439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jnsMA&#10;AADaAAAADwAAAGRycy9kb3ducmV2LnhtbESPwWrDMBBE74X+g9hCb7WcFELjRgmhkJBj7ZpQ3xZr&#10;Y5lYK2Opjv33VaDQ4zAzb5jNbrKdGGnwrWMFiyQFQVw73XKjoPw6vLyB8AFZY+eYFMzkYbd9fNhg&#10;pt2NcxqL0IgIYZ+hAhNCn0npa0MWfeJ64uhd3GAxRDk0Ug94i3DbyWWarqTFluOCwZ4+DNXX4scq&#10;2M/hc+TXrjjml+/DeVlOVdUbpZ6fpv07iEBT+A//tU9awRruV+IN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hjnsMAAADaAAAADwAAAAAAAAAAAAAAAACYAgAAZHJzL2Rv&#10;d25yZXYueG1sUEsFBgAAAAAEAAQA9QAAAIgDAAAAAA==&#10;" fillcolor="window" strokecolor="windowText" strokeweight="1pt">
                  <v:stroke joinstyle="miter"/>
                </v:oval>
                <v:shape id="Text Box 10" o:spid="_x0000_s1037" type="#_x0000_t202" style="position:absolute;left:77638;top:94890;width:319177;height:258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YvesYA&#10;AADbAAAADwAAAGRycy9kb3ducmV2LnhtbESPQUvDQBCF70L/wzIFb3ZTDyKx21LEYguG2ljodchO&#10;k2h2NuyuTeyvdw6Ctxnem/e+WaxG16kLhdh6NjCfZaCIK29brg0cPzZ3j6BiQrbYeSYDPxRhtZzc&#10;LDC3fuADXcpUKwnhmKOBJqU+1zpWDTmMM98Ti3b2wWGSNdTaBhwk3HX6PssetMOWpaHBnp4bqr7K&#10;b2fgNJSvYb/bfb732+K6v5bFG70UxtxOx/UTqERj+jf/XW+t4Au9/CID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YvesYAAADbAAAADwAAAAAAAAAAAAAAAACYAgAAZHJz&#10;L2Rvd25yZXYueG1sUEsFBgAAAAAEAAQA9QAAAIsDAAAAAA==&#10;" fillcolor="window" stroked="f" strokeweight=".5pt">
                  <v:textbox>
                    <w:txbxContent>
                      <w:p w:rsidR="000A303B" w:rsidRPr="000A303B" w:rsidRDefault="000A303B" w:rsidP="000A303B">
                        <w:pPr>
                          <w:rPr>
                            <w:sz w:val="20"/>
                            <w:szCs w:val="20"/>
                          </w:rPr>
                        </w:pPr>
                        <w:r w:rsidRPr="000A303B">
                          <w:rPr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A303B">
        <w:rPr>
          <w:rFonts w:asciiTheme="majorHAnsi" w:hAnsiTheme="majorHAnsi"/>
          <w:sz w:val="24"/>
          <w:szCs w:val="24"/>
        </w:rPr>
        <w:tab/>
      </w:r>
      <w:r w:rsidR="000A303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0A303B">
        <w:rPr>
          <w:rFonts w:asciiTheme="majorHAnsi" w:hAnsiTheme="majorHAnsi"/>
          <w:sz w:val="24"/>
          <w:szCs w:val="24"/>
        </w:rPr>
        <w:t>Parental genotypes</w:t>
      </w:r>
      <w:r w:rsidR="000A303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 </w:t>
      </w:r>
      <w:proofErr w:type="spellStart"/>
      <w:r w:rsidR="000A303B" w:rsidRPr="000A303B">
        <w:rPr>
          <w:rFonts w:asciiTheme="majorHAnsi" w:hAnsiTheme="majorHAnsi"/>
          <w:sz w:val="24"/>
          <w:szCs w:val="24"/>
        </w:rPr>
        <w:t>X</w:t>
      </w:r>
      <w:r w:rsidR="000A303B" w:rsidRPr="000A303B">
        <w:rPr>
          <w:rFonts w:asciiTheme="majorHAnsi" w:hAnsiTheme="majorHAnsi"/>
          <w:sz w:val="24"/>
          <w:szCs w:val="24"/>
          <w:vertAlign w:val="superscript"/>
        </w:rPr>
        <w:t>H</w:t>
      </w:r>
      <w:r w:rsidR="000A303B" w:rsidRPr="000A303B">
        <w:rPr>
          <w:rFonts w:asciiTheme="majorHAnsi" w:hAnsiTheme="majorHAnsi"/>
          <w:sz w:val="24"/>
          <w:szCs w:val="24"/>
        </w:rPr>
        <w:t>X</w:t>
      </w:r>
      <w:r w:rsidR="000A303B" w:rsidRPr="000A303B">
        <w:rPr>
          <w:rFonts w:asciiTheme="majorHAnsi" w:hAnsiTheme="majorHAnsi"/>
          <w:sz w:val="24"/>
          <w:szCs w:val="24"/>
          <w:vertAlign w:val="superscript"/>
        </w:rPr>
        <w:t>h</w:t>
      </w:r>
      <w:proofErr w:type="spellEnd"/>
      <w:r w:rsidR="000A303B">
        <w:rPr>
          <w:rFonts w:asciiTheme="majorHAnsi" w:hAnsiTheme="majorHAnsi"/>
          <w:sz w:val="24"/>
          <w:szCs w:val="24"/>
          <w:vertAlign w:val="superscript"/>
        </w:rPr>
        <w:tab/>
      </w:r>
      <w:r w:rsidR="000A303B">
        <w:rPr>
          <w:rFonts w:asciiTheme="majorHAnsi" w:hAnsiTheme="majorHAnsi"/>
          <w:sz w:val="24"/>
          <w:szCs w:val="24"/>
          <w:vertAlign w:val="superscript"/>
        </w:rPr>
        <w:tab/>
        <w:t xml:space="preserve">× </w:t>
      </w:r>
      <w:r w:rsidR="000A303B">
        <w:rPr>
          <w:rFonts w:asciiTheme="majorHAnsi" w:hAnsiTheme="majorHAnsi"/>
          <w:sz w:val="24"/>
          <w:szCs w:val="24"/>
          <w:vertAlign w:val="superscript"/>
        </w:rPr>
        <w:tab/>
      </w:r>
      <w:r w:rsidR="000A303B">
        <w:rPr>
          <w:rFonts w:asciiTheme="majorHAnsi" w:hAnsiTheme="majorHAnsi"/>
          <w:sz w:val="24"/>
          <w:szCs w:val="24"/>
          <w:vertAlign w:val="superscript"/>
        </w:rPr>
        <w:tab/>
      </w:r>
      <w:r>
        <w:rPr>
          <w:rFonts w:asciiTheme="majorHAnsi" w:hAnsiTheme="majorHAnsi"/>
          <w:sz w:val="24"/>
          <w:szCs w:val="24"/>
          <w:vertAlign w:val="superscript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      </w:t>
      </w:r>
      <w:r w:rsidR="000A303B">
        <w:rPr>
          <w:rFonts w:asciiTheme="majorHAnsi" w:hAnsiTheme="majorHAnsi"/>
          <w:sz w:val="24"/>
          <w:szCs w:val="24"/>
        </w:rPr>
        <w:t>X</w:t>
      </w:r>
      <w:r w:rsidR="000A303B" w:rsidRPr="00AD5C06">
        <w:rPr>
          <w:rFonts w:asciiTheme="majorHAnsi" w:hAnsiTheme="majorHAnsi"/>
          <w:sz w:val="24"/>
          <w:szCs w:val="24"/>
          <w:vertAlign w:val="superscript"/>
        </w:rPr>
        <w:t>H</w:t>
      </w:r>
      <w:r w:rsidR="000A303B">
        <w:rPr>
          <w:rFonts w:asciiTheme="majorHAnsi" w:hAnsiTheme="majorHAnsi"/>
          <w:sz w:val="24"/>
          <w:szCs w:val="24"/>
        </w:rPr>
        <w:t>Y</w:t>
      </w:r>
    </w:p>
    <w:p w:rsidR="000A303B" w:rsidRDefault="000A303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FD6FF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:rsidR="000A303B" w:rsidRPr="000A303B" w:rsidRDefault="000A303B" w:rsidP="000A303B">
      <w:pPr>
        <w:tabs>
          <w:tab w:val="left" w:pos="2364"/>
        </w:tabs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Ind w:w="3364" w:type="dxa"/>
        <w:tblLook w:val="04A0" w:firstRow="1" w:lastRow="0" w:firstColumn="1" w:lastColumn="0" w:noHBand="0" w:noVBand="1"/>
      </w:tblPr>
      <w:tblGrid>
        <w:gridCol w:w="1065"/>
        <w:gridCol w:w="2158"/>
        <w:gridCol w:w="2264"/>
      </w:tblGrid>
      <w:tr w:rsidR="000A303B" w:rsidTr="00B876DF">
        <w:trPr>
          <w:trHeight w:val="651"/>
        </w:trPr>
        <w:tc>
          <w:tcPr>
            <w:tcW w:w="1065" w:type="dxa"/>
          </w:tcPr>
          <w:p w:rsidR="000A303B" w:rsidRDefault="008705A9" w:rsidP="000A303B">
            <w:pPr>
              <w:tabs>
                <w:tab w:val="left" w:pos="236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58471</wp:posOffset>
                      </wp:positionH>
                      <wp:positionV relativeFrom="paragraph">
                        <wp:posOffset>93516</wp:posOffset>
                      </wp:positionV>
                      <wp:extent cx="465407" cy="230003"/>
                      <wp:effectExtent l="0" t="76200" r="0" b="17780"/>
                      <wp:wrapNone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5407" cy="230003"/>
                                <a:chOff x="0" y="0"/>
                                <a:chExt cx="465407" cy="230003"/>
                              </a:xfrm>
                            </wpg:grpSpPr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0" y="123416"/>
                                  <a:ext cx="89757" cy="106587"/>
                                  <a:chOff x="0" y="0"/>
                                  <a:chExt cx="72928" cy="120966"/>
                                </a:xfrm>
                              </wpg:grpSpPr>
                              <wps:wsp>
                                <wps:cNvPr id="15" name="Oval 15"/>
                                <wps:cNvSpPr/>
                                <wps:spPr>
                                  <a:xfrm>
                                    <a:off x="5610" y="0"/>
                                    <a:ext cx="56098" cy="6038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8" name="Group 18"/>
                                <wpg:cNvGrpSpPr/>
                                <wpg:grpSpPr>
                                  <a:xfrm>
                                    <a:off x="0" y="39269"/>
                                    <a:ext cx="72928" cy="81697"/>
                                    <a:chOff x="0" y="0"/>
                                    <a:chExt cx="100976" cy="138370"/>
                                  </a:xfrm>
                                </wpg:grpSpPr>
                                <wps:wsp>
                                  <wps:cNvPr id="16" name="Straight Connector 16"/>
                                  <wps:cNvCnPr/>
                                  <wps:spPr>
                                    <a:xfrm>
                                      <a:off x="50489" y="0"/>
                                      <a:ext cx="0" cy="13837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" name="Straight Connector 17"/>
                                  <wps:cNvCnPr/>
                                  <wps:spPr>
                                    <a:xfrm flipH="1">
                                      <a:off x="0" y="112196"/>
                                      <a:ext cx="100976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22" name="Group 22"/>
                              <wpg:cNvGrpSpPr/>
                              <wpg:grpSpPr>
                                <a:xfrm>
                                  <a:off x="258051" y="0"/>
                                  <a:ext cx="207356" cy="89757"/>
                                  <a:chOff x="0" y="0"/>
                                  <a:chExt cx="207356" cy="89757"/>
                                </a:xfrm>
                              </wpg:grpSpPr>
                              <wps:wsp>
                                <wps:cNvPr id="20" name="Oval 20"/>
                                <wps:cNvSpPr/>
                                <wps:spPr>
                                  <a:xfrm>
                                    <a:off x="0" y="0"/>
                                    <a:ext cx="84147" cy="8975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" name="Straight Arrow Connector 21"/>
                                <wps:cNvCnPr/>
                                <wps:spPr>
                                  <a:xfrm>
                                    <a:off x="44878" y="0"/>
                                    <a:ext cx="162478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AC47CA9" id="Group 23" o:spid="_x0000_s1026" style="position:absolute;margin-left:4.6pt;margin-top:7.35pt;width:36.65pt;height:18.1pt;z-index:251672576" coordsize="465407,230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">
                      <v:group id="Group 19" o:spid="_x0000_s1027" style="position:absolute;top:123416;width:89757;height:106587" coordsize="72928,1209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oval id="Oval 15" o:spid="_x0000_s1028" style="position:absolute;left:5610;width:56098;height:603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jWRsEA&#10;AADbAAAADwAAAGRycy9kb3ducmV2LnhtbERPS4vCMBC+C/6HMII3Td1lfVSjuMuKHn304HFsxrbY&#10;TEoTa/ffbwTB23x8z1msWlOKhmpXWFYwGkYgiFOrC84UJKfNYArCeWSNpWVS8EcOVstuZ4Gxtg8+&#10;UHP0mQgh7GJUkHtfxVK6NCeDbmgr4sBdbW3QB1hnUtf4COGmlB9RNJYGCw4NOVb0k1N6O96NAt0e&#10;fs+Nmew30e2SzJLs87vRW6X6vXY9B+Gp9W/xy73TYf4XPH8J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I1kbBAAAA2wAAAA8AAAAAAAAAAAAAAAAAmAIAAGRycy9kb3du&#10;cmV2LnhtbFBLBQYAAAAABAAEAPUAAACGAwAAAAA=&#10;" filled="f" strokecolor="black [3213]" strokeweight="1pt">
                          <v:stroke joinstyle="miter"/>
                        </v:oval>
                        <v:group id="Group 18" o:spid="_x0000_s1029" style="position:absolute;top:39269;width:72928;height:81697" coordsize="100976,13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<v:line id="Straight Connector 16" o:spid="_x0000_s1030" style="position:absolute;visibility:visible;mso-wrap-style:square" from="50489,0" to="50489,138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RCXMIAAADbAAAADwAAAGRycy9kb3ducmV2LnhtbERP32vCMBB+F/Y/hBv4IjadA9HaKEM2&#10;GEx0q8Hno7m1Zc2lNJl2//0iCL7dx/fz8s1gW3Gm3jeOFTwlKQji0pmGKwX6+DZdgPAB2WDrmBT8&#10;kYfN+mGUY2bchb/oXIRKxBD2GSqoQ+gyKX1Zk0WfuI44ct+utxgi7CtperzEcNvKWZrOpcWGY0ON&#10;HW1rKn+KX6vgQy9Pk+fDQmt7LPb4qZvXw26r1PhxeFmBCDSEu/jmfjdx/hyuv8Q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WRCXMIAAADbAAAADwAAAAAAAAAAAAAA&#10;AAChAgAAZHJzL2Rvd25yZXYueG1sUEsFBgAAAAAEAAQA+QAAAJADAAAAAA==&#10;" strokecolor="black [3200]" strokeweight=".5pt">
                            <v:stroke joinstyle="miter"/>
                          </v:line>
                          <v:line id="Straight Connector 17" o:spid="_x0000_s1031" style="position:absolute;flip:x;visibility:visible;mso-wrap-style:square" from="0,112196" to="100976,112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XpeLsAAADbAAAADwAAAGRycy9kb3ducmV2LnhtbERPSwrCMBDdC94hjOBOUwU/VKOIoLhS&#10;/BxgaMa02ExKE2u9vREEd/N431muW1uKhmpfOFYwGiYgiDOnCzYKbtfdYA7CB2SNpWNS8CYP61W3&#10;s8RUuxefqbkEI2II+xQV5CFUqZQ+y8miH7qKOHJ3V1sMEdZG6hpfMdyWcpwkU2mx4NiQY0XbnLLH&#10;5WkVaHMkuXGmmYzM9LbLzAmP+0apfq/dLEAEasNf/HMfdJw/g+8v8QC5+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e9el4uwAAANsAAAAPAAAAAAAAAAAAAAAAAKECAABk&#10;cnMvZG93bnJldi54bWxQSwUGAAAAAAQABAD5AAAAiQMAAAAA&#10;" strokecolor="black [3200]" strokeweight=".5pt">
                            <v:stroke joinstyle="miter"/>
                          </v:line>
                        </v:group>
                      </v:group>
                      <v:group id="Group 22" o:spid="_x0000_s1032" style="position:absolute;left:258051;width:207356;height:89757" coordsize="207356,89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oval id="Oval 20" o:spid="_x0000_s1033" style="position:absolute;width:84147;height:897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lB8AA&#10;AADbAAAADwAAAGRycy9kb3ducmV2LnhtbERPTYvCMBC9L/gfwgje1tQislSjLGLBk6gr6nG2Gdvu&#10;NpPSxLb+e3MQPD7e92LVm0q01LjSsoLJOAJBnFldcq7g9JN+foFwHlljZZkUPMjBajn4WGCibccH&#10;ao8+FyGEXYIKCu/rREqXFWTQjW1NHLibbQz6AJtc6ga7EG4qGUfRTBosOTQUWNO6oOz/eDcK0j93&#10;i3fpqT3Xv3ddbbrrZZ9PlRoN++85CE+9f4tf7q1WEIf14Uv4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EGlB8AAAADbAAAADwAAAAAAAAAAAAAAAACYAgAAZHJzL2Rvd25y&#10;ZXYueG1sUEsFBgAAAAAEAAQA9QAAAIUDAAAAAA==&#10;" fillcolor="white [3212]" strokecolor="black [3213]" strokeweight="1pt">
                          <v:stroke joinstyle="miter"/>
                        </v:oval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21" o:spid="_x0000_s1034" type="#_x0000_t32" style="position:absolute;left:44878;width:16247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jmRMMAAADbAAAADwAAAGRycy9kb3ducmV2LnhtbESPQWvCQBSE74L/YXlCb7oxUNHoKial&#10;YL0ZxfMj+5qEZt8m2a1J/31XKPQ4zMw3zO4wmkY8qHe1ZQXLRQSCuLC65lLB7fo+X4NwHlljY5kU&#10;/JCDw3462WGi7cAXeuS+FAHCLkEFlfdtIqUrKjLoFrYlDt6n7Q36IPtS6h6HADeNjKNoJQ3WHBYq&#10;bCmrqPjKv42CAf19kx7LLkvfPk7ja9OtrrezUi+z8bgF4Wn0/+G/9kkriJfw/BJ+gN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I5kTDAAAA2wAAAA8AAAAAAAAAAAAA&#10;AAAAoQIAAGRycy9kb3ducmV2LnhtbFBLBQYAAAAABAAEAPkAAACRAwAAAAA=&#10;" strokecolor="black [3200]" strokeweight=".5pt">
                          <v:stroke endarrow="block" joinstyle="miter"/>
                        </v:shape>
                      </v:group>
                    </v:group>
                  </w:pict>
                </mc:Fallback>
              </mc:AlternateContent>
            </w:r>
            <w:r w:rsidR="00B876DF"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-25412</wp:posOffset>
                      </wp:positionH>
                      <wp:positionV relativeFrom="paragraph">
                        <wp:posOffset>29510</wp:posOffset>
                      </wp:positionV>
                      <wp:extent cx="570641" cy="361267"/>
                      <wp:effectExtent l="0" t="0" r="20320" b="2032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0641" cy="36126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07CAC5F" id="Straight Connector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2.3pt" to="42.9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26" w:type="dxa"/>
          </w:tcPr>
          <w:p w:rsidR="000A303B" w:rsidRDefault="00B876DF" w:rsidP="000A303B">
            <w:pPr>
              <w:tabs>
                <w:tab w:val="left" w:pos="236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</w:t>
            </w:r>
            <w:r w:rsidRPr="00AD5C06">
              <w:rPr>
                <w:rFonts w:asciiTheme="majorHAnsi" w:hAnsiTheme="majorHAnsi"/>
                <w:sz w:val="24"/>
                <w:szCs w:val="24"/>
                <w:vertAlign w:val="superscript"/>
              </w:rPr>
              <w:t>H</w:t>
            </w:r>
          </w:p>
        </w:tc>
        <w:tc>
          <w:tcPr>
            <w:tcW w:w="1706" w:type="dxa"/>
          </w:tcPr>
          <w:p w:rsidR="000A303B" w:rsidRDefault="00B876DF" w:rsidP="000A303B">
            <w:pPr>
              <w:tabs>
                <w:tab w:val="left" w:pos="236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Y</w:t>
            </w:r>
          </w:p>
        </w:tc>
      </w:tr>
      <w:tr w:rsidR="000A303B" w:rsidTr="00B876DF">
        <w:trPr>
          <w:trHeight w:val="684"/>
        </w:trPr>
        <w:tc>
          <w:tcPr>
            <w:tcW w:w="1065" w:type="dxa"/>
          </w:tcPr>
          <w:p w:rsidR="000A303B" w:rsidRDefault="00B876DF" w:rsidP="000A303B">
            <w:pPr>
              <w:tabs>
                <w:tab w:val="left" w:pos="2364"/>
              </w:tabs>
              <w:rPr>
                <w:rFonts w:asciiTheme="majorHAnsi" w:hAnsiTheme="majorHAnsi"/>
                <w:sz w:val="24"/>
                <w:szCs w:val="24"/>
              </w:rPr>
            </w:pPr>
            <w:r w:rsidRPr="000A303B">
              <w:rPr>
                <w:rFonts w:asciiTheme="majorHAnsi" w:hAnsiTheme="majorHAnsi"/>
                <w:sz w:val="24"/>
                <w:szCs w:val="24"/>
              </w:rPr>
              <w:t>X</w:t>
            </w:r>
            <w:r w:rsidRPr="000A303B">
              <w:rPr>
                <w:rFonts w:asciiTheme="majorHAnsi" w:hAnsiTheme="majorHAnsi"/>
                <w:sz w:val="24"/>
                <w:szCs w:val="24"/>
                <w:vertAlign w:val="superscript"/>
              </w:rPr>
              <w:t>H</w:t>
            </w:r>
          </w:p>
        </w:tc>
        <w:tc>
          <w:tcPr>
            <w:tcW w:w="1626" w:type="dxa"/>
          </w:tcPr>
          <w:p w:rsidR="000A303B" w:rsidRDefault="00B876DF" w:rsidP="000A303B">
            <w:pPr>
              <w:tabs>
                <w:tab w:val="left" w:pos="236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</w:t>
            </w:r>
            <w:r w:rsidRPr="00AD5C06">
              <w:rPr>
                <w:rFonts w:asciiTheme="majorHAnsi" w:hAnsiTheme="majorHAnsi"/>
                <w:sz w:val="24"/>
                <w:szCs w:val="24"/>
                <w:vertAlign w:val="superscript"/>
              </w:rPr>
              <w:t>H</w:t>
            </w:r>
            <w:r>
              <w:rPr>
                <w:rFonts w:asciiTheme="majorHAnsi" w:hAnsiTheme="majorHAnsi"/>
                <w:sz w:val="24"/>
                <w:szCs w:val="24"/>
              </w:rPr>
              <w:t>X</w:t>
            </w:r>
            <w:r>
              <w:rPr>
                <w:rFonts w:asciiTheme="majorHAnsi" w:hAnsiTheme="majorHAnsi"/>
                <w:sz w:val="24"/>
                <w:szCs w:val="24"/>
                <w:vertAlign w:val="superscript"/>
              </w:rPr>
              <w:t>H</w:t>
            </w:r>
            <w:r>
              <w:rPr>
                <w:rFonts w:asciiTheme="majorHAnsi" w:hAnsiTheme="majorHAnsi"/>
                <w:sz w:val="24"/>
                <w:szCs w:val="24"/>
                <w:vertAlign w:val="superscript"/>
              </w:rPr>
              <w:tab/>
            </w:r>
          </w:p>
        </w:tc>
        <w:tc>
          <w:tcPr>
            <w:tcW w:w="1706" w:type="dxa"/>
          </w:tcPr>
          <w:p w:rsidR="000A303B" w:rsidRDefault="00B876DF" w:rsidP="000A303B">
            <w:pPr>
              <w:tabs>
                <w:tab w:val="left" w:pos="236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</w:t>
            </w:r>
            <w:r w:rsidRPr="00AD5C06">
              <w:rPr>
                <w:rFonts w:asciiTheme="majorHAnsi" w:hAnsiTheme="majorHAnsi"/>
                <w:sz w:val="24"/>
                <w:szCs w:val="24"/>
                <w:vertAlign w:val="superscript"/>
              </w:rPr>
              <w:t>H</w:t>
            </w:r>
            <w:r>
              <w:rPr>
                <w:rFonts w:asciiTheme="majorHAnsi" w:hAnsiTheme="majorHAnsi"/>
                <w:sz w:val="24"/>
                <w:szCs w:val="24"/>
              </w:rPr>
              <w:t>Y</w:t>
            </w:r>
            <w:r>
              <w:rPr>
                <w:rFonts w:asciiTheme="majorHAnsi" w:hAnsiTheme="majorHAnsi"/>
                <w:sz w:val="24"/>
                <w:szCs w:val="24"/>
                <w:vertAlign w:val="superscript"/>
              </w:rPr>
              <w:tab/>
            </w:r>
          </w:p>
        </w:tc>
      </w:tr>
      <w:tr w:rsidR="000A303B" w:rsidTr="00B876DF">
        <w:trPr>
          <w:trHeight w:val="651"/>
        </w:trPr>
        <w:tc>
          <w:tcPr>
            <w:tcW w:w="1065" w:type="dxa"/>
          </w:tcPr>
          <w:p w:rsidR="000A303B" w:rsidRDefault="00B876DF" w:rsidP="000A303B">
            <w:pPr>
              <w:tabs>
                <w:tab w:val="left" w:pos="2364"/>
              </w:tabs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0A303B">
              <w:rPr>
                <w:rFonts w:asciiTheme="majorHAnsi" w:hAnsiTheme="majorHAnsi"/>
                <w:sz w:val="24"/>
                <w:szCs w:val="24"/>
              </w:rPr>
              <w:t>X</w:t>
            </w:r>
            <w:r w:rsidRPr="000A303B">
              <w:rPr>
                <w:rFonts w:asciiTheme="majorHAnsi" w:hAnsiTheme="majorHAnsi"/>
                <w:sz w:val="24"/>
                <w:szCs w:val="24"/>
                <w:vertAlign w:val="superscript"/>
              </w:rPr>
              <w:t>h</w:t>
            </w:r>
            <w:proofErr w:type="spellEnd"/>
          </w:p>
        </w:tc>
        <w:tc>
          <w:tcPr>
            <w:tcW w:w="1626" w:type="dxa"/>
          </w:tcPr>
          <w:p w:rsidR="000A303B" w:rsidRDefault="00B876DF" w:rsidP="000A303B">
            <w:pPr>
              <w:tabs>
                <w:tab w:val="left" w:pos="2364"/>
              </w:tabs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X</w:t>
            </w:r>
            <w:r w:rsidRPr="00AD5C06">
              <w:rPr>
                <w:rFonts w:asciiTheme="majorHAnsi" w:hAnsiTheme="majorHAnsi"/>
                <w:sz w:val="24"/>
                <w:szCs w:val="24"/>
                <w:vertAlign w:val="superscript"/>
              </w:rPr>
              <w:t>H</w:t>
            </w:r>
            <w:r>
              <w:rPr>
                <w:rFonts w:asciiTheme="majorHAnsi" w:hAnsiTheme="majorHAnsi"/>
                <w:sz w:val="24"/>
                <w:szCs w:val="24"/>
              </w:rPr>
              <w:t>X</w:t>
            </w:r>
            <w:r w:rsidRPr="00AD5C06">
              <w:rPr>
                <w:rFonts w:asciiTheme="majorHAnsi" w:hAnsiTheme="majorHAnsi"/>
                <w:sz w:val="24"/>
                <w:szCs w:val="24"/>
                <w:vertAlign w:val="superscript"/>
              </w:rPr>
              <w:t>h</w:t>
            </w:r>
            <w:proofErr w:type="spellEnd"/>
            <w:r>
              <w:rPr>
                <w:rFonts w:asciiTheme="majorHAnsi" w:hAnsiTheme="majorHAnsi"/>
                <w:sz w:val="24"/>
                <w:szCs w:val="24"/>
                <w:vertAlign w:val="superscript"/>
              </w:rPr>
              <w:tab/>
            </w:r>
          </w:p>
        </w:tc>
        <w:tc>
          <w:tcPr>
            <w:tcW w:w="1706" w:type="dxa"/>
          </w:tcPr>
          <w:p w:rsidR="000A303B" w:rsidRDefault="00B876DF" w:rsidP="000A303B">
            <w:pPr>
              <w:tabs>
                <w:tab w:val="left" w:pos="2364"/>
              </w:tabs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X</w:t>
            </w:r>
            <w:r>
              <w:rPr>
                <w:rFonts w:asciiTheme="majorHAnsi" w:hAnsiTheme="majorHAnsi"/>
                <w:sz w:val="24"/>
                <w:szCs w:val="24"/>
                <w:vertAlign w:val="superscript"/>
              </w:rPr>
              <w:t>h</w:t>
            </w:r>
            <w:r>
              <w:rPr>
                <w:rFonts w:asciiTheme="majorHAnsi" w:hAnsiTheme="majorHAnsi"/>
                <w:sz w:val="24"/>
                <w:szCs w:val="24"/>
              </w:rPr>
              <w:t>Y</w:t>
            </w:r>
            <w:proofErr w:type="spellEnd"/>
            <w:r>
              <w:rPr>
                <w:rFonts w:asciiTheme="majorHAnsi" w:hAnsiTheme="majorHAnsi"/>
                <w:sz w:val="24"/>
                <w:szCs w:val="24"/>
                <w:vertAlign w:val="superscript"/>
              </w:rPr>
              <w:tab/>
            </w:r>
          </w:p>
        </w:tc>
      </w:tr>
    </w:tbl>
    <w:p w:rsidR="00AD5C06" w:rsidRDefault="00FD6FFC" w:rsidP="00FD6FFC">
      <w:pPr>
        <w:tabs>
          <w:tab w:val="left" w:pos="153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B876DF">
        <w:rPr>
          <w:rFonts w:asciiTheme="majorHAnsi" w:hAnsiTheme="majorHAnsi"/>
          <w:sz w:val="24"/>
          <w:szCs w:val="24"/>
        </w:rPr>
        <w:t>ii) Probability:  ½ (50%)</w:t>
      </w:r>
    </w:p>
    <w:p w:rsidR="00AD739D" w:rsidRDefault="00FD6FFC" w:rsidP="00FD6FF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B876DF">
        <w:rPr>
          <w:rFonts w:asciiTheme="majorHAnsi" w:hAnsiTheme="majorHAnsi"/>
          <w:sz w:val="24"/>
          <w:szCs w:val="24"/>
        </w:rPr>
        <w:t xml:space="preserve">c) Males have only one X chromosome which if it carries the single </w:t>
      </w:r>
      <w:r>
        <w:rPr>
          <w:rFonts w:asciiTheme="majorHAnsi" w:hAnsiTheme="majorHAnsi"/>
          <w:sz w:val="24"/>
          <w:szCs w:val="24"/>
        </w:rPr>
        <w:tab/>
      </w:r>
      <w:r w:rsidR="00B876DF">
        <w:rPr>
          <w:rFonts w:asciiTheme="majorHAnsi" w:hAnsiTheme="majorHAnsi"/>
          <w:sz w:val="24"/>
          <w:szCs w:val="24"/>
        </w:rPr>
        <w:t xml:space="preserve">recessive allele, it will </w:t>
      </w:r>
      <w:r>
        <w:rPr>
          <w:rFonts w:asciiTheme="majorHAnsi" w:hAnsiTheme="majorHAnsi"/>
          <w:sz w:val="24"/>
          <w:szCs w:val="24"/>
        </w:rPr>
        <w:tab/>
      </w:r>
      <w:r w:rsidR="00B876DF">
        <w:rPr>
          <w:rFonts w:asciiTheme="majorHAnsi" w:hAnsiTheme="majorHAnsi"/>
          <w:sz w:val="24"/>
          <w:szCs w:val="24"/>
        </w:rPr>
        <w:t xml:space="preserve">express itself fully; females can only express the gene in homozygous state; thus reducing </w:t>
      </w:r>
      <w:r>
        <w:rPr>
          <w:rFonts w:asciiTheme="majorHAnsi" w:hAnsiTheme="majorHAnsi"/>
          <w:sz w:val="24"/>
          <w:szCs w:val="24"/>
        </w:rPr>
        <w:tab/>
      </w:r>
      <w:r w:rsidR="00B876DF">
        <w:rPr>
          <w:rFonts w:asciiTheme="majorHAnsi" w:hAnsiTheme="majorHAnsi"/>
          <w:sz w:val="24"/>
          <w:szCs w:val="24"/>
        </w:rPr>
        <w:t>their chances.</w:t>
      </w:r>
    </w:p>
    <w:p w:rsidR="00AD739D" w:rsidRDefault="00AD739D" w:rsidP="00FD6FFC">
      <w:pPr>
        <w:rPr>
          <w:rFonts w:asciiTheme="majorHAnsi" w:hAnsiTheme="majorHAnsi"/>
          <w:sz w:val="24"/>
          <w:szCs w:val="24"/>
        </w:rPr>
      </w:pPr>
      <w:r w:rsidRPr="00FD6FFC">
        <w:rPr>
          <w:rFonts w:asciiTheme="majorHAnsi" w:hAnsiTheme="majorHAnsi"/>
          <w:b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 xml:space="preserve">. </w:t>
      </w:r>
      <w:r w:rsidR="00FD6FFC">
        <w:rPr>
          <w:rFonts w:asciiTheme="majorHAnsi" w:hAnsiTheme="majorHAnsi"/>
          <w:sz w:val="24"/>
          <w:szCs w:val="24"/>
        </w:rPr>
        <w:tab/>
      </w:r>
      <w:proofErr w:type="gramStart"/>
      <w:r>
        <w:rPr>
          <w:rFonts w:asciiTheme="majorHAnsi" w:hAnsiTheme="majorHAnsi"/>
          <w:sz w:val="24"/>
          <w:szCs w:val="24"/>
        </w:rPr>
        <w:t>a</w:t>
      </w:r>
      <w:proofErr w:type="gramEnd"/>
      <w:r>
        <w:rPr>
          <w:rFonts w:asciiTheme="majorHAnsi" w:hAnsiTheme="majorHAnsi"/>
          <w:sz w:val="24"/>
          <w:szCs w:val="24"/>
        </w:rPr>
        <w:t>) To show that oxygen is necessary for germination</w:t>
      </w:r>
    </w:p>
    <w:p w:rsidR="00AD739D" w:rsidRDefault="00FD6FFC" w:rsidP="00FD6FFC">
      <w:pPr>
        <w:tabs>
          <w:tab w:val="left" w:pos="72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AD739D">
        <w:rPr>
          <w:rFonts w:asciiTheme="majorHAnsi" w:hAnsiTheme="majorHAnsi"/>
          <w:sz w:val="24"/>
          <w:szCs w:val="24"/>
        </w:rPr>
        <w:t>b) To absorb oxygen present in air.</w:t>
      </w:r>
    </w:p>
    <w:p w:rsidR="00AD739D" w:rsidRDefault="00FD6FFC" w:rsidP="00FD6FFC">
      <w:pPr>
        <w:tabs>
          <w:tab w:val="left" w:pos="72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AD739D">
        <w:rPr>
          <w:rFonts w:asciiTheme="majorHAnsi" w:hAnsiTheme="majorHAnsi"/>
          <w:sz w:val="24"/>
          <w:szCs w:val="24"/>
        </w:rPr>
        <w:t xml:space="preserve">c) </w:t>
      </w:r>
      <w:r w:rsidR="00AD739D" w:rsidRPr="00FD6FFC">
        <w:rPr>
          <w:rFonts w:asciiTheme="majorHAnsi" w:hAnsiTheme="majorHAnsi"/>
          <w:b/>
          <w:sz w:val="24"/>
          <w:szCs w:val="24"/>
        </w:rPr>
        <w:t>A</w:t>
      </w:r>
      <w:r w:rsidR="00AD739D">
        <w:rPr>
          <w:rFonts w:asciiTheme="majorHAnsi" w:hAnsiTheme="majorHAnsi"/>
          <w:sz w:val="24"/>
          <w:szCs w:val="24"/>
        </w:rPr>
        <w:t>- No germination</w:t>
      </w:r>
    </w:p>
    <w:p w:rsidR="00B876DF" w:rsidRDefault="00AD739D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FD6FFC">
        <w:rPr>
          <w:rFonts w:asciiTheme="majorHAnsi" w:hAnsiTheme="majorHAnsi"/>
          <w:sz w:val="24"/>
          <w:szCs w:val="24"/>
        </w:rPr>
        <w:tab/>
      </w:r>
      <w:r w:rsidRPr="00FD6FFC">
        <w:rPr>
          <w:rFonts w:asciiTheme="majorHAnsi" w:hAnsiTheme="majorHAnsi"/>
          <w:b/>
          <w:sz w:val="24"/>
          <w:szCs w:val="24"/>
        </w:rPr>
        <w:t>B</w:t>
      </w:r>
      <w:r>
        <w:rPr>
          <w:rFonts w:asciiTheme="majorHAnsi" w:hAnsiTheme="majorHAnsi"/>
          <w:sz w:val="24"/>
          <w:szCs w:val="24"/>
        </w:rPr>
        <w:t>- Germination occurred.</w:t>
      </w:r>
      <w:r w:rsidR="00B876DF">
        <w:rPr>
          <w:rFonts w:asciiTheme="majorHAnsi" w:hAnsiTheme="majorHAnsi"/>
          <w:sz w:val="24"/>
          <w:szCs w:val="24"/>
        </w:rPr>
        <w:t xml:space="preserve">  </w:t>
      </w:r>
    </w:p>
    <w:p w:rsidR="00AD739D" w:rsidRDefault="00681CC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ab/>
      </w:r>
      <w:r>
        <w:rPr>
          <w:rFonts w:asciiTheme="majorHAnsi" w:hAnsiTheme="majorHAnsi"/>
          <w:sz w:val="24"/>
          <w:szCs w:val="24"/>
        </w:rPr>
        <w:tab/>
      </w:r>
      <w:r w:rsidR="00AD739D">
        <w:rPr>
          <w:rFonts w:asciiTheme="majorHAnsi" w:hAnsiTheme="majorHAnsi"/>
          <w:sz w:val="24"/>
          <w:szCs w:val="24"/>
        </w:rPr>
        <w:t xml:space="preserve">d) Scarification, soaking in </w:t>
      </w:r>
      <w:proofErr w:type="spellStart"/>
      <w:r w:rsidR="00AD739D">
        <w:rPr>
          <w:rFonts w:asciiTheme="majorHAnsi" w:hAnsiTheme="majorHAnsi"/>
          <w:sz w:val="24"/>
          <w:szCs w:val="24"/>
        </w:rPr>
        <w:t>gibberellic</w:t>
      </w:r>
      <w:proofErr w:type="spellEnd"/>
      <w:r w:rsidR="00AD739D">
        <w:rPr>
          <w:rFonts w:asciiTheme="majorHAnsi" w:hAnsiTheme="majorHAnsi"/>
          <w:sz w:val="24"/>
          <w:szCs w:val="24"/>
        </w:rPr>
        <w:t xml:space="preserve"> acid, </w:t>
      </w:r>
      <w:r w:rsidR="00CB5052">
        <w:rPr>
          <w:rFonts w:asciiTheme="majorHAnsi" w:hAnsiTheme="majorHAnsi"/>
          <w:sz w:val="24"/>
          <w:szCs w:val="24"/>
        </w:rPr>
        <w:t xml:space="preserve">boiling seeds, appropriate temperatures (mark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CB5052">
        <w:rPr>
          <w:rFonts w:asciiTheme="majorHAnsi" w:hAnsiTheme="majorHAnsi"/>
          <w:sz w:val="24"/>
          <w:szCs w:val="24"/>
        </w:rPr>
        <w:t>the first two)</w:t>
      </w:r>
    </w:p>
    <w:p w:rsidR="00CB5052" w:rsidRDefault="00681CC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CB5052">
        <w:rPr>
          <w:rFonts w:asciiTheme="majorHAnsi" w:hAnsiTheme="majorHAnsi"/>
          <w:sz w:val="24"/>
          <w:szCs w:val="24"/>
        </w:rPr>
        <w:t xml:space="preserve">c) </w:t>
      </w:r>
      <w:proofErr w:type="spellStart"/>
      <w:r w:rsidR="00CB5052">
        <w:rPr>
          <w:rFonts w:asciiTheme="majorHAnsi" w:hAnsiTheme="majorHAnsi"/>
          <w:sz w:val="24"/>
          <w:szCs w:val="24"/>
        </w:rPr>
        <w:t>Gibbberellins</w:t>
      </w:r>
      <w:proofErr w:type="spellEnd"/>
      <w:r w:rsidR="00CB5052">
        <w:rPr>
          <w:rFonts w:asciiTheme="majorHAnsi" w:hAnsiTheme="majorHAnsi"/>
          <w:sz w:val="24"/>
          <w:szCs w:val="24"/>
        </w:rPr>
        <w:t xml:space="preserve">; </w:t>
      </w:r>
      <w:proofErr w:type="spellStart"/>
      <w:r w:rsidR="00CB5052">
        <w:rPr>
          <w:rFonts w:asciiTheme="majorHAnsi" w:hAnsiTheme="majorHAnsi"/>
          <w:sz w:val="24"/>
          <w:szCs w:val="24"/>
        </w:rPr>
        <w:t>auxins</w:t>
      </w:r>
      <w:proofErr w:type="spellEnd"/>
      <w:r w:rsidR="00CB5052">
        <w:rPr>
          <w:rFonts w:asciiTheme="majorHAnsi" w:hAnsiTheme="majorHAnsi"/>
          <w:sz w:val="24"/>
          <w:szCs w:val="24"/>
        </w:rPr>
        <w:t>;</w:t>
      </w:r>
    </w:p>
    <w:p w:rsidR="00CB5052" w:rsidRDefault="00CB5052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 w:rsidRPr="00681CCB">
        <w:rPr>
          <w:rFonts w:asciiTheme="majorHAnsi" w:hAnsiTheme="majorHAnsi"/>
          <w:b/>
          <w:sz w:val="24"/>
          <w:szCs w:val="24"/>
        </w:rPr>
        <w:t>4.</w:t>
      </w:r>
      <w:r>
        <w:rPr>
          <w:rFonts w:asciiTheme="majorHAnsi" w:hAnsiTheme="majorHAnsi"/>
          <w:sz w:val="24"/>
          <w:szCs w:val="24"/>
        </w:rPr>
        <w:t xml:space="preserve"> </w:t>
      </w:r>
      <w:r w:rsidR="00681CCB">
        <w:rPr>
          <w:rFonts w:asciiTheme="majorHAnsi" w:hAnsiTheme="majorHAnsi"/>
          <w:sz w:val="24"/>
          <w:szCs w:val="24"/>
        </w:rPr>
        <w:tab/>
      </w:r>
      <w:proofErr w:type="gramStart"/>
      <w:r>
        <w:rPr>
          <w:rFonts w:asciiTheme="majorHAnsi" w:hAnsiTheme="majorHAnsi"/>
          <w:sz w:val="24"/>
          <w:szCs w:val="24"/>
        </w:rPr>
        <w:t>a</w:t>
      </w:r>
      <w:proofErr w:type="gramEnd"/>
      <w:r>
        <w:rPr>
          <w:rFonts w:asciiTheme="majorHAnsi" w:hAnsiTheme="majorHAnsi"/>
          <w:sz w:val="24"/>
          <w:szCs w:val="24"/>
        </w:rPr>
        <w:t xml:space="preserve">) </w:t>
      </w:r>
      <w:r w:rsidR="00681CC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i) Single circulation is where the blood passes through the heart once to make a complete </w:t>
      </w:r>
      <w:r w:rsidR="00681CCB">
        <w:rPr>
          <w:rFonts w:asciiTheme="majorHAnsi" w:hAnsiTheme="majorHAnsi"/>
          <w:sz w:val="24"/>
          <w:szCs w:val="24"/>
        </w:rPr>
        <w:tab/>
      </w:r>
      <w:r w:rsidR="00681CC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circulation while closed the blood passes through the heart twice to make a complete </w:t>
      </w:r>
      <w:r w:rsidR="00681CCB">
        <w:rPr>
          <w:rFonts w:asciiTheme="majorHAnsi" w:hAnsiTheme="majorHAnsi"/>
          <w:sz w:val="24"/>
          <w:szCs w:val="24"/>
        </w:rPr>
        <w:tab/>
      </w:r>
      <w:r w:rsidR="00681CCB">
        <w:rPr>
          <w:rFonts w:asciiTheme="majorHAnsi" w:hAnsiTheme="majorHAnsi"/>
          <w:sz w:val="24"/>
          <w:szCs w:val="24"/>
        </w:rPr>
        <w:tab/>
      </w:r>
      <w:r w:rsidR="00681CC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circulation.</w:t>
      </w:r>
    </w:p>
    <w:p w:rsidR="00CB5052" w:rsidRDefault="00CB5052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681CC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ii)</w:t>
      </w:r>
      <w:r w:rsidR="00681CC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>
        <w:rPr>
          <w:rFonts w:asciiTheme="majorHAnsi" w:hAnsiTheme="majorHAnsi"/>
          <w:sz w:val="24"/>
          <w:szCs w:val="24"/>
        </w:rPr>
        <w:t>a</w:t>
      </w:r>
      <w:proofErr w:type="gramEnd"/>
      <w:r>
        <w:rPr>
          <w:rFonts w:asciiTheme="majorHAnsi" w:hAnsiTheme="majorHAnsi"/>
          <w:sz w:val="24"/>
          <w:szCs w:val="24"/>
        </w:rPr>
        <w:t xml:space="preserve">) Hepatic portal vein </w:t>
      </w:r>
    </w:p>
    <w:p w:rsidR="00CB5052" w:rsidRDefault="00CB5052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681CC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b) </w:t>
      </w:r>
      <w:proofErr w:type="gramStart"/>
      <w:r>
        <w:rPr>
          <w:rFonts w:asciiTheme="majorHAnsi" w:hAnsiTheme="majorHAnsi"/>
          <w:sz w:val="24"/>
          <w:szCs w:val="24"/>
        </w:rPr>
        <w:t>pulmonary</w:t>
      </w:r>
      <w:proofErr w:type="gramEnd"/>
      <w:r>
        <w:rPr>
          <w:rFonts w:asciiTheme="majorHAnsi" w:hAnsiTheme="majorHAnsi"/>
          <w:sz w:val="24"/>
          <w:szCs w:val="24"/>
        </w:rPr>
        <w:t xml:space="preserve"> vein</w:t>
      </w:r>
    </w:p>
    <w:p w:rsidR="00CB5052" w:rsidRDefault="00681CC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CB5052">
        <w:rPr>
          <w:rFonts w:asciiTheme="majorHAnsi" w:hAnsiTheme="majorHAnsi"/>
          <w:sz w:val="24"/>
          <w:szCs w:val="24"/>
        </w:rPr>
        <w:t xml:space="preserve">b) </w:t>
      </w:r>
      <w:r>
        <w:rPr>
          <w:rFonts w:asciiTheme="majorHAnsi" w:hAnsiTheme="majorHAnsi"/>
          <w:sz w:val="24"/>
          <w:szCs w:val="24"/>
        </w:rPr>
        <w:tab/>
      </w:r>
      <w:proofErr w:type="gramStart"/>
      <w:r w:rsidR="00CB5052">
        <w:rPr>
          <w:rFonts w:asciiTheme="majorHAnsi" w:hAnsiTheme="majorHAnsi"/>
          <w:sz w:val="24"/>
          <w:szCs w:val="24"/>
        </w:rPr>
        <w:t>i</w:t>
      </w:r>
      <w:proofErr w:type="gramEnd"/>
      <w:r w:rsidR="00CB5052">
        <w:rPr>
          <w:rFonts w:asciiTheme="majorHAnsi" w:hAnsiTheme="majorHAnsi"/>
          <w:sz w:val="24"/>
          <w:szCs w:val="24"/>
        </w:rPr>
        <w:t xml:space="preserve">) </w:t>
      </w:r>
      <w:r>
        <w:rPr>
          <w:rFonts w:asciiTheme="majorHAnsi" w:hAnsiTheme="majorHAnsi"/>
          <w:sz w:val="24"/>
          <w:szCs w:val="24"/>
        </w:rPr>
        <w:t>T</w:t>
      </w:r>
      <w:r w:rsidR="00CB5052">
        <w:rPr>
          <w:rFonts w:asciiTheme="majorHAnsi" w:hAnsiTheme="majorHAnsi"/>
          <w:sz w:val="24"/>
          <w:szCs w:val="24"/>
        </w:rPr>
        <w:t>hrombosis; varicose vein; arteriolosclerosis; hypertension ( mark the first one)</w:t>
      </w:r>
    </w:p>
    <w:p w:rsidR="00CB5052" w:rsidRDefault="00CB5052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681CC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ii) </w:t>
      </w:r>
      <w:r w:rsidR="00681CCB">
        <w:rPr>
          <w:rFonts w:asciiTheme="majorHAnsi" w:hAnsiTheme="majorHAnsi"/>
          <w:sz w:val="24"/>
          <w:szCs w:val="24"/>
        </w:rPr>
        <w:tab/>
        <w:t>-</w:t>
      </w:r>
      <w:r>
        <w:rPr>
          <w:rFonts w:asciiTheme="majorHAnsi" w:hAnsiTheme="majorHAnsi"/>
          <w:sz w:val="24"/>
          <w:szCs w:val="24"/>
        </w:rPr>
        <w:t xml:space="preserve">Regulation of the body temperature; </w:t>
      </w:r>
    </w:p>
    <w:p w:rsidR="00CB5052" w:rsidRDefault="00CB5052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681CCB">
        <w:rPr>
          <w:rFonts w:asciiTheme="majorHAnsi" w:hAnsiTheme="majorHAnsi"/>
          <w:sz w:val="24"/>
          <w:szCs w:val="24"/>
        </w:rPr>
        <w:tab/>
        <w:t>-</w:t>
      </w:r>
      <w:r w:rsidR="00500972">
        <w:rPr>
          <w:rFonts w:asciiTheme="majorHAnsi" w:hAnsiTheme="majorHAnsi"/>
          <w:sz w:val="24"/>
          <w:szCs w:val="24"/>
        </w:rPr>
        <w:t>Regulation of the PH</w:t>
      </w:r>
      <w:r>
        <w:rPr>
          <w:rFonts w:asciiTheme="majorHAnsi" w:hAnsiTheme="majorHAnsi"/>
          <w:sz w:val="24"/>
          <w:szCs w:val="24"/>
        </w:rPr>
        <w:t xml:space="preserve"> of body </w:t>
      </w:r>
      <w:proofErr w:type="spellStart"/>
      <w:r>
        <w:rPr>
          <w:rFonts w:asciiTheme="majorHAnsi" w:hAnsiTheme="majorHAnsi"/>
          <w:sz w:val="24"/>
          <w:szCs w:val="24"/>
        </w:rPr>
        <w:t>fliud</w:t>
      </w:r>
      <w:proofErr w:type="spellEnd"/>
      <w:r>
        <w:rPr>
          <w:rFonts w:asciiTheme="majorHAnsi" w:hAnsiTheme="majorHAnsi"/>
          <w:sz w:val="24"/>
          <w:szCs w:val="24"/>
        </w:rPr>
        <w:t>;</w:t>
      </w:r>
    </w:p>
    <w:p w:rsidR="00CB5052" w:rsidRDefault="00CB5052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681CCB">
        <w:rPr>
          <w:rFonts w:asciiTheme="majorHAnsi" w:hAnsiTheme="majorHAnsi"/>
          <w:sz w:val="24"/>
          <w:szCs w:val="24"/>
        </w:rPr>
        <w:tab/>
        <w:t>-</w:t>
      </w:r>
      <w:r>
        <w:rPr>
          <w:rFonts w:asciiTheme="majorHAnsi" w:hAnsiTheme="majorHAnsi"/>
          <w:sz w:val="24"/>
          <w:szCs w:val="24"/>
        </w:rPr>
        <w:t>Defense against diseases- disease causing microorganisms;</w:t>
      </w:r>
    </w:p>
    <w:p w:rsidR="00CB5052" w:rsidRDefault="00681CC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c)</w:t>
      </w:r>
      <w:r w:rsidR="00CB5052">
        <w:rPr>
          <w:rFonts w:asciiTheme="majorHAnsi" w:hAnsiTheme="majorHAnsi"/>
          <w:sz w:val="24"/>
          <w:szCs w:val="24"/>
        </w:rPr>
        <w:tab/>
        <w:t xml:space="preserve">Prevent excessive bleeding by enhancing clotting; </w:t>
      </w:r>
      <w:proofErr w:type="gramStart"/>
      <w:r w:rsidR="00CB5052">
        <w:rPr>
          <w:rFonts w:asciiTheme="majorHAnsi" w:hAnsiTheme="majorHAnsi"/>
          <w:sz w:val="24"/>
          <w:szCs w:val="24"/>
        </w:rPr>
        <w:t>( mark</w:t>
      </w:r>
      <w:proofErr w:type="gramEnd"/>
      <w:r w:rsidR="00CB5052">
        <w:rPr>
          <w:rFonts w:asciiTheme="majorHAnsi" w:hAnsiTheme="majorHAnsi"/>
          <w:sz w:val="24"/>
          <w:szCs w:val="24"/>
        </w:rPr>
        <w:t xml:space="preserve"> first three)</w:t>
      </w:r>
    </w:p>
    <w:p w:rsidR="00C927E0" w:rsidRDefault="00C927E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 w:rsidRPr="00681CCB">
        <w:rPr>
          <w:rFonts w:asciiTheme="majorHAnsi" w:hAnsiTheme="majorHAnsi"/>
          <w:b/>
          <w:sz w:val="24"/>
          <w:szCs w:val="24"/>
        </w:rPr>
        <w:t>5</w:t>
      </w:r>
      <w:r>
        <w:rPr>
          <w:rFonts w:asciiTheme="majorHAnsi" w:hAnsiTheme="majorHAnsi"/>
          <w:sz w:val="24"/>
          <w:szCs w:val="24"/>
        </w:rPr>
        <w:t xml:space="preserve">. </w:t>
      </w:r>
      <w:proofErr w:type="gramStart"/>
      <w:r>
        <w:rPr>
          <w:rFonts w:asciiTheme="majorHAnsi" w:hAnsiTheme="majorHAnsi"/>
          <w:sz w:val="24"/>
          <w:szCs w:val="24"/>
        </w:rPr>
        <w:t>a</w:t>
      </w:r>
      <w:proofErr w:type="gramEnd"/>
      <w:r>
        <w:rPr>
          <w:rFonts w:asciiTheme="majorHAnsi" w:hAnsiTheme="majorHAnsi"/>
          <w:sz w:val="24"/>
          <w:szCs w:val="24"/>
        </w:rPr>
        <w:t xml:space="preserve">) To </w:t>
      </w:r>
      <w:proofErr w:type="spellStart"/>
      <w:r>
        <w:rPr>
          <w:rFonts w:asciiTheme="majorHAnsi" w:hAnsiTheme="majorHAnsi"/>
          <w:sz w:val="24"/>
          <w:szCs w:val="24"/>
        </w:rPr>
        <w:t>destarch</w:t>
      </w:r>
      <w:proofErr w:type="spellEnd"/>
      <w:r>
        <w:rPr>
          <w:rFonts w:asciiTheme="majorHAnsi" w:hAnsiTheme="majorHAnsi"/>
          <w:sz w:val="24"/>
          <w:szCs w:val="24"/>
        </w:rPr>
        <w:t xml:space="preserve"> the leaf</w:t>
      </w:r>
    </w:p>
    <w:p w:rsidR="00C927E0" w:rsidRDefault="00C927E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b) To absorb </w:t>
      </w:r>
      <w:proofErr w:type="gramStart"/>
      <w:r>
        <w:rPr>
          <w:rFonts w:asciiTheme="majorHAnsi" w:hAnsiTheme="majorHAnsi"/>
          <w:sz w:val="24"/>
          <w:szCs w:val="24"/>
        </w:rPr>
        <w:t>carbon(</w:t>
      </w:r>
      <w:proofErr w:type="gramEnd"/>
      <w:r>
        <w:rPr>
          <w:rFonts w:asciiTheme="majorHAnsi" w:hAnsiTheme="majorHAnsi"/>
          <w:sz w:val="24"/>
          <w:szCs w:val="24"/>
        </w:rPr>
        <w:t>IV) oxide</w:t>
      </w:r>
    </w:p>
    <w:p w:rsidR="00C927E0" w:rsidRDefault="00C927E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c)  </w:t>
      </w:r>
      <w:proofErr w:type="gramStart"/>
      <w:r>
        <w:rPr>
          <w:rFonts w:asciiTheme="majorHAnsi" w:hAnsiTheme="majorHAnsi"/>
          <w:sz w:val="24"/>
          <w:szCs w:val="24"/>
        </w:rPr>
        <w:t>i</w:t>
      </w:r>
      <w:proofErr w:type="gramEnd"/>
      <w:r>
        <w:rPr>
          <w:rFonts w:asciiTheme="majorHAnsi" w:hAnsiTheme="majorHAnsi"/>
          <w:sz w:val="24"/>
          <w:szCs w:val="24"/>
        </w:rPr>
        <w:t>) Starch absent</w:t>
      </w:r>
    </w:p>
    <w:p w:rsidR="00C927E0" w:rsidRDefault="00C927E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     ii) It lacked </w:t>
      </w:r>
      <w:proofErr w:type="gramStart"/>
      <w:r>
        <w:rPr>
          <w:rFonts w:asciiTheme="majorHAnsi" w:hAnsiTheme="majorHAnsi"/>
          <w:sz w:val="24"/>
          <w:szCs w:val="24"/>
        </w:rPr>
        <w:t>carbon(</w:t>
      </w:r>
      <w:proofErr w:type="gramEnd"/>
      <w:r>
        <w:rPr>
          <w:rFonts w:asciiTheme="majorHAnsi" w:hAnsiTheme="majorHAnsi"/>
          <w:sz w:val="24"/>
          <w:szCs w:val="24"/>
        </w:rPr>
        <w:t>IV) oxide; therefore photosynthesis could not take place;</w:t>
      </w:r>
    </w:p>
    <w:p w:rsidR="00C927E0" w:rsidRDefault="00C927E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d) A leaf is enclosed in a flask but instead of sodium hydroxide, water is used or leaf that was </w:t>
      </w:r>
      <w:r w:rsidR="00681CC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enclosed in the flask </w:t>
      </w:r>
      <w:r w:rsidR="008D78FB">
        <w:rPr>
          <w:rFonts w:asciiTheme="majorHAnsi" w:hAnsiTheme="majorHAnsi"/>
          <w:sz w:val="24"/>
          <w:szCs w:val="24"/>
        </w:rPr>
        <w:t>is tested for starch.</w:t>
      </w:r>
    </w:p>
    <w:p w:rsidR="008D78FB" w:rsidRDefault="008D78F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e) </w:t>
      </w:r>
      <w:r>
        <w:rPr>
          <w:rFonts w:asciiTheme="majorHAnsi" w:hAnsiTheme="majorHAnsi"/>
          <w:sz w:val="24"/>
          <w:szCs w:val="24"/>
        </w:rPr>
        <w:tab/>
      </w:r>
      <w:proofErr w:type="gramStart"/>
      <w:r>
        <w:rPr>
          <w:rFonts w:asciiTheme="majorHAnsi" w:hAnsiTheme="majorHAnsi"/>
          <w:sz w:val="24"/>
          <w:szCs w:val="24"/>
        </w:rPr>
        <w:t>i</w:t>
      </w:r>
      <w:proofErr w:type="gramEnd"/>
      <w:r>
        <w:rPr>
          <w:rFonts w:asciiTheme="majorHAnsi" w:hAnsiTheme="majorHAnsi"/>
          <w:sz w:val="24"/>
          <w:szCs w:val="24"/>
        </w:rPr>
        <w:t>) Light intensity</w:t>
      </w:r>
    </w:p>
    <w:p w:rsidR="008D78FB" w:rsidRDefault="008D78F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ii) Chlorophyll</w:t>
      </w:r>
    </w:p>
    <w:p w:rsidR="008D78FB" w:rsidRDefault="008D78F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iii) Temperature</w:t>
      </w:r>
    </w:p>
    <w:p w:rsidR="00690D33" w:rsidRDefault="008D78F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 w:rsidRPr="00681CCB">
        <w:rPr>
          <w:rFonts w:asciiTheme="majorHAnsi" w:hAnsiTheme="majorHAnsi"/>
          <w:b/>
          <w:sz w:val="24"/>
          <w:szCs w:val="24"/>
        </w:rPr>
        <w:t>6</w:t>
      </w:r>
      <w:r w:rsidR="00681CCB" w:rsidRPr="00681CCB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 </w:t>
      </w:r>
      <w:proofErr w:type="gramStart"/>
      <w:r>
        <w:rPr>
          <w:rFonts w:asciiTheme="majorHAnsi" w:hAnsiTheme="majorHAnsi"/>
          <w:sz w:val="24"/>
          <w:szCs w:val="24"/>
        </w:rPr>
        <w:t>a</w:t>
      </w:r>
      <w:proofErr w:type="gramEnd"/>
      <w:r>
        <w:rPr>
          <w:rFonts w:asciiTheme="majorHAnsi" w:hAnsiTheme="majorHAnsi"/>
          <w:sz w:val="24"/>
          <w:szCs w:val="24"/>
        </w:rPr>
        <w:t xml:space="preserve">) </w:t>
      </w:r>
      <w:r w:rsidR="00690D33">
        <w:rPr>
          <w:rFonts w:asciiTheme="majorHAnsi" w:hAnsiTheme="majorHAnsi"/>
          <w:sz w:val="24"/>
          <w:szCs w:val="24"/>
        </w:rPr>
        <w:t>As shown on the graph</w:t>
      </w:r>
    </w:p>
    <w:p w:rsidR="008D78FB" w:rsidRDefault="00681CC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690D33">
        <w:rPr>
          <w:rFonts w:asciiTheme="majorHAnsi" w:hAnsiTheme="majorHAnsi"/>
          <w:sz w:val="24"/>
          <w:szCs w:val="24"/>
        </w:rPr>
        <w:t>b)</w:t>
      </w:r>
      <w:r>
        <w:rPr>
          <w:rFonts w:asciiTheme="majorHAnsi" w:hAnsiTheme="majorHAnsi"/>
          <w:sz w:val="24"/>
          <w:szCs w:val="24"/>
        </w:rPr>
        <w:t xml:space="preserve">       </w:t>
      </w:r>
      <w:r w:rsidR="00690D33">
        <w:rPr>
          <w:rFonts w:asciiTheme="majorHAnsi" w:hAnsiTheme="majorHAnsi"/>
          <w:sz w:val="24"/>
          <w:szCs w:val="24"/>
        </w:rPr>
        <w:t>(80</w:t>
      </w:r>
      <w:r w:rsidR="008D78FB">
        <w:rPr>
          <w:rFonts w:asciiTheme="majorHAnsi" w:hAnsiTheme="majorHAnsi"/>
          <w:sz w:val="24"/>
          <w:szCs w:val="24"/>
        </w:rPr>
        <w:t>-18) /25</w:t>
      </w:r>
    </w:p>
    <w:p w:rsidR="008D78FB" w:rsidRDefault="00681CC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62/25 = </w:t>
      </w:r>
      <w:r w:rsidR="008D78FB">
        <w:rPr>
          <w:rFonts w:asciiTheme="majorHAnsi" w:hAnsiTheme="majorHAnsi"/>
          <w:sz w:val="24"/>
          <w:szCs w:val="24"/>
        </w:rPr>
        <w:t>2.48</w:t>
      </w:r>
      <w:r w:rsidR="008D78FB" w:rsidRPr="008D78FB">
        <w:rPr>
          <w:rFonts w:asciiTheme="majorHAnsi" w:hAnsiTheme="majorHAnsi"/>
          <w:sz w:val="24"/>
          <w:szCs w:val="24"/>
          <w:vertAlign w:val="superscript"/>
        </w:rPr>
        <w:t>o</w:t>
      </w:r>
      <w:r w:rsidR="008D78FB">
        <w:rPr>
          <w:rFonts w:asciiTheme="majorHAnsi" w:hAnsiTheme="majorHAnsi"/>
          <w:sz w:val="24"/>
          <w:szCs w:val="24"/>
        </w:rPr>
        <w:t>C</w:t>
      </w:r>
    </w:p>
    <w:p w:rsidR="008D78FB" w:rsidRDefault="008D78F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c) Control experiment.</w:t>
      </w:r>
    </w:p>
    <w:p w:rsidR="00315F27" w:rsidRDefault="00315F27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d) –Convention</w:t>
      </w:r>
    </w:p>
    <w:p w:rsidR="00315F27" w:rsidRDefault="00315F27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- Radiation</w:t>
      </w:r>
    </w:p>
    <w:p w:rsidR="00315F27" w:rsidRDefault="00315F27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e) Less heat loss</w:t>
      </w:r>
    </w:p>
    <w:p w:rsidR="00315F27" w:rsidRDefault="00315F27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f) (</w:t>
      </w:r>
      <w:proofErr w:type="gramStart"/>
      <w:r>
        <w:rPr>
          <w:rFonts w:asciiTheme="majorHAnsi" w:hAnsiTheme="majorHAnsi"/>
          <w:sz w:val="24"/>
          <w:szCs w:val="24"/>
        </w:rPr>
        <w:t>i</w:t>
      </w:r>
      <w:proofErr w:type="gramEnd"/>
      <w:r>
        <w:rPr>
          <w:rFonts w:asciiTheme="majorHAnsi" w:hAnsiTheme="majorHAnsi"/>
          <w:sz w:val="24"/>
          <w:szCs w:val="24"/>
        </w:rPr>
        <w:t>) Feathers</w:t>
      </w:r>
    </w:p>
    <w:p w:rsidR="00315F27" w:rsidRDefault="00315F27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ii) Fur and hair; (tied)</w:t>
      </w:r>
    </w:p>
    <w:p w:rsidR="00A25614" w:rsidRDefault="00315F27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g) </w:t>
      </w:r>
      <w:r w:rsidR="00A25614"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</w:rPr>
        <w:t xml:space="preserve">Skin </w:t>
      </w:r>
      <w:proofErr w:type="spellStart"/>
      <w:r>
        <w:rPr>
          <w:rFonts w:asciiTheme="majorHAnsi" w:hAnsiTheme="majorHAnsi"/>
          <w:sz w:val="24"/>
          <w:szCs w:val="24"/>
        </w:rPr>
        <w:t>thermoreceptors</w:t>
      </w:r>
      <w:proofErr w:type="spellEnd"/>
    </w:p>
    <w:p w:rsidR="00A25614" w:rsidRDefault="00681CC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A25614">
        <w:rPr>
          <w:rFonts w:asciiTheme="majorHAnsi" w:hAnsiTheme="majorHAnsi"/>
          <w:sz w:val="24"/>
          <w:szCs w:val="24"/>
        </w:rPr>
        <w:t>-Hypothalamus</w:t>
      </w:r>
    </w:p>
    <w:p w:rsidR="00A25614" w:rsidRDefault="00A25614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h) Erector </w:t>
      </w:r>
      <w:proofErr w:type="spellStart"/>
      <w:r>
        <w:rPr>
          <w:rFonts w:asciiTheme="majorHAnsi" w:hAnsiTheme="majorHAnsi"/>
          <w:sz w:val="24"/>
          <w:szCs w:val="24"/>
        </w:rPr>
        <w:t>pili</w:t>
      </w:r>
      <w:proofErr w:type="spellEnd"/>
      <w:r>
        <w:rPr>
          <w:rFonts w:asciiTheme="majorHAnsi" w:hAnsiTheme="majorHAnsi"/>
          <w:sz w:val="24"/>
          <w:szCs w:val="24"/>
        </w:rPr>
        <w:t xml:space="preserve"> muscle contract; hair stands upright trapping air; air being a bad conductor of heat prevents heat loss;</w:t>
      </w:r>
    </w:p>
    <w:p w:rsidR="00690D33" w:rsidRDefault="00681CC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 w:rsidRPr="00681CCB">
        <w:rPr>
          <w:rFonts w:asciiTheme="majorHAnsi" w:hAnsiTheme="majorHAnsi"/>
          <w:b/>
          <w:sz w:val="24"/>
          <w:szCs w:val="24"/>
        </w:rPr>
        <w:t>7.</w:t>
      </w:r>
      <w:r>
        <w:rPr>
          <w:rFonts w:asciiTheme="majorHAnsi" w:hAnsiTheme="majorHAnsi"/>
          <w:sz w:val="24"/>
          <w:szCs w:val="24"/>
        </w:rPr>
        <w:t xml:space="preserve"> </w:t>
      </w:r>
      <w:r w:rsidR="00690D33">
        <w:rPr>
          <w:rFonts w:asciiTheme="majorHAnsi" w:hAnsiTheme="majorHAnsi"/>
          <w:sz w:val="24"/>
          <w:szCs w:val="24"/>
        </w:rPr>
        <w:t xml:space="preserve"> (a)</w:t>
      </w:r>
      <w:r w:rsidR="006459A3">
        <w:rPr>
          <w:rFonts w:asciiTheme="majorHAnsi" w:hAnsiTheme="majorHAnsi"/>
          <w:sz w:val="24"/>
          <w:szCs w:val="24"/>
        </w:rPr>
        <w:t xml:space="preserve"> </w:t>
      </w:r>
      <w:r w:rsidR="00690D33">
        <w:rPr>
          <w:rFonts w:asciiTheme="majorHAnsi" w:hAnsiTheme="majorHAnsi"/>
          <w:sz w:val="24"/>
          <w:szCs w:val="24"/>
        </w:rPr>
        <w:t xml:space="preserve">Lungs have numerous alveoli to increase S.A for diffusion  of gases; alveoli have thin membrane which minimizes resistance against gases; blood flowing in the capillaries </w:t>
      </w:r>
      <w:r>
        <w:rPr>
          <w:rFonts w:asciiTheme="majorHAnsi" w:hAnsiTheme="majorHAnsi"/>
          <w:sz w:val="24"/>
          <w:szCs w:val="24"/>
        </w:rPr>
        <w:t>contains less oxygen and more C0</w:t>
      </w:r>
      <w:r w:rsidR="00690D33" w:rsidRPr="00681CCB">
        <w:rPr>
          <w:rFonts w:asciiTheme="majorHAnsi" w:hAnsiTheme="majorHAnsi"/>
          <w:sz w:val="24"/>
          <w:szCs w:val="24"/>
          <w:vertAlign w:val="subscript"/>
        </w:rPr>
        <w:t>2</w:t>
      </w:r>
      <w:r w:rsidR="00690D33">
        <w:rPr>
          <w:rFonts w:asciiTheme="majorHAnsi" w:hAnsiTheme="majorHAnsi"/>
          <w:sz w:val="24"/>
          <w:szCs w:val="24"/>
        </w:rPr>
        <w:t xml:space="preserve"> since it is from the body tissue; alveoli are supplied with air through bronchioles which link them to the trachea; alveoli are supplied with many capillaries containing blood to transport gases; air in the alveoli contain more oxygen and combine with </w:t>
      </w:r>
      <w:proofErr w:type="spellStart"/>
      <w:r w:rsidR="00690D33">
        <w:rPr>
          <w:rFonts w:asciiTheme="majorHAnsi" w:hAnsiTheme="majorHAnsi"/>
          <w:sz w:val="24"/>
          <w:szCs w:val="24"/>
        </w:rPr>
        <w:t>haemoglobin</w:t>
      </w:r>
      <w:proofErr w:type="spellEnd"/>
      <w:r w:rsidR="00690D33">
        <w:rPr>
          <w:rFonts w:asciiTheme="majorHAnsi" w:hAnsiTheme="majorHAnsi"/>
          <w:sz w:val="24"/>
          <w:szCs w:val="24"/>
        </w:rPr>
        <w:t xml:space="preserve">, forming </w:t>
      </w:r>
      <w:proofErr w:type="spellStart"/>
      <w:r w:rsidR="00690D33">
        <w:rPr>
          <w:rFonts w:asciiTheme="majorHAnsi" w:hAnsiTheme="majorHAnsi"/>
          <w:sz w:val="24"/>
          <w:szCs w:val="24"/>
        </w:rPr>
        <w:t>oxyhaemoglobin</w:t>
      </w:r>
      <w:proofErr w:type="spellEnd"/>
      <w:r w:rsidR="006459A3">
        <w:rPr>
          <w:rFonts w:asciiTheme="majorHAnsi" w:hAnsiTheme="majorHAnsi"/>
          <w:sz w:val="24"/>
          <w:szCs w:val="24"/>
        </w:rPr>
        <w:t xml:space="preserve">; </w:t>
      </w:r>
      <w:r w:rsidRPr="00681CCB">
        <w:rPr>
          <w:rFonts w:asciiTheme="majorHAnsi" w:hAnsiTheme="majorHAnsi"/>
          <w:sz w:val="24"/>
          <w:szCs w:val="24"/>
        </w:rPr>
        <w:t>C0</w:t>
      </w:r>
      <w:r w:rsidRPr="00681CCB">
        <w:rPr>
          <w:rFonts w:asciiTheme="majorHAnsi" w:hAnsiTheme="majorHAnsi"/>
          <w:sz w:val="24"/>
          <w:szCs w:val="24"/>
          <w:vertAlign w:val="subscript"/>
        </w:rPr>
        <w:t>2</w:t>
      </w:r>
      <w:r w:rsidR="006459A3">
        <w:rPr>
          <w:rFonts w:asciiTheme="majorHAnsi" w:hAnsiTheme="majorHAnsi"/>
          <w:sz w:val="24"/>
          <w:szCs w:val="24"/>
        </w:rPr>
        <w:t xml:space="preserve"> diffuses out of the blood into the alveoli ;from where it is exhaled;</w:t>
      </w:r>
    </w:p>
    <w:p w:rsidR="006459A3" w:rsidRDefault="00681CC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6459A3">
        <w:rPr>
          <w:rFonts w:asciiTheme="majorHAnsi" w:hAnsiTheme="majorHAnsi"/>
          <w:sz w:val="24"/>
          <w:szCs w:val="24"/>
        </w:rPr>
        <w:t>(8mrks)</w:t>
      </w:r>
    </w:p>
    <w:p w:rsidR="006459A3" w:rsidRDefault="006459A3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(b)Internal intercostal muscles contracts and external intercostal muscles relax; The ribcage moves downwards and inwards;</w:t>
      </w:r>
      <w:r w:rsidR="009A417A">
        <w:rPr>
          <w:rFonts w:asciiTheme="majorHAnsi" w:hAnsiTheme="majorHAnsi"/>
          <w:sz w:val="24"/>
          <w:szCs w:val="24"/>
        </w:rPr>
        <w:t xml:space="preserve"> diaphrag</w:t>
      </w:r>
      <w:r>
        <w:rPr>
          <w:rFonts w:asciiTheme="majorHAnsi" w:hAnsiTheme="majorHAnsi"/>
          <w:sz w:val="24"/>
          <w:szCs w:val="24"/>
        </w:rPr>
        <w:t xml:space="preserve">m muscles </w:t>
      </w:r>
      <w:r w:rsidR="009A417A">
        <w:rPr>
          <w:rFonts w:asciiTheme="majorHAnsi" w:hAnsiTheme="majorHAnsi"/>
          <w:sz w:val="24"/>
          <w:szCs w:val="24"/>
        </w:rPr>
        <w:t>relax; diaphrag</w:t>
      </w:r>
      <w:r>
        <w:rPr>
          <w:rFonts w:asciiTheme="majorHAnsi" w:hAnsiTheme="majorHAnsi"/>
          <w:sz w:val="24"/>
          <w:szCs w:val="24"/>
        </w:rPr>
        <w:t>m assumes its dome-shaped;</w:t>
      </w:r>
      <w:r w:rsidR="009A417A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volume in the thoracic cavity decreases;</w:t>
      </w:r>
      <w:r w:rsidR="009A417A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resulting in increase in lung volume,</w:t>
      </w:r>
      <w:r w:rsidR="009A417A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pressure in the lung increases; air is then forced out of the lungs;</w:t>
      </w:r>
      <w:r w:rsidR="00681CCB">
        <w:rPr>
          <w:rFonts w:asciiTheme="majorHAnsi" w:hAnsiTheme="majorHAnsi"/>
          <w:sz w:val="24"/>
          <w:szCs w:val="24"/>
        </w:rPr>
        <w:tab/>
      </w:r>
      <w:r w:rsidR="00681CCB">
        <w:rPr>
          <w:rFonts w:asciiTheme="majorHAnsi" w:hAnsiTheme="majorHAnsi"/>
          <w:sz w:val="24"/>
          <w:szCs w:val="24"/>
        </w:rPr>
        <w:tab/>
      </w:r>
      <w:r w:rsidR="00681CCB">
        <w:rPr>
          <w:rFonts w:asciiTheme="majorHAnsi" w:hAnsiTheme="majorHAnsi"/>
          <w:sz w:val="24"/>
          <w:szCs w:val="24"/>
        </w:rPr>
        <w:tab/>
      </w:r>
      <w:r w:rsidR="00681CCB">
        <w:rPr>
          <w:rFonts w:asciiTheme="majorHAnsi" w:hAnsiTheme="majorHAnsi"/>
          <w:sz w:val="24"/>
          <w:szCs w:val="24"/>
        </w:rPr>
        <w:tab/>
      </w:r>
      <w:r w:rsidR="00681CCB">
        <w:rPr>
          <w:rFonts w:asciiTheme="majorHAnsi" w:hAnsiTheme="majorHAnsi"/>
          <w:sz w:val="24"/>
          <w:szCs w:val="24"/>
        </w:rPr>
        <w:tab/>
      </w:r>
      <w:r w:rsidR="00681CC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(8m</w:t>
      </w:r>
      <w:r w:rsidR="00681CCB">
        <w:rPr>
          <w:rFonts w:asciiTheme="majorHAnsi" w:hAnsiTheme="majorHAnsi"/>
          <w:sz w:val="24"/>
          <w:szCs w:val="24"/>
        </w:rPr>
        <w:t>a</w:t>
      </w:r>
      <w:r>
        <w:rPr>
          <w:rFonts w:asciiTheme="majorHAnsi" w:hAnsiTheme="majorHAnsi"/>
          <w:sz w:val="24"/>
          <w:szCs w:val="24"/>
        </w:rPr>
        <w:t>rks)</w:t>
      </w:r>
    </w:p>
    <w:p w:rsidR="006459A3" w:rsidRDefault="006459A3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(c) Thin membrane and epithelial lining for easy diffusion of respiratory gases;</w:t>
      </w:r>
    </w:p>
    <w:p w:rsidR="006459A3" w:rsidRDefault="006459A3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Highly folded surfaces to provide large surface area for efficient diffusion of gases;</w:t>
      </w:r>
    </w:p>
    <w:p w:rsidR="006459A3" w:rsidRDefault="006459A3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Moist surfaces for dissolving the gases before they diffuse;</w:t>
      </w:r>
    </w:p>
    <w:p w:rsidR="006459A3" w:rsidRDefault="006459A3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Highly vascularized surface for efficient transport of gases to maintain high concentration gradient</w:t>
      </w:r>
    </w:p>
    <w:p w:rsidR="006459A3" w:rsidRDefault="00681CC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6459A3">
        <w:rPr>
          <w:rFonts w:asciiTheme="majorHAnsi" w:hAnsiTheme="majorHAnsi"/>
          <w:sz w:val="24"/>
          <w:szCs w:val="24"/>
        </w:rPr>
        <w:t>(4 m</w:t>
      </w:r>
      <w:r w:rsidR="009A417A">
        <w:rPr>
          <w:rFonts w:asciiTheme="majorHAnsi" w:hAnsiTheme="majorHAnsi"/>
          <w:sz w:val="24"/>
          <w:szCs w:val="24"/>
        </w:rPr>
        <w:t>a</w:t>
      </w:r>
      <w:r w:rsidR="006459A3">
        <w:rPr>
          <w:rFonts w:asciiTheme="majorHAnsi" w:hAnsiTheme="majorHAnsi"/>
          <w:sz w:val="24"/>
          <w:szCs w:val="24"/>
        </w:rPr>
        <w:t>rks)</w:t>
      </w:r>
    </w:p>
    <w:p w:rsidR="006459A3" w:rsidRDefault="009A417A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 w:rsidRPr="00565602">
        <w:rPr>
          <w:rFonts w:asciiTheme="majorHAnsi" w:hAnsiTheme="majorHAnsi"/>
          <w:b/>
          <w:sz w:val="24"/>
          <w:szCs w:val="24"/>
        </w:rPr>
        <w:t>8.</w:t>
      </w:r>
      <w:r>
        <w:rPr>
          <w:rFonts w:asciiTheme="majorHAnsi" w:hAnsiTheme="majorHAnsi"/>
          <w:sz w:val="24"/>
          <w:szCs w:val="24"/>
        </w:rPr>
        <w:t xml:space="preserve"> Nitrogen fixation; is</w:t>
      </w:r>
      <w:r w:rsidR="006459A3">
        <w:rPr>
          <w:rFonts w:asciiTheme="majorHAnsi" w:hAnsiTheme="majorHAnsi"/>
          <w:sz w:val="24"/>
          <w:szCs w:val="24"/>
        </w:rPr>
        <w:t xml:space="preserve"> the process of converting Nitrogen to Nitrates; and is done through three </w:t>
      </w:r>
      <w:r w:rsidR="00270195">
        <w:rPr>
          <w:rFonts w:asciiTheme="majorHAnsi" w:hAnsiTheme="majorHAnsi"/>
          <w:sz w:val="24"/>
          <w:szCs w:val="24"/>
        </w:rPr>
        <w:t>means.</w:t>
      </w:r>
    </w:p>
    <w:p w:rsidR="00270195" w:rsidRDefault="00270195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During thunderstorm/ lightning energy combines, atmospheric Nitrogen gas with oxygen to form oxides of nitrogen;</w:t>
      </w:r>
      <w:r w:rsidR="009A417A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which dissolve in water to form nitric acid and nitrous acid; acid combines with chemical compounds to form nitrates which are absorbed by plants;</w:t>
      </w:r>
    </w:p>
    <w:p w:rsidR="00270195" w:rsidRDefault="00CB064A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Symbiotic bacteria </w:t>
      </w:r>
      <w:r w:rsidR="00270195">
        <w:rPr>
          <w:rFonts w:asciiTheme="majorHAnsi" w:hAnsiTheme="majorHAnsi"/>
          <w:sz w:val="24"/>
          <w:szCs w:val="24"/>
        </w:rPr>
        <w:t>such as Rhizobium; which are found in root nodul</w:t>
      </w:r>
      <w:r w:rsidR="009A417A">
        <w:rPr>
          <w:rFonts w:asciiTheme="majorHAnsi" w:hAnsiTheme="majorHAnsi"/>
          <w:sz w:val="24"/>
          <w:szCs w:val="24"/>
        </w:rPr>
        <w:t>es of</w:t>
      </w:r>
      <w:r w:rsidR="00270195">
        <w:rPr>
          <w:rFonts w:asciiTheme="majorHAnsi" w:hAnsiTheme="majorHAnsi"/>
          <w:sz w:val="24"/>
          <w:szCs w:val="24"/>
        </w:rPr>
        <w:t xml:space="preserve"> leguminous plants</w:t>
      </w:r>
      <w:r w:rsidR="009A417A">
        <w:rPr>
          <w:rFonts w:asciiTheme="majorHAnsi" w:hAnsiTheme="majorHAnsi"/>
          <w:sz w:val="24"/>
          <w:szCs w:val="24"/>
        </w:rPr>
        <w:t>; fix free nitrogen to nitrates</w:t>
      </w:r>
      <w:r w:rsidR="00270195">
        <w:rPr>
          <w:rFonts w:asciiTheme="majorHAnsi" w:hAnsiTheme="majorHAnsi"/>
          <w:sz w:val="24"/>
          <w:szCs w:val="24"/>
        </w:rPr>
        <w:t>;</w:t>
      </w:r>
    </w:p>
    <w:p w:rsidR="00270195" w:rsidRDefault="00270195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Free living bacteria</w:t>
      </w:r>
      <w:r w:rsidR="00681CC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81CCB">
        <w:rPr>
          <w:rFonts w:asciiTheme="majorHAnsi" w:hAnsiTheme="majorHAnsi"/>
          <w:sz w:val="24"/>
          <w:szCs w:val="24"/>
        </w:rPr>
        <w:t>e.g</w:t>
      </w:r>
      <w:proofErr w:type="spellEnd"/>
      <w:r w:rsidR="00681CCB">
        <w:rPr>
          <w:rFonts w:asciiTheme="majorHAnsi" w:hAnsiTheme="majorHAnsi"/>
          <w:sz w:val="24"/>
          <w:szCs w:val="24"/>
        </w:rPr>
        <w:t xml:space="preserve"> clostridium</w:t>
      </w:r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Azotobacter</w:t>
      </w:r>
      <w:proofErr w:type="spellEnd"/>
      <w:r>
        <w:rPr>
          <w:rFonts w:asciiTheme="majorHAnsi" w:hAnsiTheme="majorHAnsi"/>
          <w:sz w:val="24"/>
          <w:szCs w:val="24"/>
        </w:rPr>
        <w:t>, fix nitrogen;</w:t>
      </w:r>
      <w:r w:rsidR="00822D4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and also non-bacteria fixers </w:t>
      </w:r>
      <w:proofErr w:type="spellStart"/>
      <w:r>
        <w:rPr>
          <w:rFonts w:asciiTheme="majorHAnsi" w:hAnsiTheme="majorHAnsi"/>
          <w:sz w:val="24"/>
          <w:szCs w:val="24"/>
        </w:rPr>
        <w:t>e.g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Nostac</w:t>
      </w:r>
      <w:proofErr w:type="spellEnd"/>
      <w:r>
        <w:rPr>
          <w:rFonts w:asciiTheme="majorHAnsi" w:hAnsiTheme="majorHAnsi"/>
          <w:sz w:val="24"/>
          <w:szCs w:val="24"/>
        </w:rPr>
        <w:t xml:space="preserve"> algae / chlorella/ anabaena, fix nitrogen to ammonia;</w:t>
      </w:r>
    </w:p>
    <w:p w:rsidR="00270195" w:rsidRDefault="00270195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Nitrific</w:t>
      </w:r>
      <w:r w:rsidR="009A417A">
        <w:rPr>
          <w:rFonts w:asciiTheme="majorHAnsi" w:hAnsiTheme="majorHAnsi"/>
          <w:sz w:val="24"/>
          <w:szCs w:val="24"/>
        </w:rPr>
        <w:t>a</w:t>
      </w:r>
      <w:r>
        <w:rPr>
          <w:rFonts w:asciiTheme="majorHAnsi" w:hAnsiTheme="majorHAnsi"/>
          <w:sz w:val="24"/>
          <w:szCs w:val="24"/>
        </w:rPr>
        <w:t>tion</w:t>
      </w:r>
      <w:r w:rsidR="00822D41">
        <w:rPr>
          <w:rFonts w:asciiTheme="majorHAnsi" w:hAnsiTheme="majorHAnsi"/>
          <w:sz w:val="24"/>
          <w:szCs w:val="24"/>
        </w:rPr>
        <w:t>;</w:t>
      </w:r>
      <w:r>
        <w:rPr>
          <w:rFonts w:asciiTheme="majorHAnsi" w:hAnsiTheme="majorHAnsi"/>
          <w:sz w:val="24"/>
          <w:szCs w:val="24"/>
        </w:rPr>
        <w:t xml:space="preserve"> is the process of oxidizing ammonium compounds or nitrites to nitrates;</w:t>
      </w:r>
    </w:p>
    <w:p w:rsidR="00270195" w:rsidRDefault="00270195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Ammonia is oxidized into nitrites by nitrifying bacteria </w:t>
      </w:r>
      <w:proofErr w:type="spellStart"/>
      <w:r>
        <w:rPr>
          <w:rFonts w:asciiTheme="majorHAnsi" w:hAnsiTheme="majorHAnsi"/>
          <w:sz w:val="24"/>
          <w:szCs w:val="24"/>
        </w:rPr>
        <w:t>e.g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nitrosomonas</w:t>
      </w:r>
      <w:proofErr w:type="spellEnd"/>
      <w:r>
        <w:rPr>
          <w:rFonts w:asciiTheme="majorHAnsi" w:hAnsiTheme="majorHAnsi"/>
          <w:sz w:val="24"/>
          <w:szCs w:val="24"/>
        </w:rPr>
        <w:t xml:space="preserve"> and </w:t>
      </w:r>
      <w:proofErr w:type="spellStart"/>
      <w:r>
        <w:rPr>
          <w:rFonts w:asciiTheme="majorHAnsi" w:hAnsiTheme="majorHAnsi"/>
          <w:sz w:val="24"/>
          <w:szCs w:val="24"/>
        </w:rPr>
        <w:t>nitrococcus</w:t>
      </w:r>
      <w:proofErr w:type="spellEnd"/>
      <w:r>
        <w:rPr>
          <w:rFonts w:asciiTheme="majorHAnsi" w:hAnsiTheme="majorHAnsi"/>
          <w:sz w:val="24"/>
          <w:szCs w:val="24"/>
        </w:rPr>
        <w:t xml:space="preserve">; Nitrites are converted into nitrates b nitrifying bacteria </w:t>
      </w:r>
      <w:proofErr w:type="spellStart"/>
      <w:r w:rsidR="00681CCB">
        <w:rPr>
          <w:rFonts w:asciiTheme="majorHAnsi" w:hAnsiTheme="majorHAnsi"/>
          <w:sz w:val="24"/>
          <w:szCs w:val="24"/>
        </w:rPr>
        <w:t>e.g</w:t>
      </w:r>
      <w:proofErr w:type="spellEnd"/>
      <w:r w:rsidR="00681CC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81CCB">
        <w:rPr>
          <w:rFonts w:asciiTheme="majorHAnsi" w:hAnsiTheme="majorHAnsi"/>
          <w:sz w:val="24"/>
          <w:szCs w:val="24"/>
        </w:rPr>
        <w:t>nitrobacter</w:t>
      </w:r>
      <w:proofErr w:type="spellEnd"/>
      <w:r>
        <w:rPr>
          <w:rFonts w:asciiTheme="majorHAnsi" w:hAnsiTheme="majorHAnsi"/>
          <w:sz w:val="24"/>
          <w:szCs w:val="24"/>
        </w:rPr>
        <w:t>;</w:t>
      </w:r>
    </w:p>
    <w:p w:rsidR="00270195" w:rsidRDefault="00270195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Absorption and assimilation</w:t>
      </w:r>
      <w:r w:rsidR="00822D41">
        <w:rPr>
          <w:rFonts w:asciiTheme="majorHAnsi" w:hAnsiTheme="majorHAnsi"/>
          <w:sz w:val="24"/>
          <w:szCs w:val="24"/>
        </w:rPr>
        <w:t xml:space="preserve">; </w:t>
      </w:r>
      <w:r>
        <w:rPr>
          <w:rFonts w:asciiTheme="majorHAnsi" w:hAnsiTheme="majorHAnsi"/>
          <w:sz w:val="24"/>
          <w:szCs w:val="24"/>
        </w:rPr>
        <w:t>Nitrates is then</w:t>
      </w:r>
      <w:r w:rsidR="00822D4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absorbed by the plants</w:t>
      </w:r>
      <w:r w:rsidR="00822D41">
        <w:rPr>
          <w:rFonts w:asciiTheme="majorHAnsi" w:hAnsiTheme="majorHAnsi"/>
          <w:sz w:val="24"/>
          <w:szCs w:val="24"/>
        </w:rPr>
        <w:t>; plants use nitrates to form plant proteins; animals feed on plants and convert plant protein into animal protein;</w:t>
      </w:r>
    </w:p>
    <w:p w:rsidR="00822D41" w:rsidRDefault="00822D41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Death and decomposition; plants and animals die and are decomposed by saprophytic bacteria and fungi; Decomposition release ammonia which is converted to nitrites the </w:t>
      </w:r>
      <w:proofErr w:type="spellStart"/>
      <w:r>
        <w:rPr>
          <w:rFonts w:asciiTheme="majorHAnsi" w:hAnsiTheme="majorHAnsi"/>
          <w:sz w:val="24"/>
          <w:szCs w:val="24"/>
        </w:rPr>
        <w:t>to</w:t>
      </w:r>
      <w:proofErr w:type="spellEnd"/>
      <w:r>
        <w:rPr>
          <w:rFonts w:asciiTheme="majorHAnsi" w:hAnsiTheme="majorHAnsi"/>
          <w:sz w:val="24"/>
          <w:szCs w:val="24"/>
        </w:rPr>
        <w:t xml:space="preserve"> nitrates;</w:t>
      </w:r>
    </w:p>
    <w:p w:rsidR="00822D41" w:rsidRDefault="00822D41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Den</w:t>
      </w:r>
      <w:r w:rsidR="009A417A">
        <w:rPr>
          <w:rFonts w:asciiTheme="majorHAnsi" w:hAnsiTheme="majorHAnsi"/>
          <w:sz w:val="24"/>
          <w:szCs w:val="24"/>
        </w:rPr>
        <w:t>i</w:t>
      </w:r>
      <w:r>
        <w:rPr>
          <w:rFonts w:asciiTheme="majorHAnsi" w:hAnsiTheme="majorHAnsi"/>
          <w:sz w:val="24"/>
          <w:szCs w:val="24"/>
        </w:rPr>
        <w:t>trification</w:t>
      </w:r>
      <w:proofErr w:type="spellEnd"/>
      <w:r>
        <w:rPr>
          <w:rFonts w:asciiTheme="majorHAnsi" w:hAnsiTheme="majorHAnsi"/>
          <w:sz w:val="24"/>
          <w:szCs w:val="24"/>
        </w:rPr>
        <w:t xml:space="preserve">; Process in which nitrates are reduced into nitrites or atmospheric Nitrogen; This is done by denitrifying bacteria such as </w:t>
      </w:r>
      <w:r w:rsidRPr="00822D41">
        <w:rPr>
          <w:rFonts w:asciiTheme="majorHAnsi" w:hAnsiTheme="majorHAnsi"/>
          <w:sz w:val="24"/>
          <w:szCs w:val="24"/>
          <w:u w:val="single"/>
        </w:rPr>
        <w:t>pseudomonas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2D41">
        <w:rPr>
          <w:rFonts w:asciiTheme="majorHAnsi" w:hAnsiTheme="majorHAnsi"/>
          <w:sz w:val="24"/>
          <w:szCs w:val="24"/>
          <w:u w:val="single"/>
        </w:rPr>
        <w:t>den</w:t>
      </w:r>
      <w:r>
        <w:rPr>
          <w:rFonts w:asciiTheme="majorHAnsi" w:hAnsiTheme="majorHAnsi"/>
          <w:sz w:val="24"/>
          <w:szCs w:val="24"/>
          <w:u w:val="single"/>
        </w:rPr>
        <w:t>i</w:t>
      </w:r>
      <w:r w:rsidRPr="00822D41">
        <w:rPr>
          <w:rFonts w:asciiTheme="majorHAnsi" w:hAnsiTheme="majorHAnsi"/>
          <w:sz w:val="24"/>
          <w:szCs w:val="24"/>
          <w:u w:val="single"/>
        </w:rPr>
        <w:t>trificans</w:t>
      </w:r>
      <w:proofErr w:type="spellEnd"/>
      <w:r>
        <w:rPr>
          <w:rFonts w:asciiTheme="majorHAnsi" w:hAnsiTheme="majorHAnsi"/>
          <w:sz w:val="24"/>
          <w:szCs w:val="24"/>
          <w:u w:val="single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and </w:t>
      </w:r>
      <w:proofErr w:type="spellStart"/>
      <w:r w:rsidRPr="00822D41">
        <w:rPr>
          <w:rFonts w:asciiTheme="majorHAnsi" w:hAnsiTheme="majorHAnsi"/>
          <w:sz w:val="24"/>
          <w:szCs w:val="24"/>
        </w:rPr>
        <w:t>Thiobacillus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2D41">
        <w:rPr>
          <w:rFonts w:asciiTheme="majorHAnsi" w:hAnsiTheme="majorHAnsi"/>
          <w:sz w:val="24"/>
          <w:szCs w:val="24"/>
          <w:u w:val="single"/>
        </w:rPr>
        <w:t>denitrificans</w:t>
      </w:r>
      <w:proofErr w:type="spellEnd"/>
      <w:r>
        <w:rPr>
          <w:rFonts w:asciiTheme="majorHAnsi" w:hAnsiTheme="majorHAnsi"/>
          <w:sz w:val="24"/>
          <w:szCs w:val="24"/>
          <w:u w:val="single"/>
        </w:rPr>
        <w:t>; t</w:t>
      </w:r>
      <w:r>
        <w:rPr>
          <w:rFonts w:asciiTheme="majorHAnsi" w:hAnsiTheme="majorHAnsi"/>
          <w:sz w:val="24"/>
          <w:szCs w:val="24"/>
        </w:rPr>
        <w:t>hey utilize oxygen released to carry out respiration ;</w:t>
      </w:r>
    </w:p>
    <w:p w:rsidR="00822D41" w:rsidRDefault="00681CC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822D41">
        <w:rPr>
          <w:rFonts w:asciiTheme="majorHAnsi" w:hAnsiTheme="majorHAnsi"/>
          <w:sz w:val="24"/>
          <w:szCs w:val="24"/>
        </w:rPr>
        <w:t>Total marks 26</w:t>
      </w:r>
    </w:p>
    <w:p w:rsidR="00822D41" w:rsidRPr="00822D41" w:rsidRDefault="00681CCB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822D41">
        <w:rPr>
          <w:rFonts w:asciiTheme="majorHAnsi" w:hAnsiTheme="majorHAnsi"/>
          <w:sz w:val="24"/>
          <w:szCs w:val="24"/>
        </w:rPr>
        <w:t>Max 20</w:t>
      </w:r>
    </w:p>
    <w:p w:rsidR="00690D33" w:rsidRDefault="00690D33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</w:p>
    <w:p w:rsidR="00646950" w:rsidRDefault="00646950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-523875</wp:posOffset>
            </wp:positionV>
            <wp:extent cx="6504349" cy="8039100"/>
            <wp:effectExtent l="0" t="0" r="0" b="0"/>
            <wp:wrapNone/>
            <wp:docPr id="3" name="Picture 3" descr="C:\Users\user\Desktop\NYAWE CLUSTER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YAWE CLUSTER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49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5F27" w:rsidRDefault="00315F27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p w:rsidR="00CB5052" w:rsidRPr="000A303B" w:rsidRDefault="00CB5052" w:rsidP="00AD739D">
      <w:pPr>
        <w:tabs>
          <w:tab w:val="left" w:pos="2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sectPr w:rsidR="00CB5052" w:rsidRPr="000A303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DA6" w:rsidRDefault="00013DA6" w:rsidP="0059634B">
      <w:pPr>
        <w:spacing w:after="0" w:line="240" w:lineRule="auto"/>
      </w:pPr>
      <w:r>
        <w:separator/>
      </w:r>
    </w:p>
  </w:endnote>
  <w:endnote w:type="continuationSeparator" w:id="0">
    <w:p w:rsidR="00013DA6" w:rsidRDefault="00013DA6" w:rsidP="0059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06142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634B" w:rsidRDefault="005963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7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634B" w:rsidRDefault="005963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DA6" w:rsidRDefault="00013DA6" w:rsidP="0059634B">
      <w:pPr>
        <w:spacing w:after="0" w:line="240" w:lineRule="auto"/>
      </w:pPr>
      <w:r>
        <w:separator/>
      </w:r>
    </w:p>
  </w:footnote>
  <w:footnote w:type="continuationSeparator" w:id="0">
    <w:p w:rsidR="00013DA6" w:rsidRDefault="00013DA6" w:rsidP="00596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B7"/>
    <w:rsid w:val="00013DA6"/>
    <w:rsid w:val="000211AA"/>
    <w:rsid w:val="000A303B"/>
    <w:rsid w:val="00270195"/>
    <w:rsid w:val="00315F27"/>
    <w:rsid w:val="004F3A9A"/>
    <w:rsid w:val="00500972"/>
    <w:rsid w:val="00565602"/>
    <w:rsid w:val="0059634B"/>
    <w:rsid w:val="0062601C"/>
    <w:rsid w:val="006459A3"/>
    <w:rsid w:val="00646950"/>
    <w:rsid w:val="00681CCB"/>
    <w:rsid w:val="00690D33"/>
    <w:rsid w:val="00690FAC"/>
    <w:rsid w:val="00822D41"/>
    <w:rsid w:val="008705A9"/>
    <w:rsid w:val="008D78FB"/>
    <w:rsid w:val="00907103"/>
    <w:rsid w:val="009A417A"/>
    <w:rsid w:val="00A25614"/>
    <w:rsid w:val="00AD5C06"/>
    <w:rsid w:val="00AD739D"/>
    <w:rsid w:val="00B876DF"/>
    <w:rsid w:val="00C927E0"/>
    <w:rsid w:val="00CB064A"/>
    <w:rsid w:val="00CB5052"/>
    <w:rsid w:val="00D3376D"/>
    <w:rsid w:val="00F703B7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876D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96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34B"/>
  </w:style>
  <w:style w:type="paragraph" w:styleId="Footer">
    <w:name w:val="footer"/>
    <w:basedOn w:val="Normal"/>
    <w:link w:val="FooterChar"/>
    <w:uiPriority w:val="99"/>
    <w:unhideWhenUsed/>
    <w:rsid w:val="00596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34B"/>
  </w:style>
  <w:style w:type="paragraph" w:styleId="BalloonText">
    <w:name w:val="Balloon Text"/>
    <w:basedOn w:val="Normal"/>
    <w:link w:val="BalloonTextChar"/>
    <w:uiPriority w:val="99"/>
    <w:semiHidden/>
    <w:unhideWhenUsed/>
    <w:rsid w:val="00646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876D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96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34B"/>
  </w:style>
  <w:style w:type="paragraph" w:styleId="Footer">
    <w:name w:val="footer"/>
    <w:basedOn w:val="Normal"/>
    <w:link w:val="FooterChar"/>
    <w:uiPriority w:val="99"/>
    <w:unhideWhenUsed/>
    <w:rsid w:val="00596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34B"/>
  </w:style>
  <w:style w:type="paragraph" w:styleId="BalloonText">
    <w:name w:val="Balloon Text"/>
    <w:basedOn w:val="Normal"/>
    <w:link w:val="BalloonTextChar"/>
    <w:uiPriority w:val="99"/>
    <w:semiHidden/>
    <w:unhideWhenUsed/>
    <w:rsid w:val="00646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Secretary</cp:lastModifiedBy>
  <cp:revision>2</cp:revision>
  <dcterms:created xsi:type="dcterms:W3CDTF">2026-06-26T10:33:00Z</dcterms:created>
  <dcterms:modified xsi:type="dcterms:W3CDTF">2026-06-26T10:33:00Z</dcterms:modified>
</cp:coreProperties>
</file>