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8A" w:rsidRDefault="0010068A" w:rsidP="0010068A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 wp14:anchorId="185915F8" wp14:editId="2CAC829E">
            <wp:extent cx="1619250" cy="16012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50" cy="160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68A" w:rsidRPr="00ED1233" w:rsidRDefault="0010068A" w:rsidP="001006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233">
        <w:rPr>
          <w:rFonts w:ascii="Times New Roman" w:hAnsi="Times New Roman" w:cs="Times New Roman"/>
          <w:b/>
          <w:sz w:val="40"/>
          <w:szCs w:val="40"/>
        </w:rPr>
        <w:t xml:space="preserve">CEKENAS END </w:t>
      </w:r>
      <w:r w:rsidR="00144308" w:rsidRPr="00ED1233">
        <w:rPr>
          <w:rFonts w:ascii="Times New Roman" w:hAnsi="Times New Roman" w:cs="Times New Roman"/>
          <w:b/>
          <w:sz w:val="40"/>
          <w:szCs w:val="40"/>
        </w:rPr>
        <w:t>OF TERM</w:t>
      </w:r>
      <w:r w:rsidR="00DC3144" w:rsidRPr="00ED1233">
        <w:rPr>
          <w:rFonts w:ascii="Times New Roman" w:hAnsi="Times New Roman" w:cs="Times New Roman"/>
          <w:b/>
          <w:sz w:val="40"/>
          <w:szCs w:val="40"/>
        </w:rPr>
        <w:t xml:space="preserve"> ONE EXAMS-2025</w:t>
      </w:r>
    </w:p>
    <w:p w:rsidR="0010068A" w:rsidRPr="00ED1233" w:rsidRDefault="0010068A" w:rsidP="0010068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233">
        <w:rPr>
          <w:rFonts w:ascii="Times New Roman" w:hAnsi="Times New Roman" w:cs="Times New Roman"/>
          <w:b/>
          <w:sz w:val="40"/>
          <w:szCs w:val="40"/>
        </w:rPr>
        <w:t>441/2</w:t>
      </w:r>
    </w:p>
    <w:p w:rsidR="0010068A" w:rsidRPr="00ED1233" w:rsidRDefault="0010068A" w:rsidP="001006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233">
        <w:rPr>
          <w:rFonts w:ascii="Times New Roman" w:hAnsi="Times New Roman" w:cs="Times New Roman"/>
          <w:b/>
          <w:sz w:val="32"/>
          <w:szCs w:val="32"/>
        </w:rPr>
        <w:t>HOME SCIENCE (CLOTHING CONSTRUCTION)</w:t>
      </w:r>
    </w:p>
    <w:p w:rsidR="0010068A" w:rsidRPr="00ED1233" w:rsidRDefault="00142C11" w:rsidP="001006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2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068A" w:rsidRPr="00ED123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4308" w:rsidRPr="00ED1233">
        <w:rPr>
          <w:rFonts w:ascii="Times New Roman" w:hAnsi="Times New Roman" w:cs="Times New Roman"/>
          <w:b/>
          <w:sz w:val="32"/>
          <w:szCs w:val="32"/>
        </w:rPr>
        <w:t>FORM FOUR</w:t>
      </w:r>
    </w:p>
    <w:p w:rsidR="0010068A" w:rsidRPr="00ED1233" w:rsidRDefault="0010068A" w:rsidP="001006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1233">
        <w:rPr>
          <w:rFonts w:ascii="Times New Roman" w:hAnsi="Times New Roman" w:cs="Times New Roman"/>
          <w:b/>
          <w:sz w:val="32"/>
          <w:szCs w:val="32"/>
        </w:rPr>
        <w:t>MARKING SCHEME</w:t>
      </w:r>
    </w:p>
    <w:p w:rsidR="00301D72" w:rsidRPr="001A4E7D" w:rsidRDefault="0010068A" w:rsidP="001A4E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NAME……………………………………………ADM NO…………………….CLASS……………….</w:t>
      </w:r>
    </w:p>
    <w:tbl>
      <w:tblPr>
        <w:tblStyle w:val="TableGrid"/>
        <w:tblW w:w="97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1"/>
        <w:gridCol w:w="4697"/>
        <w:gridCol w:w="1620"/>
        <w:gridCol w:w="1350"/>
        <w:gridCol w:w="1620"/>
      </w:tblGrid>
      <w:tr w:rsidR="0043765D" w:rsidRPr="00196AFD" w:rsidTr="004E54D3">
        <w:tc>
          <w:tcPr>
            <w:tcW w:w="451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62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35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62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43765D" w:rsidRPr="00196AFD" w:rsidTr="004E54D3">
        <w:tc>
          <w:tcPr>
            <w:tcW w:w="451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7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Work well pressed (</w:t>
            </w:r>
            <w:r w:rsidR="001F15AB"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) and folded ( ½ )</w:t>
            </w:r>
          </w:p>
          <w:p w:rsidR="004E54D3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b) Label </w:t>
            </w:r>
            <w:r w:rsidR="00476E2D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( ½ ) firmly sewn (1) without concealing details ( ½ ) and in a single fabric </w:t>
            </w:r>
          </w:p>
          <w:p w:rsidR="0043765D" w:rsidRPr="00196AFD" w:rsidRDefault="00476E2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( ½ )</w:t>
            </w:r>
          </w:p>
          <w:p w:rsidR="001B528C" w:rsidRPr="00196AFD" w:rsidRDefault="001B528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76E2D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Pins/needles ( ½ ) 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unnecessary</w:t>
            </w:r>
            <w:r w:rsidR="00476E2D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tacking threads </w:t>
            </w:r>
          </w:p>
          <w:p w:rsidR="00476E2D" w:rsidRPr="00196AFD" w:rsidRDefault="00476E2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( ½ )</w:t>
            </w:r>
            <w:r w:rsidR="001B528C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and loose threads ( ½ ) removed</w:t>
            </w:r>
          </w:p>
          <w:p w:rsidR="003A51BF" w:rsidRPr="00196AFD" w:rsidRDefault="003A51B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Made up for one leg (1)</w:t>
            </w:r>
          </w:p>
        </w:tc>
        <w:tc>
          <w:tcPr>
            <w:tcW w:w="162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1 ½ </w:t>
            </w: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1C" w:rsidRDefault="00B6001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1C" w:rsidRDefault="00B6001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041DC6" w:rsidRPr="00196AFD" w:rsidRDefault="00041DC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765D" w:rsidRPr="00196AFD" w:rsidRDefault="004376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EF2" w:rsidRPr="00196AFD" w:rsidTr="004E54D3">
        <w:tc>
          <w:tcPr>
            <w:tcW w:w="451" w:type="dxa"/>
          </w:tcPr>
          <w:p w:rsidR="00BF4EF2" w:rsidRPr="00196AFD" w:rsidRDefault="00BF4EF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BF4EF2" w:rsidRPr="00196AFD" w:rsidRDefault="00BF4EF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 total</w:t>
            </w:r>
          </w:p>
        </w:tc>
        <w:tc>
          <w:tcPr>
            <w:tcW w:w="1620" w:type="dxa"/>
          </w:tcPr>
          <w:p w:rsidR="00BF4EF2" w:rsidRPr="00196AFD" w:rsidRDefault="00BF4EF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½ </w:t>
            </w:r>
          </w:p>
        </w:tc>
        <w:tc>
          <w:tcPr>
            <w:tcW w:w="1350" w:type="dxa"/>
          </w:tcPr>
          <w:p w:rsidR="00BF4EF2" w:rsidRPr="00196AFD" w:rsidRDefault="00BF4EF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F4EF2" w:rsidRPr="00196AFD" w:rsidRDefault="00BF4EF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EEC" w:rsidRPr="00196AFD" w:rsidTr="004E54D3">
        <w:tc>
          <w:tcPr>
            <w:tcW w:w="451" w:type="dxa"/>
          </w:tcPr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7" w:type="dxa"/>
          </w:tcPr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CUTTING OU</w:t>
            </w:r>
            <w:r w:rsidR="00D946BA"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All five pieces cut out (5 x ½ )</w:t>
            </w:r>
          </w:p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Smooth cutting of the short front (</w:t>
            </w:r>
            <w:r w:rsidR="00DB3F06"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) and on straight grain (1)</w:t>
            </w:r>
          </w:p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Smooth cutting of the short back (1) and on straight grain (1)</w:t>
            </w:r>
          </w:p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Smooth cutting of the pocket ( ½ x2) and on straight grain ( ½ x2)</w:t>
            </w:r>
          </w:p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Cutting of the waist band ( ½ ) and on fold ( ½ )</w:t>
            </w:r>
          </w:p>
          <w:p w:rsidR="00526EEC" w:rsidRPr="00196AFD" w:rsidRDefault="00227AE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Waistband C.F.</w:t>
            </w:r>
            <w:r w:rsidR="00526EEC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on straight grain (1)</w:t>
            </w:r>
          </w:p>
        </w:tc>
        <w:tc>
          <w:tcPr>
            <w:tcW w:w="1620" w:type="dxa"/>
          </w:tcPr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2 ½ </w:t>
            </w: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D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162DD" w:rsidRDefault="008162D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120" w:rsidRPr="00196AFD" w:rsidRDefault="00BE612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6EEC" w:rsidRPr="00196AFD" w:rsidRDefault="00526EE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EF" w:rsidRPr="00196AFD" w:rsidTr="004E54D3">
        <w:tc>
          <w:tcPr>
            <w:tcW w:w="451" w:type="dxa"/>
          </w:tcPr>
          <w:p w:rsidR="00B725EF" w:rsidRPr="00196AFD" w:rsidRDefault="00B725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B725EF" w:rsidRPr="00196AFD" w:rsidRDefault="00B725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B725EF" w:rsidRPr="00196AFD" w:rsidRDefault="00B725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½ </w:t>
            </w:r>
          </w:p>
        </w:tc>
        <w:tc>
          <w:tcPr>
            <w:tcW w:w="1350" w:type="dxa"/>
          </w:tcPr>
          <w:p w:rsidR="00B725EF" w:rsidRPr="00196AFD" w:rsidRDefault="00B725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725EF" w:rsidRPr="00196AFD" w:rsidRDefault="00B725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469" w:rsidRPr="00196AFD" w:rsidTr="004E54D3">
        <w:tc>
          <w:tcPr>
            <w:tcW w:w="451" w:type="dxa"/>
          </w:tcPr>
          <w:p w:rsidR="009F6469" w:rsidRPr="00196AFD" w:rsidRDefault="00594AE1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97" w:type="dxa"/>
          </w:tcPr>
          <w:p w:rsidR="009F6469" w:rsidRPr="00196AFD" w:rsidRDefault="00594AE1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WAIST DART</w:t>
            </w:r>
          </w:p>
          <w:p w:rsidR="00594AE1" w:rsidRPr="00196AFD" w:rsidRDefault="00594AE1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Straight stitchery (1) tapering to nothing (1)</w:t>
            </w:r>
          </w:p>
          <w:p w:rsidR="00594AE1" w:rsidRPr="00196AFD" w:rsidRDefault="00594AE1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Correct length of the dart 6.5cm to within 2mm (6.3 to 6.7cm) (1)</w:t>
            </w:r>
          </w:p>
          <w:p w:rsidR="00DB3F06" w:rsidRPr="00196AFD" w:rsidRDefault="00DB3F0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Correct width of the dart 0.8cm to within 2mm (0.6 to 1cm) (1)</w:t>
            </w:r>
          </w:p>
          <w:p w:rsidR="0028481F" w:rsidRPr="00196AFD" w:rsidRDefault="0028481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Dart pressed towards CB (1)</w:t>
            </w:r>
          </w:p>
          <w:p w:rsidR="0028481F" w:rsidRPr="00196AFD" w:rsidRDefault="0028481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e) Dart flat on RS ( ½ ) and W.S. ( ½ )</w:t>
            </w:r>
          </w:p>
          <w:p w:rsidR="0028481F" w:rsidRPr="00196AFD" w:rsidRDefault="0028481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f) Dart secured at the point ( ½ )</w:t>
            </w:r>
          </w:p>
        </w:tc>
        <w:tc>
          <w:tcPr>
            <w:tcW w:w="1620" w:type="dxa"/>
          </w:tcPr>
          <w:p w:rsidR="009F6469" w:rsidRPr="00196AFD" w:rsidRDefault="009F64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C7F" w:rsidRPr="00196AFD" w:rsidRDefault="00D35C7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35C7F" w:rsidRPr="00196AFD" w:rsidRDefault="00D35C7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F3A" w:rsidRDefault="00BF0F3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F0F3A" w:rsidRDefault="00BF0F3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F3A" w:rsidRDefault="00BF0F3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F0F3A" w:rsidRDefault="00BF0F3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F0F3A" w:rsidRPr="00196AFD" w:rsidRDefault="00BF0F3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D35C7F" w:rsidRPr="00196AFD" w:rsidRDefault="00D35C7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</w:t>
            </w:r>
          </w:p>
        </w:tc>
        <w:tc>
          <w:tcPr>
            <w:tcW w:w="1350" w:type="dxa"/>
          </w:tcPr>
          <w:p w:rsidR="009F6469" w:rsidRPr="00196AFD" w:rsidRDefault="009F64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F6469" w:rsidRPr="00196AFD" w:rsidRDefault="009F64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0EF" w:rsidRPr="00196AFD" w:rsidTr="004E54D3">
        <w:tc>
          <w:tcPr>
            <w:tcW w:w="451" w:type="dxa"/>
          </w:tcPr>
          <w:p w:rsidR="00EA50EF" w:rsidRPr="00196AFD" w:rsidRDefault="00EA50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EA50EF" w:rsidRPr="00196AFD" w:rsidRDefault="00EA50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EA50EF" w:rsidRPr="00196AFD" w:rsidRDefault="00EA50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½ </w:t>
            </w:r>
          </w:p>
        </w:tc>
        <w:tc>
          <w:tcPr>
            <w:tcW w:w="1350" w:type="dxa"/>
          </w:tcPr>
          <w:p w:rsidR="00EA50EF" w:rsidRPr="00196AFD" w:rsidRDefault="00EA50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A50EF" w:rsidRPr="00196AFD" w:rsidRDefault="00EA50E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1369" w:rsidRPr="00196AFD" w:rsidTr="004E54D3">
        <w:tc>
          <w:tcPr>
            <w:tcW w:w="451" w:type="dxa"/>
          </w:tcPr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97" w:type="dxa"/>
          </w:tcPr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IN-SEAM POCKET</w:t>
            </w:r>
          </w:p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Upper pocket attached to short front (1) with straight  stitchery (1) and on R.S together (1) away from seam line (1)</w:t>
            </w:r>
          </w:p>
          <w:p w:rsidR="0099396F" w:rsidRPr="00196AFD" w:rsidRDefault="0099396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Lower pocket attached to the short back (1) with straight stitchery (1) and R.S together (1) away from seam line (1)</w:t>
            </w:r>
          </w:p>
          <w:p w:rsidR="00301D72" w:rsidRPr="00196AFD" w:rsidRDefault="00301D7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c) Notches matching ( ½ x 2) on W.S. </w:t>
            </w:r>
          </w:p>
          <w:p w:rsidR="00301D72" w:rsidRPr="00196AFD" w:rsidRDefault="00301D7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Correct position of pocket (by impression) (1) and good hang (1)</w:t>
            </w:r>
          </w:p>
          <w:p w:rsidR="00301D72" w:rsidRPr="00196AFD" w:rsidRDefault="00301D7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e) Pocket reinforced at upper (1) and lower point (1) pocket mouth open (1) </w:t>
            </w:r>
          </w:p>
          <w:p w:rsidR="00301D72" w:rsidRPr="00196AFD" w:rsidRDefault="00301D7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f) Smooth stitchery of curved edges of pocket bag (2)</w:t>
            </w:r>
          </w:p>
        </w:tc>
        <w:tc>
          <w:tcPr>
            <w:tcW w:w="1620" w:type="dxa"/>
          </w:tcPr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A1369" w:rsidRPr="00196AFD" w:rsidRDefault="00BA136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127" w:rsidRPr="00196AFD" w:rsidTr="004E54D3">
        <w:tc>
          <w:tcPr>
            <w:tcW w:w="451" w:type="dxa"/>
          </w:tcPr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375127" w:rsidRPr="00196AFD" w:rsidRDefault="000826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375127" w:rsidRPr="00196AFD" w:rsidRDefault="000826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75127" w:rsidRPr="00196AFD" w:rsidRDefault="0037512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610" w:rsidRPr="00196AFD" w:rsidTr="004E54D3">
        <w:tc>
          <w:tcPr>
            <w:tcW w:w="451" w:type="dxa"/>
          </w:tcPr>
          <w:p w:rsidR="00082610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97" w:type="dxa"/>
          </w:tcPr>
          <w:p w:rsidR="00D3754A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OPEN SEAM </w:t>
            </w:r>
          </w:p>
          <w:p w:rsidR="00D3754A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(ABOVE AND BELOW POCKET)</w:t>
            </w:r>
          </w:p>
          <w:p w:rsidR="00082610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B04CE"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f not open seam, award zero</w:t>
            </w:r>
          </w:p>
          <w:p w:rsidR="009B04CE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Straight stitchery of seam above ( ½ ) and below pocket (1)</w:t>
            </w:r>
          </w:p>
          <w:p w:rsidR="009B04CE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b) Seam well neatened above </w:t>
            </w:r>
            <w:r w:rsidR="00555CDD">
              <w:rPr>
                <w:rFonts w:ascii="Times New Roman" w:hAnsi="Times New Roman" w:cs="Times New Roman"/>
                <w:sz w:val="24"/>
                <w:szCs w:val="24"/>
              </w:rPr>
              <w:t xml:space="preserve">pocket ( ½ </w:t>
            </w:r>
            <w:r w:rsidR="00555CDD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2) and below (1 x 2)</w:t>
            </w:r>
          </w:p>
          <w:p w:rsidR="009B04CE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Eve</w:t>
            </w:r>
            <w:r w:rsidR="00555CDD">
              <w:rPr>
                <w:rFonts w:ascii="Times New Roman" w:hAnsi="Times New Roman" w:cs="Times New Roman"/>
                <w:sz w:val="24"/>
                <w:szCs w:val="24"/>
              </w:rPr>
              <w:t>nness of seam above pocket ( ½</w:t>
            </w:r>
            <w:r w:rsidR="00555CDD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2) and below pocket (2)</w:t>
            </w:r>
          </w:p>
          <w:p w:rsidR="00000538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d) Seam allowance dipped </w:t>
            </w:r>
            <w:r w:rsidR="00000538" w:rsidRPr="00196AFD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the pocket</w:t>
            </w:r>
          </w:p>
          <w:p w:rsidR="009B04CE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( ½ ) pressed open ( ½ ) and flat on W.S. ( ½ ) R.S ( ½ )</w:t>
            </w:r>
          </w:p>
          <w:p w:rsidR="00000538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Seam allowance clipped below the pocket</w:t>
            </w:r>
          </w:p>
          <w:p w:rsidR="009B04CE" w:rsidRPr="00196AFD" w:rsidRDefault="009B04CE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( ½ ) and seam pressed open ( ½ ) and flat W.</w:t>
            </w:r>
            <w:r w:rsidR="008355A6" w:rsidRPr="00196AFD">
              <w:rPr>
                <w:rFonts w:ascii="Times New Roman" w:hAnsi="Times New Roman" w:cs="Times New Roman"/>
                <w:sz w:val="24"/>
                <w:szCs w:val="24"/>
              </w:rPr>
              <w:t>S ( ½ ) and R.S. ( ½ )</w:t>
            </w:r>
          </w:p>
        </w:tc>
        <w:tc>
          <w:tcPr>
            <w:tcW w:w="1620" w:type="dxa"/>
          </w:tcPr>
          <w:p w:rsidR="00082610" w:rsidRPr="00196AFD" w:rsidRDefault="000826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½ </w:t>
            </w: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082610" w:rsidRPr="00196AFD" w:rsidRDefault="000826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082610" w:rsidRPr="00196AFD" w:rsidRDefault="000826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783" w:rsidRPr="00196AFD" w:rsidTr="004E54D3">
        <w:tc>
          <w:tcPr>
            <w:tcW w:w="451" w:type="dxa"/>
          </w:tcPr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½ </w:t>
            </w:r>
          </w:p>
        </w:tc>
        <w:tc>
          <w:tcPr>
            <w:tcW w:w="1350" w:type="dxa"/>
          </w:tcPr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97783" w:rsidRPr="00196AFD" w:rsidRDefault="00997783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54A" w:rsidRPr="00196AFD" w:rsidTr="004E54D3">
        <w:tc>
          <w:tcPr>
            <w:tcW w:w="451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97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DOUBLE STITCHED SEAM</w:t>
            </w:r>
          </w:p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(if not double stitched seam award zero)</w:t>
            </w:r>
          </w:p>
          <w:p w:rsidR="001772F5" w:rsidRPr="00196AFD" w:rsidRDefault="001772F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First row of stitchery made with straight stitches</w:t>
            </w:r>
          </w:p>
          <w:p w:rsidR="001772F5" w:rsidRPr="00196AFD" w:rsidRDefault="001772F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Raw edges well tucked under</w:t>
            </w:r>
          </w:p>
          <w:p w:rsidR="001772F5" w:rsidRPr="00196AFD" w:rsidRDefault="001772F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Second row of stitchery made with straight</w:t>
            </w:r>
            <w:r w:rsidR="00227AE2">
              <w:rPr>
                <w:rFonts w:ascii="Times New Roman" w:hAnsi="Times New Roman" w:cs="Times New Roman"/>
                <w:sz w:val="24"/>
                <w:szCs w:val="24"/>
              </w:rPr>
              <w:t xml:space="preserve"> stitches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W.S (1) and on R.S. (1) </w:t>
            </w:r>
          </w:p>
          <w:p w:rsidR="001772F5" w:rsidRPr="00196AFD" w:rsidRDefault="001772F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Evenness of seam (1) and correct size 1cm to within 2mm (0.4cm to 0.8cm</w:t>
            </w:r>
            <w:r w:rsidR="00555615" w:rsidRPr="00196AFD">
              <w:rPr>
                <w:rFonts w:ascii="Times New Roman" w:hAnsi="Times New Roman" w:cs="Times New Roman"/>
                <w:sz w:val="24"/>
                <w:szCs w:val="24"/>
              </w:rPr>
              <w:t>) (1)</w:t>
            </w: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F</w:t>
            </w:r>
            <w:r w:rsidR="00227AE2">
              <w:rPr>
                <w:rFonts w:ascii="Times New Roman" w:hAnsi="Times New Roman" w:cs="Times New Roman"/>
                <w:sz w:val="24"/>
                <w:szCs w:val="24"/>
              </w:rPr>
              <w:t>latness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of seam on R.S. ( ½ ) and W.S. ( ½ ) </w:t>
            </w:r>
          </w:p>
          <w:p w:rsidR="00555615" w:rsidRPr="00196AFD" w:rsidRDefault="00227AE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Fe</w:t>
            </w:r>
            <w:r w:rsidR="00555615" w:rsidRPr="00196AFD">
              <w:rPr>
                <w:rFonts w:ascii="Times New Roman" w:hAnsi="Times New Roman" w:cs="Times New Roman"/>
                <w:sz w:val="24"/>
                <w:szCs w:val="24"/>
              </w:rPr>
              <w:t>ll facing back of the short</w:t>
            </w:r>
          </w:p>
        </w:tc>
        <w:tc>
          <w:tcPr>
            <w:tcW w:w="1620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55586" w:rsidRDefault="0025558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55586" w:rsidRDefault="00255586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615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54A" w:rsidRPr="00196AFD" w:rsidTr="004E54D3">
        <w:tc>
          <w:tcPr>
            <w:tcW w:w="451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D3754A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D3754A" w:rsidRPr="00196AFD" w:rsidRDefault="0055561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D3754A" w:rsidRPr="00196AFD" w:rsidRDefault="00D3754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BE7" w:rsidRPr="00196AFD" w:rsidTr="004E54D3">
        <w:tc>
          <w:tcPr>
            <w:tcW w:w="451" w:type="dxa"/>
          </w:tcPr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697" w:type="dxa"/>
          </w:tcPr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KNIFE PLEATS 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(if not knife pleats, award zero)</w:t>
            </w:r>
          </w:p>
          <w:p w:rsidR="005E5A95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a) Pleats pressed towards the same direction 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( ½ )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Pleats made o</w:t>
            </w:r>
            <w:r w:rsidR="005E5A95">
              <w:rPr>
                <w:rFonts w:ascii="Times New Roman" w:hAnsi="Times New Roman" w:cs="Times New Roman"/>
                <w:sz w:val="24"/>
                <w:szCs w:val="24"/>
              </w:rPr>
              <w:t>n three layers of the fabric (1</w:t>
            </w:r>
            <w:r w:rsidR="005E5A95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Correct number of pleats made (two pleats) (1x2)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Pleats well pressed and flat at the waist band (1x2)</w:t>
            </w:r>
          </w:p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Correct width of pleats 1.5cm to within 2mm (1.3c</w:t>
            </w:r>
            <w:r w:rsidR="00577410" w:rsidRPr="00196A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5A95">
              <w:rPr>
                <w:rFonts w:ascii="Times New Roman" w:hAnsi="Times New Roman" w:cs="Times New Roman"/>
                <w:sz w:val="24"/>
                <w:szCs w:val="24"/>
              </w:rPr>
              <w:t xml:space="preserve"> to 1.7cm (1</w:t>
            </w:r>
            <w:r w:rsidR="005E5A95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20" w:type="dxa"/>
          </w:tcPr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5A95" w:rsidRDefault="005E5A9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E5A95" w:rsidRDefault="005E5A9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60280" w:rsidRPr="00196AFD" w:rsidRDefault="0016028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D57BE7" w:rsidRPr="00196AFD" w:rsidRDefault="00D57B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225" w:rsidRPr="00196AFD" w:rsidTr="004E54D3">
        <w:tc>
          <w:tcPr>
            <w:tcW w:w="451" w:type="dxa"/>
          </w:tcPr>
          <w:p w:rsidR="009A6225" w:rsidRPr="00196AFD" w:rsidRDefault="009A622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9A6225" w:rsidRPr="00196AFD" w:rsidRDefault="009A622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9A6225" w:rsidRPr="00196AFD" w:rsidRDefault="009A622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9A6225" w:rsidRPr="00196AFD" w:rsidRDefault="009A622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A6225" w:rsidRPr="00196AFD" w:rsidRDefault="009A6225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410" w:rsidRPr="00196AFD" w:rsidTr="004E54D3">
        <w:tc>
          <w:tcPr>
            <w:tcW w:w="451" w:type="dxa"/>
          </w:tcPr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97" w:type="dxa"/>
          </w:tcPr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ATTACHING WAISTBAND</w:t>
            </w:r>
          </w:p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First attachment line made with straight stitchery (mark by impression 1x2</w:t>
            </w:r>
          </w:p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b) Seam allowance evenly trimmed ( ½ x 2) (see th</w:t>
            </w:r>
            <w:r w:rsidR="00227AE2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light)</w:t>
            </w:r>
          </w:p>
          <w:p w:rsidR="00C113E7" w:rsidRPr="00196AFD" w:rsidRDefault="00C113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c) Raw edges well tucked under ( ½ </w:t>
            </w:r>
            <w:r w:rsidR="00227AE2">
              <w:rPr>
                <w:rFonts w:ascii="Times New Roman" w:hAnsi="Times New Roman" w:cs="Times New Roman"/>
                <w:sz w:val="24"/>
                <w:szCs w:val="24"/>
              </w:rPr>
              <w:t>x2) with ta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cking stitches ( ½ x2)</w:t>
            </w:r>
          </w:p>
          <w:p w:rsidR="00C113E7" w:rsidRPr="00196AFD" w:rsidRDefault="00C113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Even width of the waistband on R.S. and R.S hemmed side (1 x 2) and correct width 3.5cm to</w:t>
            </w:r>
            <w:r w:rsidR="00E73749">
              <w:rPr>
                <w:rFonts w:ascii="Times New Roman" w:hAnsi="Times New Roman" w:cs="Times New Roman"/>
                <w:sz w:val="24"/>
                <w:szCs w:val="24"/>
              </w:rPr>
              <w:t xml:space="preserve"> within 2mm (3.3cm to 3.7cm) (1</w:t>
            </w:r>
            <w:r w:rsidR="00E73749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C113E7" w:rsidRPr="00196AFD" w:rsidRDefault="00C113E7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Hemming stitches worked from right ( ½ )</w:t>
            </w:r>
            <w:r w:rsidR="00163EEA"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to left ( ½ )</w:t>
            </w:r>
          </w:p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f) Hemming stitches even (1) and not showing on R.S. (1)</w:t>
            </w:r>
          </w:p>
        </w:tc>
        <w:tc>
          <w:tcPr>
            <w:tcW w:w="1620" w:type="dxa"/>
          </w:tcPr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266C" w:rsidRPr="00196AFD" w:rsidRDefault="0087266C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577410" w:rsidRPr="00196AFD" w:rsidRDefault="00577410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EEA" w:rsidRPr="00196AFD" w:rsidTr="004E54D3">
        <w:tc>
          <w:tcPr>
            <w:tcW w:w="451" w:type="dxa"/>
          </w:tcPr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163EEA" w:rsidRPr="00196AFD" w:rsidRDefault="00163EEA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FB2" w:rsidRPr="00196AFD" w:rsidTr="004E54D3">
        <w:tc>
          <w:tcPr>
            <w:tcW w:w="451" w:type="dxa"/>
          </w:tcPr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97" w:type="dxa"/>
          </w:tcPr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HEM MANAGEMENT</w:t>
            </w:r>
          </w:p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a) Edge nea</w:t>
            </w:r>
            <w:r w:rsidR="00E73749">
              <w:rPr>
                <w:rFonts w:ascii="Times New Roman" w:hAnsi="Times New Roman" w:cs="Times New Roman"/>
                <w:sz w:val="24"/>
                <w:szCs w:val="24"/>
              </w:rPr>
              <w:t>tened with straight stitchery 1</w:t>
            </w:r>
            <w:r w:rsidR="00E73749"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F1FB2" w:rsidRPr="00196AFD" w:rsidRDefault="00E73749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Evenness of hem depth (1</w:t>
            </w:r>
            <w:r>
              <w:rPr>
                <w:rFonts w:ascii="Sitka Banner" w:hAnsi="Sitka Banner" w:cs="Times New Roman"/>
                <w:sz w:val="24"/>
                <w:szCs w:val="24"/>
              </w:rPr>
              <w:t>×</w:t>
            </w:r>
            <w:r w:rsidR="00CF1FB2" w:rsidRPr="00196AFD">
              <w:rPr>
                <w:rFonts w:ascii="Times New Roman" w:hAnsi="Times New Roman" w:cs="Times New Roman"/>
                <w:sz w:val="24"/>
                <w:szCs w:val="24"/>
              </w:rPr>
              <w:t>2) and raw edges concealed ( ½ x 2)</w:t>
            </w:r>
          </w:p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c) Correct depth of finished hem 2.5cm to within 3m</w:t>
            </w:r>
            <w:r w:rsidR="00227A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 xml:space="preserve"> (2.2.cm to 2.8cm) (1 x 2)</w:t>
            </w:r>
          </w:p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d) Tacking stitches straight (½ ) with no knots (½ )</w:t>
            </w:r>
          </w:p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sz w:val="24"/>
                <w:szCs w:val="24"/>
              </w:rPr>
              <w:t>e) Fatness of hem on R.S. (1) and W.S. (1)</w:t>
            </w: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6521F" w:rsidRDefault="0006521F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F1FB2" w:rsidRPr="00196AFD" w:rsidRDefault="00CF1FB2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C5D" w:rsidRPr="00196AFD" w:rsidTr="004E54D3">
        <w:tc>
          <w:tcPr>
            <w:tcW w:w="451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C5D" w:rsidRPr="00196AFD" w:rsidTr="004E54D3">
        <w:tc>
          <w:tcPr>
            <w:tcW w:w="451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5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C5D" w:rsidRPr="00196AFD" w:rsidTr="004E54D3">
        <w:tc>
          <w:tcPr>
            <w:tcW w:w="451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7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MARK = </w:t>
            </w:r>
            <w:r w:rsidRPr="00196A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Actual Score</w:t>
            </w:r>
          </w:p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2</w:t>
            </w: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3C61" w:rsidRPr="00196AF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5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27C5D" w:rsidRPr="00196AFD" w:rsidRDefault="00927C5D" w:rsidP="00107D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26D3" w:rsidRPr="00196AFD" w:rsidRDefault="00E226D3" w:rsidP="00107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B2FDC" w:rsidRPr="00196AFD" w:rsidRDefault="009B2FDC" w:rsidP="00107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226D3" w:rsidRDefault="00E226D3" w:rsidP="00107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498" w:rsidRDefault="009F5498" w:rsidP="00107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F5498" w:rsidRPr="00196AFD" w:rsidRDefault="009F5498" w:rsidP="00107DA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5498" w:rsidRPr="00196AFD" w:rsidSect="00196AFD">
      <w:footerReference w:type="default" r:id="rId9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D9B" w:rsidRDefault="00643D9B" w:rsidP="00BD55D2">
      <w:pPr>
        <w:spacing w:after="0" w:line="240" w:lineRule="auto"/>
      </w:pPr>
      <w:r>
        <w:separator/>
      </w:r>
    </w:p>
  </w:endnote>
  <w:endnote w:type="continuationSeparator" w:id="0">
    <w:p w:rsidR="00643D9B" w:rsidRDefault="00643D9B" w:rsidP="00BD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tka Banner">
    <w:altName w:val="Arial"/>
    <w:charset w:val="00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4"/>
        <w:szCs w:val="24"/>
      </w:rPr>
      <w:id w:val="-169722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55D2" w:rsidRPr="00BD55D2" w:rsidRDefault="00BD55D2" w:rsidP="00BD55D2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BD55D2">
          <w:rPr>
            <w:rFonts w:ascii="Times New Roman" w:hAnsi="Times New Roman" w:cs="Times New Roman"/>
            <w:b/>
            <w:sz w:val="24"/>
            <w:szCs w:val="24"/>
          </w:rPr>
          <w:t>@CEKENAS 2025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</w:t>
        </w:r>
        <w:r w:rsidRPr="00BD55D2">
          <w:rPr>
            <w:rFonts w:ascii="Times New Roman" w:hAnsi="Times New Roman" w:cs="Times New Roman"/>
            <w:b/>
            <w:sz w:val="24"/>
            <w:szCs w:val="24"/>
          </w:rPr>
          <w:t xml:space="preserve"> FORM FOUR </w:t>
        </w:r>
        <w:r>
          <w:rPr>
            <w:rFonts w:ascii="Times New Roman" w:hAnsi="Times New Roman" w:cs="Times New Roman"/>
            <w:b/>
            <w:sz w:val="24"/>
            <w:szCs w:val="24"/>
          </w:rPr>
          <w:t xml:space="preserve">             </w:t>
        </w:r>
        <w:r w:rsidRPr="00BD55D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D55D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D55D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9F5498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BD55D2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  <w:r w:rsidRPr="00BD55D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  </w:t>
        </w:r>
        <w:r w:rsidRPr="00BD55D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HOMESCIENCE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 </w:t>
        </w:r>
        <w:r w:rsidRPr="00BD55D2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441/2 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    </w:t>
        </w:r>
        <w:r w:rsidRPr="00BD55D2">
          <w:rPr>
            <w:rFonts w:ascii="Times New Roman" w:hAnsi="Times New Roman" w:cs="Times New Roman"/>
            <w:b/>
            <w:noProof/>
            <w:sz w:val="24"/>
            <w:szCs w:val="24"/>
          </w:rPr>
          <w:t>TURN OVER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D9B" w:rsidRDefault="00643D9B" w:rsidP="00BD55D2">
      <w:pPr>
        <w:spacing w:after="0" w:line="240" w:lineRule="auto"/>
      </w:pPr>
      <w:r>
        <w:separator/>
      </w:r>
    </w:p>
  </w:footnote>
  <w:footnote w:type="continuationSeparator" w:id="0">
    <w:p w:rsidR="00643D9B" w:rsidRDefault="00643D9B" w:rsidP="00BD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11E40"/>
    <w:multiLevelType w:val="hybridMultilevel"/>
    <w:tmpl w:val="569AA2AA"/>
    <w:lvl w:ilvl="0" w:tplc="7DF8F5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41732"/>
    <w:multiLevelType w:val="hybridMultilevel"/>
    <w:tmpl w:val="9978F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A1D52"/>
    <w:multiLevelType w:val="hybridMultilevel"/>
    <w:tmpl w:val="FDE26AAA"/>
    <w:lvl w:ilvl="0" w:tplc="890E72A4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F05"/>
    <w:rsid w:val="00000538"/>
    <w:rsid w:val="00031012"/>
    <w:rsid w:val="00040ACC"/>
    <w:rsid w:val="00041DC6"/>
    <w:rsid w:val="00060BAD"/>
    <w:rsid w:val="000623F4"/>
    <w:rsid w:val="0006521F"/>
    <w:rsid w:val="00082610"/>
    <w:rsid w:val="00096EE6"/>
    <w:rsid w:val="000A7EC6"/>
    <w:rsid w:val="000F27DD"/>
    <w:rsid w:val="0010068A"/>
    <w:rsid w:val="00107DA2"/>
    <w:rsid w:val="001200B7"/>
    <w:rsid w:val="00137092"/>
    <w:rsid w:val="00142C11"/>
    <w:rsid w:val="00144308"/>
    <w:rsid w:val="00160280"/>
    <w:rsid w:val="00163846"/>
    <w:rsid w:val="00163EEA"/>
    <w:rsid w:val="00167B9A"/>
    <w:rsid w:val="001714BF"/>
    <w:rsid w:val="001772F5"/>
    <w:rsid w:val="00190067"/>
    <w:rsid w:val="00195B73"/>
    <w:rsid w:val="00196AFD"/>
    <w:rsid w:val="001A4E7D"/>
    <w:rsid w:val="001B528C"/>
    <w:rsid w:val="001C38C1"/>
    <w:rsid w:val="001C496A"/>
    <w:rsid w:val="001E71A5"/>
    <w:rsid w:val="001F15AB"/>
    <w:rsid w:val="001F7EDB"/>
    <w:rsid w:val="00227AE2"/>
    <w:rsid w:val="00237E32"/>
    <w:rsid w:val="00255586"/>
    <w:rsid w:val="00262195"/>
    <w:rsid w:val="0028481F"/>
    <w:rsid w:val="0029215D"/>
    <w:rsid w:val="002C2746"/>
    <w:rsid w:val="002D52F3"/>
    <w:rsid w:val="002E1900"/>
    <w:rsid w:val="00301D72"/>
    <w:rsid w:val="003079A7"/>
    <w:rsid w:val="00334C98"/>
    <w:rsid w:val="00375127"/>
    <w:rsid w:val="00382BA8"/>
    <w:rsid w:val="003854CF"/>
    <w:rsid w:val="0038689D"/>
    <w:rsid w:val="003A3591"/>
    <w:rsid w:val="003A51BF"/>
    <w:rsid w:val="003B425A"/>
    <w:rsid w:val="003F38A9"/>
    <w:rsid w:val="00421118"/>
    <w:rsid w:val="0043765D"/>
    <w:rsid w:val="0046206F"/>
    <w:rsid w:val="00474DB6"/>
    <w:rsid w:val="00476E2D"/>
    <w:rsid w:val="00484326"/>
    <w:rsid w:val="004B56EE"/>
    <w:rsid w:val="004C218D"/>
    <w:rsid w:val="004D3F8E"/>
    <w:rsid w:val="004E54D3"/>
    <w:rsid w:val="00521A72"/>
    <w:rsid w:val="00526EEC"/>
    <w:rsid w:val="005506D0"/>
    <w:rsid w:val="00555615"/>
    <w:rsid w:val="00555CDD"/>
    <w:rsid w:val="00577410"/>
    <w:rsid w:val="005908A6"/>
    <w:rsid w:val="00594AE1"/>
    <w:rsid w:val="005A6A91"/>
    <w:rsid w:val="005B155E"/>
    <w:rsid w:val="005C0392"/>
    <w:rsid w:val="005D1F05"/>
    <w:rsid w:val="005D5C05"/>
    <w:rsid w:val="005D7E3A"/>
    <w:rsid w:val="005E5A95"/>
    <w:rsid w:val="00606255"/>
    <w:rsid w:val="00610647"/>
    <w:rsid w:val="00613F99"/>
    <w:rsid w:val="006165BB"/>
    <w:rsid w:val="006167C9"/>
    <w:rsid w:val="00642929"/>
    <w:rsid w:val="00643D9B"/>
    <w:rsid w:val="00652188"/>
    <w:rsid w:val="00663483"/>
    <w:rsid w:val="0067044E"/>
    <w:rsid w:val="006753DC"/>
    <w:rsid w:val="00694688"/>
    <w:rsid w:val="006D3765"/>
    <w:rsid w:val="006F15F5"/>
    <w:rsid w:val="007231E8"/>
    <w:rsid w:val="00801883"/>
    <w:rsid w:val="00815942"/>
    <w:rsid w:val="008161D8"/>
    <w:rsid w:val="008162DD"/>
    <w:rsid w:val="0082610F"/>
    <w:rsid w:val="00830E09"/>
    <w:rsid w:val="008355A6"/>
    <w:rsid w:val="00842CC1"/>
    <w:rsid w:val="0087266C"/>
    <w:rsid w:val="008A4106"/>
    <w:rsid w:val="008B4F46"/>
    <w:rsid w:val="008F1C7D"/>
    <w:rsid w:val="00927C5D"/>
    <w:rsid w:val="009543D4"/>
    <w:rsid w:val="0099396F"/>
    <w:rsid w:val="00997783"/>
    <w:rsid w:val="009A6225"/>
    <w:rsid w:val="009B04CE"/>
    <w:rsid w:val="009B2FDC"/>
    <w:rsid w:val="009B7E26"/>
    <w:rsid w:val="009C40F3"/>
    <w:rsid w:val="009F0988"/>
    <w:rsid w:val="009F4573"/>
    <w:rsid w:val="009F5498"/>
    <w:rsid w:val="009F6469"/>
    <w:rsid w:val="00A022F0"/>
    <w:rsid w:val="00A11B2A"/>
    <w:rsid w:val="00A138FB"/>
    <w:rsid w:val="00A25FF1"/>
    <w:rsid w:val="00A62D36"/>
    <w:rsid w:val="00A643E8"/>
    <w:rsid w:val="00AA4E85"/>
    <w:rsid w:val="00AC6646"/>
    <w:rsid w:val="00B0328F"/>
    <w:rsid w:val="00B45F3D"/>
    <w:rsid w:val="00B46157"/>
    <w:rsid w:val="00B6001C"/>
    <w:rsid w:val="00B725EF"/>
    <w:rsid w:val="00B9729D"/>
    <w:rsid w:val="00BA1369"/>
    <w:rsid w:val="00BC65D0"/>
    <w:rsid w:val="00BD55D2"/>
    <w:rsid w:val="00BE6120"/>
    <w:rsid w:val="00BF0F3A"/>
    <w:rsid w:val="00BF3BAD"/>
    <w:rsid w:val="00BF4EF2"/>
    <w:rsid w:val="00C113E7"/>
    <w:rsid w:val="00C40B39"/>
    <w:rsid w:val="00C73E7E"/>
    <w:rsid w:val="00CF1FB2"/>
    <w:rsid w:val="00D12E42"/>
    <w:rsid w:val="00D35C7F"/>
    <w:rsid w:val="00D3754A"/>
    <w:rsid w:val="00D47537"/>
    <w:rsid w:val="00D57BE7"/>
    <w:rsid w:val="00D72C69"/>
    <w:rsid w:val="00D946BA"/>
    <w:rsid w:val="00DA3C61"/>
    <w:rsid w:val="00DB3F06"/>
    <w:rsid w:val="00DC3144"/>
    <w:rsid w:val="00E00E74"/>
    <w:rsid w:val="00E226D3"/>
    <w:rsid w:val="00E73749"/>
    <w:rsid w:val="00EA50EF"/>
    <w:rsid w:val="00EA756D"/>
    <w:rsid w:val="00ED1233"/>
    <w:rsid w:val="00F50EBA"/>
    <w:rsid w:val="00F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9F6D01-8213-412F-A851-4F810873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F05"/>
    <w:pPr>
      <w:ind w:left="720"/>
      <w:contextualSpacing/>
    </w:pPr>
  </w:style>
  <w:style w:type="table" w:styleId="TableGrid">
    <w:name w:val="Table Grid"/>
    <w:basedOn w:val="TableNormal"/>
    <w:uiPriority w:val="59"/>
    <w:rsid w:val="005D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D2"/>
  </w:style>
  <w:style w:type="paragraph" w:styleId="Footer">
    <w:name w:val="footer"/>
    <w:basedOn w:val="Normal"/>
    <w:link w:val="FooterChar"/>
    <w:uiPriority w:val="99"/>
    <w:unhideWhenUsed/>
    <w:rsid w:val="00BD5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D2"/>
  </w:style>
  <w:style w:type="paragraph" w:styleId="BalloonText">
    <w:name w:val="Balloon Text"/>
    <w:basedOn w:val="Normal"/>
    <w:link w:val="BalloonTextChar"/>
    <w:uiPriority w:val="99"/>
    <w:semiHidden/>
    <w:unhideWhenUsed/>
    <w:rsid w:val="00C7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545F-5A61-40DA-B22B-AA9ABB0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Janekaidesh</dc:creator>
  <cp:lastModifiedBy>GEORGIAN-ADMIN-PC</cp:lastModifiedBy>
  <cp:revision>60</cp:revision>
  <cp:lastPrinted>2025-02-28T08:26:00Z</cp:lastPrinted>
  <dcterms:created xsi:type="dcterms:W3CDTF">2025-02-14T17:36:00Z</dcterms:created>
  <dcterms:modified xsi:type="dcterms:W3CDTF">2025-02-28T08:26:00Z</dcterms:modified>
</cp:coreProperties>
</file>