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15"/>
        <w:gridCol w:w="8635"/>
      </w:tblGrid>
      <w:tr w:rsidR="00F43A9A" w:rsidRPr="00913379" w14:paraId="51CF4AF7" w14:textId="77777777" w:rsidTr="00F43A9A">
        <w:tc>
          <w:tcPr>
            <w:tcW w:w="715" w:type="dxa"/>
          </w:tcPr>
          <w:p w14:paraId="7ACF7573" w14:textId="3BC3FA0B" w:rsidR="00F43A9A" w:rsidRPr="00913379" w:rsidRDefault="00F43A9A" w:rsidP="00AA6876">
            <w:pPr>
              <w:spacing w:line="480" w:lineRule="auto"/>
              <w:rPr>
                <w:rFonts w:ascii="Times New Roman" w:hAnsi="Times New Roman" w:cs="Times New Roman"/>
              </w:rPr>
            </w:pPr>
            <w:r w:rsidRPr="00913379">
              <w:rPr>
                <w:rFonts w:ascii="Times New Roman" w:hAnsi="Times New Roman" w:cs="Times New Roman"/>
              </w:rPr>
              <w:t>QSN</w:t>
            </w:r>
          </w:p>
        </w:tc>
        <w:tc>
          <w:tcPr>
            <w:tcW w:w="8635" w:type="dxa"/>
          </w:tcPr>
          <w:p w14:paraId="03D9B3B1" w14:textId="05B18AC1" w:rsidR="00F43A9A" w:rsidRPr="00913379" w:rsidRDefault="00F43A9A" w:rsidP="00AA6876">
            <w:pPr>
              <w:spacing w:line="480" w:lineRule="auto"/>
              <w:rPr>
                <w:rFonts w:ascii="Times New Roman" w:hAnsi="Times New Roman" w:cs="Times New Roman"/>
              </w:rPr>
            </w:pPr>
            <w:r w:rsidRPr="00913379">
              <w:rPr>
                <w:rFonts w:ascii="Times New Roman" w:hAnsi="Times New Roman" w:cs="Times New Roman"/>
              </w:rPr>
              <w:t>RESPONSE</w:t>
            </w:r>
          </w:p>
        </w:tc>
      </w:tr>
      <w:tr w:rsidR="00F43A9A" w:rsidRPr="00913379" w14:paraId="52649310" w14:textId="77777777" w:rsidTr="00F43A9A">
        <w:tc>
          <w:tcPr>
            <w:tcW w:w="715" w:type="dxa"/>
          </w:tcPr>
          <w:p w14:paraId="187BD261" w14:textId="3463F584"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1D831788" w14:textId="4B127FDA" w:rsidR="00414439" w:rsidRPr="00913379" w:rsidRDefault="00E357A6" w:rsidP="009B6FF8">
            <w:pPr>
              <w:pStyle w:val="ListParagraph"/>
              <w:numPr>
                <w:ilvl w:val="0"/>
                <w:numId w:val="9"/>
              </w:numPr>
              <w:spacing w:line="480" w:lineRule="auto"/>
              <w:rPr>
                <w:rFonts w:ascii="Times New Roman" w:hAnsi="Times New Roman" w:cs="Times New Roman"/>
              </w:rPr>
            </w:pPr>
            <w:r w:rsidRPr="00913379">
              <w:rPr>
                <w:rFonts w:ascii="Times New Roman" w:hAnsi="Times New Roman" w:cs="Times New Roman"/>
              </w:rPr>
              <w:t xml:space="preserve"> </w:t>
            </w:r>
          </w:p>
          <w:p w14:paraId="7290E3B6" w14:textId="0878E931" w:rsidR="009B6FF8" w:rsidRPr="00913379" w:rsidRDefault="006A6867" w:rsidP="009B6FF8">
            <w:pPr>
              <w:pStyle w:val="ListParagraph"/>
              <w:spacing w:line="480" w:lineRule="auto"/>
              <w:rPr>
                <w:rFonts w:ascii="Times New Roman" w:hAnsi="Times New Roman" w:cs="Times New Roman"/>
              </w:rPr>
            </w:pPr>
            <w:r w:rsidRPr="00913379">
              <w:rPr>
                <w:rFonts w:ascii="Times New Roman" w:hAnsi="Times New Roman" w:cs="Times New Roman"/>
              </w:rPr>
              <w:t xml:space="preserve">Parental genotype </w:t>
            </w:r>
            <w:r w:rsidR="008F4B3B" w:rsidRPr="00913379">
              <w:rPr>
                <w:rFonts w:ascii="Times New Roman" w:hAnsi="Times New Roman" w:cs="Times New Roman"/>
              </w:rPr>
              <w:t xml:space="preserve">      White and red patches  </w:t>
            </w:r>
            <w:r w:rsidR="000B345D" w:rsidRPr="00913379">
              <w:rPr>
                <w:rFonts w:ascii="Times New Roman" w:hAnsi="Times New Roman" w:cs="Times New Roman"/>
              </w:rPr>
              <w:t xml:space="preserve">       </w:t>
            </w:r>
            <w:r w:rsidR="008F4B3B" w:rsidRPr="00913379">
              <w:rPr>
                <w:rFonts w:ascii="Times New Roman" w:hAnsi="Times New Roman" w:cs="Times New Roman"/>
              </w:rPr>
              <w:t xml:space="preserve">White and red patches </w:t>
            </w:r>
          </w:p>
          <w:p w14:paraId="67264C3E" w14:textId="21427F0E" w:rsidR="00953D7B" w:rsidRPr="00913379" w:rsidRDefault="00702DDC" w:rsidP="009B6FF8">
            <w:pPr>
              <w:pStyle w:val="ListParagraph"/>
              <w:spacing w:line="480" w:lineRule="auto"/>
              <w:rPr>
                <w:rFonts w:ascii="Times New Roman" w:hAnsi="Times New Roman" w:cs="Times New Roman"/>
              </w:rPr>
            </w:pPr>
            <w:r w:rsidRPr="0091337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8EF2DAB" wp14:editId="72623938">
                      <wp:simplePos x="0" y="0"/>
                      <wp:positionH relativeFrom="column">
                        <wp:posOffset>2357120</wp:posOffset>
                      </wp:positionH>
                      <wp:positionV relativeFrom="paragraph">
                        <wp:posOffset>243840</wp:posOffset>
                      </wp:positionV>
                      <wp:extent cx="457200" cy="457200"/>
                      <wp:effectExtent l="0" t="0" r="19050" b="19050"/>
                      <wp:wrapNone/>
                      <wp:docPr id="46299449" name="Flowchart: Connector 5"/>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6A0A1305" w14:textId="551B036A" w:rsidR="00702DDC" w:rsidRPr="002449C3" w:rsidRDefault="00702DDC" w:rsidP="00702DDC">
                                  <w:pPr>
                                    <w:jc w:val="center"/>
                                    <w:rPr>
                                      <w:rFonts w:ascii="Times New Roman" w:hAnsi="Times New Roman" w:cs="Times New Roman"/>
                                    </w:rPr>
                                  </w:pPr>
                                  <w:r w:rsidRPr="002449C3">
                                    <w:rPr>
                                      <w:rFonts w:ascii="Times New Roman" w:hAnsi="Times New Roman" w:cs="Times New Roman"/>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EF2DA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left:0;text-align:left;margin-left:185.6pt;margin-top:19.2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" fillcolor="white [3201]" strokecolor="black [3200]" strokeweight="1pt">
                      <v:stroke joinstyle="miter"/>
                      <v:textbox>
                        <w:txbxContent>
                          <w:p w14:paraId="6A0A1305" w14:textId="551B036A" w:rsidR="00702DDC" w:rsidRPr="002449C3" w:rsidRDefault="00702DDC" w:rsidP="00702DDC">
                            <w:pPr>
                              <w:jc w:val="center"/>
                              <w:rPr>
                                <w:rFonts w:ascii="Times New Roman" w:hAnsi="Times New Roman" w:cs="Times New Roman"/>
                              </w:rPr>
                            </w:pPr>
                            <w:r w:rsidRPr="002449C3">
                              <w:rPr>
                                <w:rFonts w:ascii="Times New Roman" w:hAnsi="Times New Roman" w:cs="Times New Roman"/>
                              </w:rPr>
                              <w:t>R</w:t>
                            </w:r>
                          </w:p>
                        </w:txbxContent>
                      </v:textbox>
                    </v:shape>
                  </w:pict>
                </mc:Fallback>
              </mc:AlternateContent>
            </w:r>
            <w:r w:rsidRPr="0091337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F9AD0ED" wp14:editId="6A1A72B6">
                      <wp:simplePos x="0" y="0"/>
                      <wp:positionH relativeFrom="column">
                        <wp:posOffset>3195320</wp:posOffset>
                      </wp:positionH>
                      <wp:positionV relativeFrom="paragraph">
                        <wp:posOffset>275590</wp:posOffset>
                      </wp:positionV>
                      <wp:extent cx="457200" cy="457200"/>
                      <wp:effectExtent l="0" t="0" r="19050" b="19050"/>
                      <wp:wrapNone/>
                      <wp:docPr id="670025837" name="Flowchart: Connector 6"/>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3AB919AA" w14:textId="13AF95CC" w:rsidR="00702DDC" w:rsidRPr="002449C3" w:rsidRDefault="00702DDC" w:rsidP="00702DDC">
                                  <w:pPr>
                                    <w:jc w:val="center"/>
                                    <w:rPr>
                                      <w:rFonts w:ascii="Times New Roman" w:hAnsi="Times New Roman" w:cs="Times New Roman"/>
                                    </w:rPr>
                                  </w:pPr>
                                  <w:r w:rsidRPr="002449C3">
                                    <w:rPr>
                                      <w:rFonts w:ascii="Times New Roman" w:hAnsi="Times New Roman" w:cs="Times New Roman"/>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9AD0ED" id="Flowchart: Connector 6" o:spid="_x0000_s1027" type="#_x0000_t120" style="position:absolute;left:0;text-align:left;margin-left:251.6pt;margin-top:21.7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" fillcolor="white [3201]" strokecolor="black [3200]" strokeweight="1pt">
                      <v:stroke joinstyle="miter"/>
                      <v:textbox>
                        <w:txbxContent>
                          <w:p w14:paraId="3AB919AA" w14:textId="13AF95CC" w:rsidR="00702DDC" w:rsidRPr="002449C3" w:rsidRDefault="00702DDC" w:rsidP="00702DDC">
                            <w:pPr>
                              <w:jc w:val="center"/>
                              <w:rPr>
                                <w:rFonts w:ascii="Times New Roman" w:hAnsi="Times New Roman" w:cs="Times New Roman"/>
                              </w:rPr>
                            </w:pPr>
                            <w:r w:rsidRPr="002449C3">
                              <w:rPr>
                                <w:rFonts w:ascii="Times New Roman" w:hAnsi="Times New Roman" w:cs="Times New Roman"/>
                              </w:rPr>
                              <w:t>W</w:t>
                            </w:r>
                          </w:p>
                        </w:txbxContent>
                      </v:textbox>
                    </v:shape>
                  </w:pict>
                </mc:Fallback>
              </mc:AlternateContent>
            </w:r>
            <w:r w:rsidRPr="0091337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21743AF" wp14:editId="166AD56D">
                      <wp:simplePos x="0" y="0"/>
                      <wp:positionH relativeFrom="column">
                        <wp:posOffset>4262120</wp:posOffset>
                      </wp:positionH>
                      <wp:positionV relativeFrom="paragraph">
                        <wp:posOffset>243840</wp:posOffset>
                      </wp:positionV>
                      <wp:extent cx="457200" cy="457200"/>
                      <wp:effectExtent l="0" t="0" r="19050" b="19050"/>
                      <wp:wrapNone/>
                      <wp:docPr id="892850516" name="Flowchart: Connector 7"/>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29C219F7" w14:textId="1B8A6F05" w:rsidR="00702DDC" w:rsidRPr="002449C3" w:rsidRDefault="00702DDC" w:rsidP="00702DDC">
                                  <w:pPr>
                                    <w:jc w:val="center"/>
                                    <w:rPr>
                                      <w:rFonts w:ascii="Times New Roman" w:hAnsi="Times New Roman" w:cs="Times New Roman"/>
                                    </w:rPr>
                                  </w:pPr>
                                  <w:r w:rsidRPr="002449C3">
                                    <w:rPr>
                                      <w:rFonts w:ascii="Times New Roman" w:hAnsi="Times New Roman" w:cs="Times New Roman"/>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743AF" id="Flowchart: Connector 7" o:spid="_x0000_s1028" type="#_x0000_t120" style="position:absolute;left:0;text-align:left;margin-left:335.6pt;margin-top:19.2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" fillcolor="white [3201]" strokecolor="black [3200]" strokeweight="1pt">
                      <v:stroke joinstyle="miter"/>
                      <v:textbox>
                        <w:txbxContent>
                          <w:p w14:paraId="29C219F7" w14:textId="1B8A6F05" w:rsidR="00702DDC" w:rsidRPr="002449C3" w:rsidRDefault="00702DDC" w:rsidP="00702DDC">
                            <w:pPr>
                              <w:jc w:val="center"/>
                              <w:rPr>
                                <w:rFonts w:ascii="Times New Roman" w:hAnsi="Times New Roman" w:cs="Times New Roman"/>
                              </w:rPr>
                            </w:pPr>
                            <w:r w:rsidRPr="002449C3">
                              <w:rPr>
                                <w:rFonts w:ascii="Times New Roman" w:hAnsi="Times New Roman" w:cs="Times New Roman"/>
                              </w:rPr>
                              <w:t>R</w:t>
                            </w:r>
                          </w:p>
                        </w:txbxContent>
                      </v:textbox>
                    </v:shape>
                  </w:pict>
                </mc:Fallback>
              </mc:AlternateContent>
            </w:r>
            <w:r w:rsidRPr="0091337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EA866D9" wp14:editId="6505AEB8">
                      <wp:simplePos x="0" y="0"/>
                      <wp:positionH relativeFrom="column">
                        <wp:posOffset>1442720</wp:posOffset>
                      </wp:positionH>
                      <wp:positionV relativeFrom="paragraph">
                        <wp:posOffset>224790</wp:posOffset>
                      </wp:positionV>
                      <wp:extent cx="457200" cy="457200"/>
                      <wp:effectExtent l="0" t="0" r="19050" b="19050"/>
                      <wp:wrapNone/>
                      <wp:docPr id="805807368" name="Flowchart: Connector 4"/>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01278AD5" w14:textId="260CC288" w:rsidR="00702DDC" w:rsidRPr="002449C3" w:rsidRDefault="00702DDC" w:rsidP="00702DDC">
                                  <w:pPr>
                                    <w:jc w:val="center"/>
                                    <w:rPr>
                                      <w:rFonts w:ascii="Times New Roman" w:hAnsi="Times New Roman" w:cs="Times New Roman"/>
                                    </w:rPr>
                                  </w:pPr>
                                  <w:r w:rsidRPr="002449C3">
                                    <w:rPr>
                                      <w:rFonts w:ascii="Times New Roman" w:hAnsi="Times New Roman" w:cs="Times New Roman"/>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A866D9" id="Flowchart: Connector 4" o:spid="_x0000_s1029" type="#_x0000_t120" style="position:absolute;left:0;text-align:left;margin-left:113.6pt;margin-top:17.7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" fillcolor="white [3201]" strokecolor="black [3200]" strokeweight="1pt">
                      <v:stroke joinstyle="miter"/>
                      <v:textbox>
                        <w:txbxContent>
                          <w:p w14:paraId="01278AD5" w14:textId="260CC288" w:rsidR="00702DDC" w:rsidRPr="002449C3" w:rsidRDefault="00702DDC" w:rsidP="00702DDC">
                            <w:pPr>
                              <w:jc w:val="center"/>
                              <w:rPr>
                                <w:rFonts w:ascii="Times New Roman" w:hAnsi="Times New Roman" w:cs="Times New Roman"/>
                              </w:rPr>
                            </w:pPr>
                            <w:r w:rsidRPr="002449C3">
                              <w:rPr>
                                <w:rFonts w:ascii="Times New Roman" w:hAnsi="Times New Roman" w:cs="Times New Roman"/>
                              </w:rPr>
                              <w:t>W</w:t>
                            </w:r>
                          </w:p>
                        </w:txbxContent>
                      </v:textbox>
                    </v:shape>
                  </w:pict>
                </mc:Fallback>
              </mc:AlternateContent>
            </w:r>
            <w:r w:rsidR="00953D7B" w:rsidRPr="00913379">
              <w:rPr>
                <w:rFonts w:ascii="Times New Roman" w:hAnsi="Times New Roman" w:cs="Times New Roman"/>
              </w:rPr>
              <w:t xml:space="preserve">Parental genotypes </w:t>
            </w:r>
            <w:r w:rsidR="00196577" w:rsidRPr="00913379">
              <w:rPr>
                <w:rFonts w:ascii="Times New Roman" w:hAnsi="Times New Roman" w:cs="Times New Roman"/>
              </w:rPr>
              <w:t xml:space="preserve">         WR                    </w:t>
            </w:r>
            <w:r w:rsidR="00811CD7">
              <w:rPr>
                <w:rFonts w:ascii="Times New Roman" w:hAnsi="Times New Roman" w:cs="Times New Roman"/>
              </w:rPr>
              <w:t>×</w:t>
            </w:r>
            <w:r w:rsidR="00196577" w:rsidRPr="00913379">
              <w:rPr>
                <w:rFonts w:ascii="Times New Roman" w:hAnsi="Times New Roman" w:cs="Times New Roman"/>
              </w:rPr>
              <w:t xml:space="preserve">                          WR </w:t>
            </w:r>
          </w:p>
          <w:p w14:paraId="090B556D" w14:textId="5F53F79C" w:rsidR="00D1138B" w:rsidRPr="00913379" w:rsidRDefault="00031BB1" w:rsidP="009B6FF8">
            <w:pPr>
              <w:pStyle w:val="ListParagraph"/>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C3F8086" wp14:editId="6AEBCDBB">
                      <wp:simplePos x="0" y="0"/>
                      <wp:positionH relativeFrom="column">
                        <wp:posOffset>2719070</wp:posOffset>
                      </wp:positionH>
                      <wp:positionV relativeFrom="paragraph">
                        <wp:posOffset>287020</wp:posOffset>
                      </wp:positionV>
                      <wp:extent cx="1828800" cy="1073150"/>
                      <wp:effectExtent l="0" t="0" r="19050" b="31750"/>
                      <wp:wrapNone/>
                      <wp:docPr id="1844318622" name="Straight Connector 15"/>
                      <wp:cNvGraphicFramePr/>
                      <a:graphic xmlns:a="http://schemas.openxmlformats.org/drawingml/2006/main">
                        <a:graphicData uri="http://schemas.microsoft.com/office/word/2010/wordprocessingShape">
                          <wps:wsp>
                            <wps:cNvCnPr/>
                            <wps:spPr>
                              <a:xfrm>
                                <a:off x="0" y="0"/>
                                <a:ext cx="1828800" cy="107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45A0B"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4.1pt,22.6pt" to="358.1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331F269" wp14:editId="047D1792">
                      <wp:simplePos x="0" y="0"/>
                      <wp:positionH relativeFrom="column">
                        <wp:posOffset>4535170</wp:posOffset>
                      </wp:positionH>
                      <wp:positionV relativeFrom="paragraph">
                        <wp:posOffset>337820</wp:posOffset>
                      </wp:positionV>
                      <wp:extent cx="6350" cy="1028700"/>
                      <wp:effectExtent l="0" t="0" r="31750" b="19050"/>
                      <wp:wrapNone/>
                      <wp:docPr id="1123543997" name="Straight Connector 16"/>
                      <wp:cNvGraphicFramePr/>
                      <a:graphic xmlns:a="http://schemas.openxmlformats.org/drawingml/2006/main">
                        <a:graphicData uri="http://schemas.microsoft.com/office/word/2010/wordprocessingShape">
                          <wps:wsp>
                            <wps:cNvCnPr/>
                            <wps:spPr>
                              <a:xfrm>
                                <a:off x="0" y="0"/>
                                <a:ext cx="635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A9D77"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1pt,26.6pt" to="357.6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5530428" wp14:editId="5626891E">
                      <wp:simplePos x="0" y="0"/>
                      <wp:positionH relativeFrom="column">
                        <wp:posOffset>2604770</wp:posOffset>
                      </wp:positionH>
                      <wp:positionV relativeFrom="paragraph">
                        <wp:posOffset>344170</wp:posOffset>
                      </wp:positionV>
                      <wp:extent cx="806450" cy="1054100"/>
                      <wp:effectExtent l="0" t="0" r="31750" b="31750"/>
                      <wp:wrapNone/>
                      <wp:docPr id="942275" name="Straight Connector 13"/>
                      <wp:cNvGraphicFramePr/>
                      <a:graphic xmlns:a="http://schemas.openxmlformats.org/drawingml/2006/main">
                        <a:graphicData uri="http://schemas.microsoft.com/office/word/2010/wordprocessingShape">
                          <wps:wsp>
                            <wps:cNvCnPr/>
                            <wps:spPr>
                              <a:xfrm>
                                <a:off x="0" y="0"/>
                                <a:ext cx="806450" cy="1054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0714B"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5.1pt,27.1pt" to="268.6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" strokecolor="black [3200]" strokeweight=".5pt">
                      <v:stroke joinstyle="miter"/>
                    </v:line>
                  </w:pict>
                </mc:Fallback>
              </mc:AlternateContent>
            </w:r>
            <w:r w:rsidR="00001A7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94A29EF" wp14:editId="7F8B3917">
                      <wp:simplePos x="0" y="0"/>
                      <wp:positionH relativeFrom="column">
                        <wp:posOffset>2573020</wp:posOffset>
                      </wp:positionH>
                      <wp:positionV relativeFrom="paragraph">
                        <wp:posOffset>280670</wp:posOffset>
                      </wp:positionV>
                      <wp:extent cx="1746250" cy="1104900"/>
                      <wp:effectExtent l="0" t="0" r="25400" b="19050"/>
                      <wp:wrapNone/>
                      <wp:docPr id="182671183" name="Straight Connector 12"/>
                      <wp:cNvGraphicFramePr/>
                      <a:graphic xmlns:a="http://schemas.openxmlformats.org/drawingml/2006/main">
                        <a:graphicData uri="http://schemas.microsoft.com/office/word/2010/wordprocessingShape">
                          <wps:wsp>
                            <wps:cNvCnPr/>
                            <wps:spPr>
                              <a:xfrm flipV="1">
                                <a:off x="0" y="0"/>
                                <a:ext cx="1746250" cy="1104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C7100"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pt,22.1pt" to="340.1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" strokecolor="black [3200]" strokeweight=".5pt">
                      <v:stroke joinstyle="miter"/>
                    </v:line>
                  </w:pict>
                </mc:Fallback>
              </mc:AlternateContent>
            </w:r>
            <w:r w:rsidR="00001A7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F2E2F96" wp14:editId="1CDCA1F1">
                      <wp:simplePos x="0" y="0"/>
                      <wp:positionH relativeFrom="column">
                        <wp:posOffset>1747520</wp:posOffset>
                      </wp:positionH>
                      <wp:positionV relativeFrom="paragraph">
                        <wp:posOffset>312420</wp:posOffset>
                      </wp:positionV>
                      <wp:extent cx="838200" cy="1073150"/>
                      <wp:effectExtent l="0" t="0" r="19050" b="31750"/>
                      <wp:wrapNone/>
                      <wp:docPr id="160803844" name="Straight Connector 11"/>
                      <wp:cNvGraphicFramePr/>
                      <a:graphic xmlns:a="http://schemas.openxmlformats.org/drawingml/2006/main">
                        <a:graphicData uri="http://schemas.microsoft.com/office/word/2010/wordprocessingShape">
                          <wps:wsp>
                            <wps:cNvCnPr/>
                            <wps:spPr>
                              <a:xfrm>
                                <a:off x="0" y="0"/>
                                <a:ext cx="838200" cy="107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9D688"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7.6pt,24.6pt" to="203.6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" strokecolor="black [3200]" strokeweight=".5pt">
                      <v:stroke joinstyle="miter"/>
                    </v:line>
                  </w:pict>
                </mc:Fallback>
              </mc:AlternateContent>
            </w:r>
            <w:r w:rsidR="004573E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8CAE559" wp14:editId="0D6FC6C8">
                      <wp:simplePos x="0" y="0"/>
                      <wp:positionH relativeFrom="column">
                        <wp:posOffset>1652270</wp:posOffset>
                      </wp:positionH>
                      <wp:positionV relativeFrom="paragraph">
                        <wp:posOffset>325120</wp:posOffset>
                      </wp:positionV>
                      <wp:extent cx="6350" cy="977900"/>
                      <wp:effectExtent l="0" t="0" r="31750" b="31750"/>
                      <wp:wrapNone/>
                      <wp:docPr id="1393226810" name="Straight Connector 9"/>
                      <wp:cNvGraphicFramePr/>
                      <a:graphic xmlns:a="http://schemas.openxmlformats.org/drawingml/2006/main">
                        <a:graphicData uri="http://schemas.microsoft.com/office/word/2010/wordprocessingShape">
                          <wps:wsp>
                            <wps:cNvCnPr/>
                            <wps:spPr>
                              <a:xfrm>
                                <a:off x="0" y="0"/>
                                <a:ext cx="6350" cy="977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97F6E"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1pt,25.6pt" to="130.6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" strokecolor="black [3200]" strokeweight=".5pt">
                      <v:stroke joinstyle="miter"/>
                    </v:line>
                  </w:pict>
                </mc:Fallback>
              </mc:AlternateContent>
            </w:r>
            <w:r w:rsidR="00D1138B" w:rsidRPr="00913379">
              <w:rPr>
                <w:rFonts w:ascii="Times New Roman" w:hAnsi="Times New Roman" w:cs="Times New Roman"/>
              </w:rPr>
              <w:t>Gametes</w:t>
            </w:r>
            <w:r w:rsidR="00270008">
              <w:rPr>
                <w:rFonts w:ascii="Times New Roman" w:hAnsi="Times New Roman" w:cs="Times New Roman"/>
              </w:rPr>
              <w:t xml:space="preserve"> </w:t>
            </w:r>
            <w:r w:rsidR="00D1138B" w:rsidRPr="00913379">
              <w:rPr>
                <w:rFonts w:ascii="Times New Roman" w:hAnsi="Times New Roman" w:cs="Times New Roman"/>
              </w:rPr>
              <w:t xml:space="preserve"> </w:t>
            </w:r>
            <w:r w:rsidR="002C245D" w:rsidRPr="00913379">
              <w:rPr>
                <w:rFonts w:ascii="Times New Roman" w:hAnsi="Times New Roman" w:cs="Times New Roman"/>
              </w:rPr>
              <w:t xml:space="preserve">            </w:t>
            </w:r>
          </w:p>
          <w:p w14:paraId="66048334" w14:textId="70BBC5E0" w:rsidR="00472F9D" w:rsidRPr="00913379" w:rsidRDefault="00031BB1" w:rsidP="009B6FF8">
            <w:pPr>
              <w:pStyle w:val="ListParagraph"/>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0D44D15" wp14:editId="7767B83E">
                      <wp:simplePos x="0" y="0"/>
                      <wp:positionH relativeFrom="column">
                        <wp:posOffset>3411220</wp:posOffset>
                      </wp:positionH>
                      <wp:positionV relativeFrom="paragraph">
                        <wp:posOffset>38100</wp:posOffset>
                      </wp:positionV>
                      <wp:extent cx="25400" cy="1022350"/>
                      <wp:effectExtent l="0" t="0" r="31750" b="25400"/>
                      <wp:wrapNone/>
                      <wp:docPr id="1195834093" name="Straight Connector 14"/>
                      <wp:cNvGraphicFramePr/>
                      <a:graphic xmlns:a="http://schemas.openxmlformats.org/drawingml/2006/main">
                        <a:graphicData uri="http://schemas.microsoft.com/office/word/2010/wordprocessingShape">
                          <wps:wsp>
                            <wps:cNvCnPr/>
                            <wps:spPr>
                              <a:xfrm flipH="1">
                                <a:off x="0" y="0"/>
                                <a:ext cx="25400" cy="102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4AD22"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6pt,3pt" to="270.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" strokecolor="black [3200]" strokeweight=".5pt">
                      <v:stroke joinstyle="miter"/>
                    </v:line>
                  </w:pict>
                </mc:Fallback>
              </mc:AlternateContent>
            </w:r>
            <w:r w:rsidR="004573E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15DFAA4" wp14:editId="34E052BD">
                      <wp:simplePos x="0" y="0"/>
                      <wp:positionH relativeFrom="column">
                        <wp:posOffset>1664970</wp:posOffset>
                      </wp:positionH>
                      <wp:positionV relativeFrom="paragraph">
                        <wp:posOffset>6350</wp:posOffset>
                      </wp:positionV>
                      <wp:extent cx="1638300" cy="933450"/>
                      <wp:effectExtent l="0" t="0" r="19050" b="19050"/>
                      <wp:wrapNone/>
                      <wp:docPr id="1899797708" name="Straight Connector 10"/>
                      <wp:cNvGraphicFramePr/>
                      <a:graphic xmlns:a="http://schemas.openxmlformats.org/drawingml/2006/main">
                        <a:graphicData uri="http://schemas.microsoft.com/office/word/2010/wordprocessingShape">
                          <wps:wsp>
                            <wps:cNvCnPr/>
                            <wps:spPr>
                              <a:xfrm flipV="1">
                                <a:off x="0" y="0"/>
                                <a:ext cx="163830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41A01" id="Straight Connector 10"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1.1pt,.5pt" to="260.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" strokecolor="black [3200]" strokeweight=".5pt">
                      <v:stroke joinstyle="miter"/>
                    </v:line>
                  </w:pict>
                </mc:Fallback>
              </mc:AlternateContent>
            </w:r>
            <w:r w:rsidR="00811CD7">
              <w:rPr>
                <w:rFonts w:ascii="Times New Roman" w:hAnsi="Times New Roman" w:cs="Times New Roman"/>
              </w:rPr>
              <w:t xml:space="preserve">                    </w:t>
            </w:r>
            <w:r w:rsidR="00270008">
              <w:rPr>
                <w:rFonts w:ascii="Times New Roman" w:hAnsi="Times New Roman" w:cs="Times New Roman"/>
              </w:rPr>
              <w:t xml:space="preserve">         </w:t>
            </w:r>
          </w:p>
          <w:p w14:paraId="386FB19F" w14:textId="0C42FD28" w:rsidR="002E7C98" w:rsidRPr="00913379" w:rsidRDefault="002E7C98" w:rsidP="009B6FF8">
            <w:pPr>
              <w:pStyle w:val="ListParagraph"/>
              <w:spacing w:line="480" w:lineRule="auto"/>
              <w:rPr>
                <w:rFonts w:ascii="Times New Roman" w:hAnsi="Times New Roman" w:cs="Times New Roman"/>
              </w:rPr>
            </w:pPr>
          </w:p>
          <w:p w14:paraId="2D67A4ED" w14:textId="2E314A9D" w:rsidR="00472F9D" w:rsidRPr="00913379" w:rsidRDefault="001A36DE" w:rsidP="009B6FF8">
            <w:pPr>
              <w:pStyle w:val="ListParagraph"/>
              <w:spacing w:line="480" w:lineRule="auto"/>
              <w:rPr>
                <w:rFonts w:ascii="Times New Roman" w:hAnsi="Times New Roman" w:cs="Times New Roman"/>
              </w:rPr>
            </w:pPr>
            <w:r>
              <w:rPr>
                <w:rFonts w:ascii="Times New Roman" w:hAnsi="Times New Roman" w:cs="Times New Roman"/>
              </w:rPr>
              <w:t xml:space="preserve">                                </w:t>
            </w:r>
          </w:p>
          <w:p w14:paraId="2DAB90E4" w14:textId="0AF482D7" w:rsidR="00472F9D" w:rsidRPr="00913379" w:rsidRDefault="00472F9D" w:rsidP="009B6FF8">
            <w:pPr>
              <w:pStyle w:val="ListParagraph"/>
              <w:spacing w:line="480" w:lineRule="auto"/>
              <w:rPr>
                <w:rFonts w:ascii="Times New Roman" w:hAnsi="Times New Roman" w:cs="Times New Roman"/>
              </w:rPr>
            </w:pPr>
            <w:r w:rsidRPr="00913379">
              <w:rPr>
                <w:rFonts w:ascii="Times New Roman" w:hAnsi="Times New Roman" w:cs="Times New Roman"/>
              </w:rPr>
              <w:t xml:space="preserve">F2 genotype </w:t>
            </w:r>
            <w:r w:rsidR="00913379">
              <w:rPr>
                <w:rFonts w:ascii="Times New Roman" w:hAnsi="Times New Roman" w:cs="Times New Roman"/>
              </w:rPr>
              <w:t xml:space="preserve"> </w:t>
            </w:r>
            <w:r w:rsidR="00E10A6D">
              <w:rPr>
                <w:rFonts w:ascii="Times New Roman" w:hAnsi="Times New Roman" w:cs="Times New Roman"/>
              </w:rPr>
              <w:t xml:space="preserve">      </w:t>
            </w:r>
            <w:r w:rsidR="00913379">
              <w:rPr>
                <w:rFonts w:ascii="Times New Roman" w:hAnsi="Times New Roman" w:cs="Times New Roman"/>
              </w:rPr>
              <w:t xml:space="preserve">WW </w:t>
            </w:r>
            <w:r w:rsidR="00E10A6D">
              <w:rPr>
                <w:rFonts w:ascii="Times New Roman" w:hAnsi="Times New Roman" w:cs="Times New Roman"/>
              </w:rPr>
              <w:t xml:space="preserve">                  </w:t>
            </w:r>
            <w:r w:rsidR="00913379">
              <w:rPr>
                <w:rFonts w:ascii="Times New Roman" w:hAnsi="Times New Roman" w:cs="Times New Roman"/>
              </w:rPr>
              <w:t xml:space="preserve">WR </w:t>
            </w:r>
            <w:r w:rsidR="00E10A6D">
              <w:rPr>
                <w:rFonts w:ascii="Times New Roman" w:hAnsi="Times New Roman" w:cs="Times New Roman"/>
              </w:rPr>
              <w:t xml:space="preserve">              </w:t>
            </w:r>
            <w:r w:rsidR="00913379">
              <w:rPr>
                <w:rFonts w:ascii="Times New Roman" w:hAnsi="Times New Roman" w:cs="Times New Roman"/>
              </w:rPr>
              <w:t xml:space="preserve">WR </w:t>
            </w:r>
            <w:r w:rsidR="00E10A6D">
              <w:rPr>
                <w:rFonts w:ascii="Times New Roman" w:hAnsi="Times New Roman" w:cs="Times New Roman"/>
              </w:rPr>
              <w:t xml:space="preserve">                      </w:t>
            </w:r>
            <w:r w:rsidR="00913379">
              <w:rPr>
                <w:rFonts w:ascii="Times New Roman" w:hAnsi="Times New Roman" w:cs="Times New Roman"/>
              </w:rPr>
              <w:t xml:space="preserve">RR </w:t>
            </w:r>
          </w:p>
          <w:p w14:paraId="601CBE83" w14:textId="4EE8A995" w:rsidR="00414439" w:rsidRPr="00913379" w:rsidRDefault="00991423" w:rsidP="002E7C98">
            <w:pPr>
              <w:pStyle w:val="ListParagraph"/>
              <w:spacing w:line="480" w:lineRule="auto"/>
              <w:rPr>
                <w:rFonts w:ascii="Times New Roman" w:hAnsi="Times New Roman" w:cs="Times New Roman"/>
              </w:rPr>
            </w:pPr>
            <w:r w:rsidRPr="00913379">
              <w:rPr>
                <w:rFonts w:ascii="Times New Roman" w:hAnsi="Times New Roman" w:cs="Times New Roman"/>
              </w:rPr>
              <w:t xml:space="preserve">F2 phenotype </w:t>
            </w:r>
            <w:r w:rsidR="00F26F4C">
              <w:rPr>
                <w:rFonts w:ascii="Times New Roman" w:hAnsi="Times New Roman" w:cs="Times New Roman"/>
              </w:rPr>
              <w:t xml:space="preserve">      White                White and Red patches             Red </w:t>
            </w:r>
          </w:p>
          <w:p w14:paraId="3DAF6C06" w14:textId="42559FD8" w:rsidR="007F3D68" w:rsidRPr="00913379" w:rsidRDefault="007F3D68" w:rsidP="00AE7050">
            <w:pPr>
              <w:pStyle w:val="ListParagraph"/>
              <w:numPr>
                <w:ilvl w:val="0"/>
                <w:numId w:val="9"/>
              </w:numPr>
              <w:spacing w:line="480" w:lineRule="auto"/>
              <w:rPr>
                <w:rFonts w:ascii="Times New Roman" w:hAnsi="Times New Roman" w:cs="Times New Roman"/>
              </w:rPr>
            </w:pPr>
            <w:r w:rsidRPr="00913379">
              <w:rPr>
                <w:rFonts w:ascii="Times New Roman" w:hAnsi="Times New Roman" w:cs="Times New Roman"/>
              </w:rPr>
              <w:t xml:space="preserve">Blood group AB; Sickle cell trait; Reject sickle anaemia; </w:t>
            </w:r>
          </w:p>
          <w:p w14:paraId="61429540" w14:textId="777004AE" w:rsidR="00A1620D" w:rsidRPr="00913379" w:rsidRDefault="00142207" w:rsidP="00AA6876">
            <w:pPr>
              <w:pStyle w:val="ListParagraph"/>
              <w:numPr>
                <w:ilvl w:val="0"/>
                <w:numId w:val="9"/>
              </w:numPr>
              <w:spacing w:line="480" w:lineRule="auto"/>
              <w:rPr>
                <w:rFonts w:ascii="Times New Roman" w:hAnsi="Times New Roman" w:cs="Times New Roman"/>
              </w:rPr>
            </w:pPr>
            <w:r w:rsidRPr="00913379">
              <w:rPr>
                <w:rFonts w:ascii="Times New Roman" w:hAnsi="Times New Roman" w:cs="Times New Roman"/>
              </w:rPr>
              <w:t>Production of insuli</w:t>
            </w:r>
            <w:r w:rsidR="00BC17F9">
              <w:rPr>
                <w:rFonts w:ascii="Times New Roman" w:hAnsi="Times New Roman" w:cs="Times New Roman"/>
              </w:rPr>
              <w:t>n</w:t>
            </w:r>
            <w:r w:rsidRPr="00913379">
              <w:rPr>
                <w:rFonts w:ascii="Times New Roman" w:hAnsi="Times New Roman" w:cs="Times New Roman"/>
              </w:rPr>
              <w:t xml:space="preserve">; </w:t>
            </w:r>
            <w:r w:rsidR="00884FA1" w:rsidRPr="00913379">
              <w:rPr>
                <w:rFonts w:ascii="Times New Roman" w:hAnsi="Times New Roman" w:cs="Times New Roman"/>
              </w:rPr>
              <w:t xml:space="preserve">Production of human somatotropin hormone; </w:t>
            </w:r>
            <w:r w:rsidR="00255365" w:rsidRPr="00913379">
              <w:rPr>
                <w:rFonts w:ascii="Times New Roman" w:hAnsi="Times New Roman" w:cs="Times New Roman"/>
              </w:rPr>
              <w:t xml:space="preserve">Production of vaccine for hepatitis; </w:t>
            </w:r>
            <w:r w:rsidR="00884FA1" w:rsidRPr="00913379">
              <w:rPr>
                <w:rFonts w:ascii="Times New Roman" w:hAnsi="Times New Roman" w:cs="Times New Roman"/>
              </w:rPr>
              <w:t xml:space="preserve">Production of orally administered vaccines; Gene therapy; </w:t>
            </w:r>
          </w:p>
        </w:tc>
      </w:tr>
      <w:tr w:rsidR="00F43A9A" w:rsidRPr="00913379" w14:paraId="2C1B20D6" w14:textId="77777777" w:rsidTr="00F43A9A">
        <w:tc>
          <w:tcPr>
            <w:tcW w:w="715" w:type="dxa"/>
          </w:tcPr>
          <w:p w14:paraId="776AAC58" w14:textId="4B4DC819"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71DB3DF5" w14:textId="77777777" w:rsidR="00F43A9A" w:rsidRPr="00913379" w:rsidRDefault="00E731D1" w:rsidP="00AA6876">
            <w:pPr>
              <w:pStyle w:val="ListParagraph"/>
              <w:numPr>
                <w:ilvl w:val="0"/>
                <w:numId w:val="2"/>
              </w:numPr>
              <w:spacing w:line="480" w:lineRule="auto"/>
              <w:rPr>
                <w:rFonts w:ascii="Times New Roman" w:hAnsi="Times New Roman" w:cs="Times New Roman"/>
              </w:rPr>
            </w:pPr>
            <w:r w:rsidRPr="00913379">
              <w:rPr>
                <w:rFonts w:ascii="Times New Roman" w:hAnsi="Times New Roman" w:cs="Times New Roman"/>
              </w:rPr>
              <w:t xml:space="preserve">Carbonic anhydrase; </w:t>
            </w:r>
          </w:p>
          <w:p w14:paraId="06D69213" w14:textId="6DB27BB9" w:rsidR="00B64342" w:rsidRPr="00913379" w:rsidRDefault="00724D0A" w:rsidP="00AA6876">
            <w:pPr>
              <w:pStyle w:val="ListParagraph"/>
              <w:numPr>
                <w:ilvl w:val="0"/>
                <w:numId w:val="2"/>
              </w:numPr>
              <w:spacing w:line="480" w:lineRule="auto"/>
              <w:rPr>
                <w:rFonts w:ascii="Times New Roman" w:hAnsi="Times New Roman" w:cs="Times New Roman"/>
              </w:rPr>
            </w:pPr>
            <w:r w:rsidRPr="00913379">
              <w:rPr>
                <w:rFonts w:ascii="Times New Roman" w:hAnsi="Times New Roman" w:cs="Times New Roman"/>
              </w:rPr>
              <w:t>Catalyzes</w:t>
            </w:r>
            <w:r w:rsidR="00B64342" w:rsidRPr="00913379">
              <w:rPr>
                <w:rFonts w:ascii="Times New Roman" w:hAnsi="Times New Roman" w:cs="Times New Roman"/>
              </w:rPr>
              <w:t xml:space="preserve"> reaction between water and carbon (IV) Oxide to form weak carbonic acid; </w:t>
            </w:r>
            <w:r w:rsidR="007C656A" w:rsidRPr="00913379">
              <w:rPr>
                <w:rFonts w:ascii="Times New Roman" w:hAnsi="Times New Roman" w:cs="Times New Roman"/>
              </w:rPr>
              <w:t xml:space="preserve">and dissociation of weak carbonic acid into </w:t>
            </w:r>
            <w:r w:rsidRPr="00913379">
              <w:rPr>
                <w:rFonts w:ascii="Times New Roman" w:hAnsi="Times New Roman" w:cs="Times New Roman"/>
              </w:rPr>
              <w:t>bicarbonate</w:t>
            </w:r>
            <w:r w:rsidR="007C656A" w:rsidRPr="00913379">
              <w:rPr>
                <w:rFonts w:ascii="Times New Roman" w:hAnsi="Times New Roman" w:cs="Times New Roman"/>
              </w:rPr>
              <w:t xml:space="preserve"> ions and hydrogen ions; </w:t>
            </w:r>
            <w:r w:rsidR="0075627F">
              <w:rPr>
                <w:rFonts w:ascii="Times New Roman" w:hAnsi="Times New Roman" w:cs="Times New Roman"/>
              </w:rPr>
              <w:t>(</w:t>
            </w:r>
            <w:r w:rsidR="0075627F" w:rsidRPr="0016604F">
              <w:rPr>
                <w:rFonts w:ascii="Times New Roman" w:hAnsi="Times New Roman" w:cs="Times New Roman"/>
                <w:b/>
                <w:bCs/>
                <w:i/>
                <w:iCs/>
              </w:rPr>
              <w:t xml:space="preserve">Tied to part </w:t>
            </w:r>
            <w:r w:rsidR="000261E4" w:rsidRPr="0016604F">
              <w:rPr>
                <w:rFonts w:ascii="Times New Roman" w:hAnsi="Times New Roman" w:cs="Times New Roman"/>
                <w:b/>
                <w:bCs/>
                <w:i/>
                <w:iCs/>
              </w:rPr>
              <w:t>(</w:t>
            </w:r>
            <w:r w:rsidR="0075627F" w:rsidRPr="0016604F">
              <w:rPr>
                <w:rFonts w:ascii="Times New Roman" w:hAnsi="Times New Roman" w:cs="Times New Roman"/>
                <w:b/>
                <w:bCs/>
                <w:i/>
                <w:iCs/>
              </w:rPr>
              <w:t>a</w:t>
            </w:r>
            <w:r w:rsidR="000261E4" w:rsidRPr="0016604F">
              <w:rPr>
                <w:rFonts w:ascii="Times New Roman" w:hAnsi="Times New Roman" w:cs="Times New Roman"/>
                <w:b/>
                <w:bCs/>
                <w:i/>
                <w:iCs/>
              </w:rPr>
              <w:t>)</w:t>
            </w:r>
            <w:r w:rsidR="0075627F">
              <w:rPr>
                <w:rFonts w:ascii="Times New Roman" w:hAnsi="Times New Roman" w:cs="Times New Roman"/>
              </w:rPr>
              <w:t>)</w:t>
            </w:r>
          </w:p>
          <w:p w14:paraId="69345AE6" w14:textId="7616B0B0" w:rsidR="00724D0A" w:rsidRPr="00913379" w:rsidRDefault="005D6BE3" w:rsidP="00AA6876">
            <w:pPr>
              <w:pStyle w:val="ListParagraph"/>
              <w:numPr>
                <w:ilvl w:val="0"/>
                <w:numId w:val="2"/>
              </w:numPr>
              <w:spacing w:line="480" w:lineRule="auto"/>
              <w:rPr>
                <w:rFonts w:ascii="Times New Roman" w:hAnsi="Times New Roman" w:cs="Times New Roman"/>
              </w:rPr>
            </w:pPr>
            <w:r w:rsidRPr="00913379">
              <w:rPr>
                <w:rFonts w:ascii="Times New Roman" w:hAnsi="Times New Roman" w:cs="Times New Roman"/>
              </w:rPr>
              <w:t>Carbon (IV) oxide is eliminated faster</w:t>
            </w:r>
            <w:r w:rsidR="001D46B0" w:rsidRPr="00913379">
              <w:rPr>
                <w:rFonts w:ascii="Times New Roman" w:hAnsi="Times New Roman" w:cs="Times New Roman"/>
              </w:rPr>
              <w:t xml:space="preserve"> due to enzyme carbonic anhydrase</w:t>
            </w:r>
            <w:r w:rsidR="00414439" w:rsidRPr="00913379">
              <w:rPr>
                <w:rFonts w:ascii="Times New Roman" w:hAnsi="Times New Roman" w:cs="Times New Roman"/>
              </w:rPr>
              <w:t xml:space="preserve">; </w:t>
            </w:r>
            <w:r w:rsidR="00412B78" w:rsidRPr="00913379">
              <w:rPr>
                <w:rFonts w:ascii="Times New Roman" w:hAnsi="Times New Roman" w:cs="Times New Roman"/>
              </w:rPr>
              <w:t>More carbon (IV) oxide is eliminated per unit time since some combine with haemoglobin to form carbaminoh</w:t>
            </w:r>
            <w:r w:rsidR="006C349A" w:rsidRPr="00913379">
              <w:rPr>
                <w:rFonts w:ascii="Times New Roman" w:hAnsi="Times New Roman" w:cs="Times New Roman"/>
              </w:rPr>
              <w:t>ae</w:t>
            </w:r>
            <w:r w:rsidR="00412B78" w:rsidRPr="00913379">
              <w:rPr>
                <w:rFonts w:ascii="Times New Roman" w:hAnsi="Times New Roman" w:cs="Times New Roman"/>
              </w:rPr>
              <w:t xml:space="preserve">moglobin; </w:t>
            </w:r>
            <w:r w:rsidR="00156853" w:rsidRPr="00913379">
              <w:rPr>
                <w:rFonts w:ascii="Times New Roman" w:hAnsi="Times New Roman" w:cs="Times New Roman"/>
              </w:rPr>
              <w:t>Maintains pH of blood</w:t>
            </w:r>
            <w:r w:rsidR="005C6D0A" w:rsidRPr="00913379">
              <w:rPr>
                <w:rFonts w:ascii="Times New Roman" w:hAnsi="Times New Roman" w:cs="Times New Roman"/>
              </w:rPr>
              <w:t xml:space="preserve"> due to formation of</w:t>
            </w:r>
            <w:r w:rsidR="006D5C99" w:rsidRPr="00913379">
              <w:rPr>
                <w:rFonts w:ascii="Times New Roman" w:hAnsi="Times New Roman" w:cs="Times New Roman"/>
              </w:rPr>
              <w:t xml:space="preserve"> bicarbonate ions; </w:t>
            </w:r>
          </w:p>
          <w:p w14:paraId="67F939A6" w14:textId="77777777" w:rsidR="007536FB" w:rsidRDefault="007536FB" w:rsidP="00AA6876">
            <w:pPr>
              <w:pStyle w:val="ListParagraph"/>
              <w:numPr>
                <w:ilvl w:val="0"/>
                <w:numId w:val="2"/>
              </w:numPr>
              <w:spacing w:line="480" w:lineRule="auto"/>
              <w:rPr>
                <w:rFonts w:ascii="Times New Roman" w:hAnsi="Times New Roman" w:cs="Times New Roman"/>
              </w:rPr>
            </w:pPr>
            <w:r w:rsidRPr="00913379">
              <w:rPr>
                <w:rFonts w:ascii="Times New Roman" w:hAnsi="Times New Roman" w:cs="Times New Roman"/>
              </w:rPr>
              <w:t xml:space="preserve">Activates thromboplastin/thrombokinase; which </w:t>
            </w:r>
            <w:r w:rsidR="000B76CC" w:rsidRPr="00913379">
              <w:rPr>
                <w:rFonts w:ascii="Times New Roman" w:hAnsi="Times New Roman" w:cs="Times New Roman"/>
              </w:rPr>
              <w:t xml:space="preserve">in turn </w:t>
            </w:r>
            <w:r w:rsidR="00225979" w:rsidRPr="00913379">
              <w:rPr>
                <w:rFonts w:ascii="Times New Roman" w:hAnsi="Times New Roman" w:cs="Times New Roman"/>
              </w:rPr>
              <w:t xml:space="preserve">neutralizes heparin; and </w:t>
            </w:r>
            <w:r w:rsidR="000B76CC" w:rsidRPr="00913379">
              <w:rPr>
                <w:rFonts w:ascii="Times New Roman" w:hAnsi="Times New Roman" w:cs="Times New Roman"/>
              </w:rPr>
              <w:t>activates prothrombin to thrombin;</w:t>
            </w:r>
          </w:p>
          <w:p w14:paraId="52629C83" w14:textId="74550E2E" w:rsidR="00A62AC5" w:rsidRPr="00913379" w:rsidRDefault="00A62AC5" w:rsidP="00A62AC5">
            <w:pPr>
              <w:pStyle w:val="ListParagraph"/>
              <w:spacing w:line="480" w:lineRule="auto"/>
              <w:rPr>
                <w:rFonts w:ascii="Times New Roman" w:hAnsi="Times New Roman" w:cs="Times New Roman"/>
              </w:rPr>
            </w:pPr>
          </w:p>
        </w:tc>
      </w:tr>
      <w:tr w:rsidR="00F43A9A" w:rsidRPr="00913379" w14:paraId="6EF15EE7" w14:textId="77777777" w:rsidTr="00F43A9A">
        <w:tc>
          <w:tcPr>
            <w:tcW w:w="715" w:type="dxa"/>
          </w:tcPr>
          <w:p w14:paraId="27C78404" w14:textId="4FCABAD8"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57F00567" w14:textId="7B6F065E" w:rsidR="00F43A9A" w:rsidRPr="00913379" w:rsidRDefault="00224AF3" w:rsidP="00AA6876">
            <w:pPr>
              <w:pStyle w:val="ListParagraph"/>
              <w:numPr>
                <w:ilvl w:val="0"/>
                <w:numId w:val="3"/>
              </w:numPr>
              <w:spacing w:line="480" w:lineRule="auto"/>
              <w:rPr>
                <w:rFonts w:ascii="Times New Roman" w:hAnsi="Times New Roman" w:cs="Times New Roman"/>
              </w:rPr>
            </w:pPr>
            <w:r w:rsidRPr="00913379">
              <w:rPr>
                <w:rFonts w:ascii="Times New Roman" w:hAnsi="Times New Roman" w:cs="Times New Roman"/>
              </w:rPr>
              <w:t xml:space="preserve">To investigate </w:t>
            </w:r>
            <w:r w:rsidR="00FE0643">
              <w:rPr>
                <w:rFonts w:ascii="Times New Roman" w:hAnsi="Times New Roman" w:cs="Times New Roman"/>
              </w:rPr>
              <w:t xml:space="preserve">the </w:t>
            </w:r>
            <w:r w:rsidRPr="00913379">
              <w:rPr>
                <w:rFonts w:ascii="Times New Roman" w:hAnsi="Times New Roman" w:cs="Times New Roman"/>
              </w:rPr>
              <w:t xml:space="preserve">effect of amylase </w:t>
            </w:r>
            <w:r w:rsidR="007D2EEF" w:rsidRPr="00913379">
              <w:rPr>
                <w:rFonts w:ascii="Times New Roman" w:hAnsi="Times New Roman" w:cs="Times New Roman"/>
              </w:rPr>
              <w:t xml:space="preserve">concentration on digestion of starch; </w:t>
            </w:r>
          </w:p>
          <w:p w14:paraId="5BD3AA3D" w14:textId="77777777" w:rsidR="00B56A69" w:rsidRPr="00913379" w:rsidRDefault="00B56A69" w:rsidP="00AA6876">
            <w:pPr>
              <w:pStyle w:val="ListParagraph"/>
              <w:numPr>
                <w:ilvl w:val="0"/>
                <w:numId w:val="3"/>
              </w:numPr>
              <w:spacing w:line="480" w:lineRule="auto"/>
              <w:rPr>
                <w:rFonts w:ascii="Times New Roman" w:hAnsi="Times New Roman" w:cs="Times New Roman"/>
              </w:rPr>
            </w:pPr>
            <w:r w:rsidRPr="00913379">
              <w:rPr>
                <w:rFonts w:ascii="Times New Roman" w:hAnsi="Times New Roman" w:cs="Times New Roman"/>
              </w:rPr>
              <w:t xml:space="preserve">Test-tube A; </w:t>
            </w:r>
          </w:p>
          <w:p w14:paraId="52907D83" w14:textId="67F685FC" w:rsidR="00B56A69" w:rsidRPr="00913379" w:rsidRDefault="00604ACF" w:rsidP="00AA6876">
            <w:pPr>
              <w:pStyle w:val="ListParagraph"/>
              <w:numPr>
                <w:ilvl w:val="0"/>
                <w:numId w:val="3"/>
              </w:numPr>
              <w:spacing w:line="480" w:lineRule="auto"/>
              <w:rPr>
                <w:rFonts w:ascii="Times New Roman" w:hAnsi="Times New Roman" w:cs="Times New Roman"/>
              </w:rPr>
            </w:pPr>
            <w:r w:rsidRPr="00913379">
              <w:rPr>
                <w:rFonts w:ascii="Times New Roman" w:hAnsi="Times New Roman" w:cs="Times New Roman"/>
              </w:rPr>
              <w:t>The test-tube had the least amylase concentration;</w:t>
            </w:r>
            <w:r w:rsidR="00723FCC" w:rsidRPr="00913379">
              <w:rPr>
                <w:rFonts w:ascii="Times New Roman" w:hAnsi="Times New Roman" w:cs="Times New Roman"/>
              </w:rPr>
              <w:t xml:space="preserve"> since it was diluted by the large volume of distilled water; </w:t>
            </w:r>
            <w:r w:rsidR="004E7C09" w:rsidRPr="00913379">
              <w:rPr>
                <w:rFonts w:ascii="Times New Roman" w:hAnsi="Times New Roman" w:cs="Times New Roman"/>
              </w:rPr>
              <w:t xml:space="preserve">this reduced the number of active sites available for binding with </w:t>
            </w:r>
            <w:r w:rsidR="007D40D8" w:rsidRPr="00913379">
              <w:rPr>
                <w:rFonts w:ascii="Times New Roman" w:hAnsi="Times New Roman" w:cs="Times New Roman"/>
              </w:rPr>
              <w:t xml:space="preserve">starch molecules; </w:t>
            </w:r>
          </w:p>
          <w:p w14:paraId="5249626A" w14:textId="4928A499" w:rsidR="00097646" w:rsidRPr="00913379" w:rsidRDefault="001669D0" w:rsidP="00AA6876">
            <w:pPr>
              <w:pStyle w:val="ListParagraph"/>
              <w:numPr>
                <w:ilvl w:val="0"/>
                <w:numId w:val="3"/>
              </w:numPr>
              <w:spacing w:line="480" w:lineRule="auto"/>
              <w:rPr>
                <w:rFonts w:ascii="Times New Roman" w:hAnsi="Times New Roman" w:cs="Times New Roman"/>
              </w:rPr>
            </w:pPr>
            <w:r w:rsidRPr="00913379">
              <w:rPr>
                <w:rFonts w:ascii="Times New Roman" w:hAnsi="Times New Roman" w:cs="Times New Roman"/>
              </w:rPr>
              <w:t xml:space="preserve">Amylase produced by salivary glands is denatured by hydrochloric acid in the stomach; </w:t>
            </w:r>
            <w:r w:rsidR="00293B02" w:rsidRPr="00913379">
              <w:rPr>
                <w:rFonts w:ascii="Times New Roman" w:hAnsi="Times New Roman" w:cs="Times New Roman"/>
              </w:rPr>
              <w:t>thus,</w:t>
            </w:r>
            <w:r w:rsidRPr="00913379">
              <w:rPr>
                <w:rFonts w:ascii="Times New Roman" w:hAnsi="Times New Roman" w:cs="Times New Roman"/>
              </w:rPr>
              <w:t xml:space="preserve"> stopping its action; </w:t>
            </w:r>
          </w:p>
          <w:p w14:paraId="2C2051DD" w14:textId="719A9F04" w:rsidR="00DE3DA4" w:rsidRPr="00913379" w:rsidRDefault="00DE3DA4" w:rsidP="00AA6876">
            <w:pPr>
              <w:pStyle w:val="ListParagraph"/>
              <w:numPr>
                <w:ilvl w:val="0"/>
                <w:numId w:val="3"/>
              </w:numPr>
              <w:spacing w:line="480" w:lineRule="auto"/>
              <w:rPr>
                <w:rFonts w:ascii="Times New Roman" w:hAnsi="Times New Roman" w:cs="Times New Roman"/>
              </w:rPr>
            </w:pPr>
            <w:r w:rsidRPr="00913379">
              <w:rPr>
                <w:rFonts w:ascii="Times New Roman" w:hAnsi="Times New Roman" w:cs="Times New Roman"/>
              </w:rPr>
              <w:t xml:space="preserve">To prevent digesting the glands which produce them; </w:t>
            </w:r>
          </w:p>
        </w:tc>
      </w:tr>
      <w:tr w:rsidR="00F43A9A" w:rsidRPr="00913379" w14:paraId="5F8A1444" w14:textId="77777777" w:rsidTr="00F43A9A">
        <w:tc>
          <w:tcPr>
            <w:tcW w:w="715" w:type="dxa"/>
          </w:tcPr>
          <w:p w14:paraId="3CD2B908" w14:textId="77777777"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5DF09298" w14:textId="77777777" w:rsidR="00F43A9A" w:rsidRPr="00913379" w:rsidRDefault="00DC3424" w:rsidP="00AA6876">
            <w:pPr>
              <w:pStyle w:val="ListParagraph"/>
              <w:numPr>
                <w:ilvl w:val="0"/>
                <w:numId w:val="4"/>
              </w:numPr>
              <w:spacing w:line="480" w:lineRule="auto"/>
              <w:rPr>
                <w:rFonts w:ascii="Times New Roman" w:hAnsi="Times New Roman" w:cs="Times New Roman"/>
              </w:rPr>
            </w:pPr>
            <w:r w:rsidRPr="00913379">
              <w:rPr>
                <w:rFonts w:ascii="Times New Roman" w:hAnsi="Times New Roman" w:cs="Times New Roman"/>
              </w:rPr>
              <w:t>K-D</w:t>
            </w:r>
            <w:r w:rsidR="00AE2816" w:rsidRPr="00913379">
              <w:rPr>
                <w:rFonts w:ascii="Times New Roman" w:hAnsi="Times New Roman" w:cs="Times New Roman"/>
              </w:rPr>
              <w:t>i</w:t>
            </w:r>
            <w:r w:rsidRPr="00913379">
              <w:rPr>
                <w:rFonts w:ascii="Times New Roman" w:hAnsi="Times New Roman" w:cs="Times New Roman"/>
              </w:rPr>
              <w:t xml:space="preserve">plopoda; L-Chilopoda; </w:t>
            </w:r>
          </w:p>
          <w:p w14:paraId="60B5333A" w14:textId="77777777" w:rsidR="00DA2FD6" w:rsidRPr="00913379" w:rsidRDefault="005D0033" w:rsidP="00AA6876">
            <w:pPr>
              <w:pStyle w:val="ListParagraph"/>
              <w:numPr>
                <w:ilvl w:val="0"/>
                <w:numId w:val="4"/>
              </w:numPr>
              <w:spacing w:line="480" w:lineRule="auto"/>
              <w:rPr>
                <w:rFonts w:ascii="Times New Roman" w:hAnsi="Times New Roman" w:cs="Times New Roman"/>
              </w:rPr>
            </w:pPr>
            <w:r w:rsidRPr="00913379">
              <w:rPr>
                <w:rFonts w:ascii="Times New Roman" w:hAnsi="Times New Roman" w:cs="Times New Roman"/>
              </w:rPr>
              <w:t xml:space="preserve">K- Cylindrical body/Two pairs of legs per segment/A pair of short antennae; </w:t>
            </w:r>
          </w:p>
          <w:p w14:paraId="62E5CEA1" w14:textId="77777777" w:rsidR="005D0033" w:rsidRPr="00913379" w:rsidRDefault="001E4F87" w:rsidP="00AA6876">
            <w:pPr>
              <w:pStyle w:val="ListParagraph"/>
              <w:spacing w:line="480" w:lineRule="auto"/>
              <w:rPr>
                <w:rFonts w:ascii="Times New Roman" w:hAnsi="Times New Roman" w:cs="Times New Roman"/>
              </w:rPr>
            </w:pPr>
            <w:r w:rsidRPr="00913379">
              <w:rPr>
                <w:rFonts w:ascii="Times New Roman" w:hAnsi="Times New Roman" w:cs="Times New Roman"/>
              </w:rPr>
              <w:t>L- Dorsa-ventrally body/A pair of legs per segment/A pair of long antennae/</w:t>
            </w:r>
            <w:r w:rsidR="00D066D7" w:rsidRPr="00913379">
              <w:rPr>
                <w:rFonts w:ascii="Times New Roman" w:hAnsi="Times New Roman" w:cs="Times New Roman"/>
              </w:rPr>
              <w:t xml:space="preserve">A pair of poison claws; </w:t>
            </w:r>
          </w:p>
          <w:p w14:paraId="7507B3B9" w14:textId="77777777" w:rsidR="00411AED" w:rsidRPr="00913379" w:rsidRDefault="00411AED" w:rsidP="00AA6876">
            <w:pPr>
              <w:pStyle w:val="ListParagraph"/>
              <w:numPr>
                <w:ilvl w:val="0"/>
                <w:numId w:val="4"/>
              </w:numPr>
              <w:spacing w:line="480" w:lineRule="auto"/>
              <w:rPr>
                <w:rFonts w:ascii="Times New Roman" w:hAnsi="Times New Roman" w:cs="Times New Roman"/>
              </w:rPr>
            </w:pPr>
            <w:r w:rsidRPr="00913379">
              <w:rPr>
                <w:rFonts w:ascii="Times New Roman" w:hAnsi="Times New Roman" w:cs="Times New Roman"/>
              </w:rPr>
              <w:t>K-</w:t>
            </w:r>
            <w:r w:rsidR="003C446B" w:rsidRPr="00913379">
              <w:rPr>
                <w:rFonts w:ascii="Times New Roman" w:hAnsi="Times New Roman" w:cs="Times New Roman"/>
              </w:rPr>
              <w:t xml:space="preserve">Herbivorous/Detrivorous; L- Carnivorous; </w:t>
            </w:r>
          </w:p>
          <w:p w14:paraId="7B113E25" w14:textId="7EEB09EA" w:rsidR="00B272CC" w:rsidRPr="00913379" w:rsidRDefault="00A31F75" w:rsidP="00AA6876">
            <w:pPr>
              <w:pStyle w:val="ListParagraph"/>
              <w:numPr>
                <w:ilvl w:val="0"/>
                <w:numId w:val="4"/>
              </w:numPr>
              <w:spacing w:line="480" w:lineRule="auto"/>
              <w:rPr>
                <w:rFonts w:ascii="Times New Roman" w:hAnsi="Times New Roman" w:cs="Times New Roman"/>
              </w:rPr>
            </w:pPr>
            <w:r w:rsidRPr="00913379">
              <w:rPr>
                <w:rFonts w:ascii="Times New Roman" w:hAnsi="Times New Roman" w:cs="Times New Roman"/>
              </w:rPr>
              <w:t xml:space="preserve">Feeds on small insects thus </w:t>
            </w:r>
            <w:r w:rsidR="000F5D91" w:rsidRPr="00913379">
              <w:rPr>
                <w:rFonts w:ascii="Times New Roman" w:hAnsi="Times New Roman" w:cs="Times New Roman"/>
              </w:rPr>
              <w:t>maintaining</w:t>
            </w:r>
            <w:r w:rsidRPr="00913379">
              <w:rPr>
                <w:rFonts w:ascii="Times New Roman" w:hAnsi="Times New Roman" w:cs="Times New Roman"/>
              </w:rPr>
              <w:t xml:space="preserve"> their population at carrying capacity; </w:t>
            </w:r>
          </w:p>
        </w:tc>
      </w:tr>
      <w:tr w:rsidR="00F43A9A" w:rsidRPr="00913379" w14:paraId="28A346B4" w14:textId="77777777" w:rsidTr="00F43A9A">
        <w:tc>
          <w:tcPr>
            <w:tcW w:w="715" w:type="dxa"/>
          </w:tcPr>
          <w:p w14:paraId="4F38543C" w14:textId="77777777"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4BF138B3" w14:textId="77777777" w:rsidR="00F43A9A" w:rsidRPr="00913379" w:rsidRDefault="002B38CB" w:rsidP="00AA6876">
            <w:pPr>
              <w:pStyle w:val="ListParagraph"/>
              <w:numPr>
                <w:ilvl w:val="0"/>
                <w:numId w:val="5"/>
              </w:numPr>
              <w:spacing w:line="480" w:lineRule="auto"/>
              <w:rPr>
                <w:rFonts w:ascii="Times New Roman" w:hAnsi="Times New Roman" w:cs="Times New Roman"/>
              </w:rPr>
            </w:pPr>
            <w:r w:rsidRPr="00913379">
              <w:rPr>
                <w:rFonts w:ascii="Times New Roman" w:hAnsi="Times New Roman" w:cs="Times New Roman"/>
              </w:rPr>
              <w:t xml:space="preserve">Lateral view; </w:t>
            </w:r>
          </w:p>
          <w:p w14:paraId="48912310" w14:textId="134AAB3D" w:rsidR="00B45543" w:rsidRPr="00913379" w:rsidRDefault="00B45543" w:rsidP="00AA6876">
            <w:pPr>
              <w:pStyle w:val="ListParagraph"/>
              <w:numPr>
                <w:ilvl w:val="0"/>
                <w:numId w:val="5"/>
              </w:numPr>
              <w:spacing w:line="480" w:lineRule="auto"/>
              <w:rPr>
                <w:rFonts w:ascii="Times New Roman" w:hAnsi="Times New Roman" w:cs="Times New Roman"/>
              </w:rPr>
            </w:pPr>
            <w:r w:rsidRPr="00913379">
              <w:rPr>
                <w:rFonts w:ascii="Times New Roman" w:hAnsi="Times New Roman" w:cs="Times New Roman"/>
              </w:rPr>
              <w:t xml:space="preserve">Presence of </w:t>
            </w:r>
            <w:r w:rsidR="00722757">
              <w:rPr>
                <w:rFonts w:ascii="Times New Roman" w:hAnsi="Times New Roman" w:cs="Times New Roman"/>
              </w:rPr>
              <w:t xml:space="preserve">transverse </w:t>
            </w:r>
            <w:r w:rsidR="00635B28">
              <w:rPr>
                <w:rFonts w:ascii="Times New Roman" w:hAnsi="Times New Roman" w:cs="Times New Roman"/>
              </w:rPr>
              <w:t xml:space="preserve">process </w:t>
            </w:r>
            <w:r w:rsidR="003C047B">
              <w:rPr>
                <w:rFonts w:ascii="Times New Roman" w:hAnsi="Times New Roman" w:cs="Times New Roman"/>
              </w:rPr>
              <w:t xml:space="preserve">on either side; </w:t>
            </w:r>
          </w:p>
          <w:p w14:paraId="21444E59" w14:textId="77777777" w:rsidR="00B45543" w:rsidRPr="00913379" w:rsidRDefault="00067DC7" w:rsidP="00AA6876">
            <w:pPr>
              <w:pStyle w:val="ListParagraph"/>
              <w:numPr>
                <w:ilvl w:val="0"/>
                <w:numId w:val="5"/>
              </w:numPr>
              <w:spacing w:line="480" w:lineRule="auto"/>
              <w:rPr>
                <w:rFonts w:ascii="Times New Roman" w:hAnsi="Times New Roman" w:cs="Times New Roman"/>
              </w:rPr>
            </w:pPr>
            <w:r w:rsidRPr="00913379">
              <w:rPr>
                <w:rFonts w:ascii="Times New Roman" w:hAnsi="Times New Roman" w:cs="Times New Roman"/>
              </w:rPr>
              <w:t xml:space="preserve">Neck; </w:t>
            </w:r>
          </w:p>
          <w:p w14:paraId="50F50DB9" w14:textId="77777777" w:rsidR="00067DC7" w:rsidRPr="00913379" w:rsidRDefault="00F911BD" w:rsidP="00AA6876">
            <w:pPr>
              <w:pStyle w:val="ListParagraph"/>
              <w:numPr>
                <w:ilvl w:val="0"/>
                <w:numId w:val="5"/>
              </w:numPr>
              <w:spacing w:line="480" w:lineRule="auto"/>
              <w:rPr>
                <w:rFonts w:ascii="Times New Roman" w:hAnsi="Times New Roman" w:cs="Times New Roman"/>
              </w:rPr>
            </w:pPr>
            <w:r w:rsidRPr="00913379">
              <w:rPr>
                <w:rFonts w:ascii="Times New Roman" w:hAnsi="Times New Roman" w:cs="Times New Roman"/>
              </w:rPr>
              <w:t xml:space="preserve">Presence of vertebraterial canal; </w:t>
            </w:r>
            <w:r w:rsidR="003065AA" w:rsidRPr="00913379">
              <w:rPr>
                <w:rFonts w:ascii="Times New Roman" w:hAnsi="Times New Roman" w:cs="Times New Roman"/>
              </w:rPr>
              <w:t xml:space="preserve">Presence of wide neural canal; </w:t>
            </w:r>
          </w:p>
          <w:p w14:paraId="16D5EEA9" w14:textId="77777777" w:rsidR="000C2020" w:rsidRPr="00913379" w:rsidRDefault="000C2020" w:rsidP="00AA6876">
            <w:pPr>
              <w:pStyle w:val="ListParagraph"/>
              <w:numPr>
                <w:ilvl w:val="0"/>
                <w:numId w:val="5"/>
              </w:numPr>
              <w:spacing w:line="480" w:lineRule="auto"/>
              <w:rPr>
                <w:rFonts w:ascii="Times New Roman" w:hAnsi="Times New Roman" w:cs="Times New Roman"/>
              </w:rPr>
            </w:pPr>
            <w:r w:rsidRPr="00913379">
              <w:rPr>
                <w:rFonts w:ascii="Times New Roman" w:hAnsi="Times New Roman" w:cs="Times New Roman"/>
              </w:rPr>
              <w:t xml:space="preserve">Large/Broad to provide large surface area for </w:t>
            </w:r>
            <w:r w:rsidR="00685A17" w:rsidRPr="00913379">
              <w:rPr>
                <w:rFonts w:ascii="Times New Roman" w:hAnsi="Times New Roman" w:cs="Times New Roman"/>
              </w:rPr>
              <w:t>attachment</w:t>
            </w:r>
            <w:r w:rsidRPr="00913379">
              <w:rPr>
                <w:rFonts w:ascii="Times New Roman" w:hAnsi="Times New Roman" w:cs="Times New Roman"/>
              </w:rPr>
              <w:t xml:space="preserve"> of neck muscles; </w:t>
            </w:r>
          </w:p>
          <w:p w14:paraId="69BAF7AC" w14:textId="77777777" w:rsidR="00685A17" w:rsidRDefault="00763FFD" w:rsidP="00AA6876">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Long bones form site for synthesis of granulocytes; white </w:t>
            </w:r>
            <w:r w:rsidR="00AB210B">
              <w:rPr>
                <w:rFonts w:ascii="Times New Roman" w:hAnsi="Times New Roman" w:cs="Times New Roman"/>
              </w:rPr>
              <w:t xml:space="preserve">destroy the pathogens; </w:t>
            </w:r>
            <w:r w:rsidR="006D6C7B">
              <w:rPr>
                <w:rFonts w:ascii="Times New Roman" w:hAnsi="Times New Roman" w:cs="Times New Roman"/>
              </w:rPr>
              <w:t xml:space="preserve">Skull protects brain, eye and ears form mechanical injury; </w:t>
            </w:r>
            <w:r w:rsidR="009F3BF9">
              <w:rPr>
                <w:rFonts w:ascii="Times New Roman" w:hAnsi="Times New Roman" w:cs="Times New Roman"/>
              </w:rPr>
              <w:t xml:space="preserve">Ribs protect lungs from mechanic </w:t>
            </w:r>
            <w:r w:rsidR="003B6AFE">
              <w:rPr>
                <w:rFonts w:ascii="Times New Roman" w:hAnsi="Times New Roman" w:cs="Times New Roman"/>
              </w:rPr>
              <w:t>injury</w:t>
            </w:r>
            <w:r w:rsidR="009F3BF9">
              <w:rPr>
                <w:rFonts w:ascii="Times New Roman" w:hAnsi="Times New Roman" w:cs="Times New Roman"/>
              </w:rPr>
              <w:t xml:space="preserve">; </w:t>
            </w:r>
            <w:r w:rsidR="00793656">
              <w:rPr>
                <w:rFonts w:ascii="Times New Roman" w:hAnsi="Times New Roman" w:cs="Times New Roman"/>
              </w:rPr>
              <w:t xml:space="preserve">Sternum protect the heart from mechanical injury; </w:t>
            </w:r>
          </w:p>
          <w:p w14:paraId="0BA8FE08" w14:textId="77777777" w:rsidR="00984E59" w:rsidRDefault="00984E59" w:rsidP="00984E59">
            <w:pPr>
              <w:pStyle w:val="ListParagraph"/>
              <w:spacing w:line="480" w:lineRule="auto"/>
              <w:rPr>
                <w:rFonts w:ascii="Times New Roman" w:hAnsi="Times New Roman" w:cs="Times New Roman"/>
              </w:rPr>
            </w:pPr>
          </w:p>
          <w:p w14:paraId="3F047257" w14:textId="30BF066A" w:rsidR="00984E59" w:rsidRPr="00913379" w:rsidRDefault="00984E59" w:rsidP="00984E59">
            <w:pPr>
              <w:pStyle w:val="ListParagraph"/>
              <w:spacing w:line="480" w:lineRule="auto"/>
              <w:rPr>
                <w:rFonts w:ascii="Times New Roman" w:hAnsi="Times New Roman" w:cs="Times New Roman"/>
              </w:rPr>
            </w:pPr>
          </w:p>
        </w:tc>
      </w:tr>
      <w:tr w:rsidR="00F43A9A" w:rsidRPr="00913379" w14:paraId="08838DF8" w14:textId="77777777" w:rsidTr="00F43A9A">
        <w:tc>
          <w:tcPr>
            <w:tcW w:w="715" w:type="dxa"/>
          </w:tcPr>
          <w:p w14:paraId="3CC6E42E" w14:textId="77777777"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1555DCD0" w14:textId="038C3D4F" w:rsidR="00F43A9A" w:rsidRPr="00913379" w:rsidRDefault="009E7FE5" w:rsidP="00AA6876">
            <w:pPr>
              <w:pStyle w:val="ListParagraph"/>
              <w:numPr>
                <w:ilvl w:val="0"/>
                <w:numId w:val="6"/>
              </w:numPr>
              <w:spacing w:line="480" w:lineRule="auto"/>
              <w:rPr>
                <w:rFonts w:ascii="Times New Roman" w:hAnsi="Times New Roman" w:cs="Times New Roman"/>
              </w:rPr>
            </w:pPr>
            <w:r w:rsidRPr="00913379">
              <w:rPr>
                <w:rFonts w:ascii="Times New Roman" w:hAnsi="Times New Roman" w:cs="Times New Roman"/>
              </w:rPr>
              <w:t xml:space="preserve">Check the graph below; </w:t>
            </w:r>
          </w:p>
          <w:p w14:paraId="66E6283E" w14:textId="6F77096B" w:rsidR="008452D0" w:rsidRPr="00913379" w:rsidRDefault="0051403C" w:rsidP="008452D0">
            <w:pPr>
              <w:pStyle w:val="ListParagraph"/>
              <w:spacing w:line="480" w:lineRule="auto"/>
              <w:rPr>
                <w:rFonts w:ascii="Times New Roman" w:hAnsi="Times New Roman" w:cs="Times New Roman"/>
              </w:rPr>
            </w:pPr>
            <w:r w:rsidRPr="00913379">
              <w:rPr>
                <w:rFonts w:ascii="Times New Roman" w:hAnsi="Times New Roman" w:cs="Times New Roman"/>
                <w:noProof/>
              </w:rPr>
              <w:drawing>
                <wp:inline distT="0" distB="0" distL="0" distR="0" wp14:anchorId="50ABFDBD" wp14:editId="7EF8A6DF">
                  <wp:extent cx="3547872" cy="3136392"/>
                  <wp:effectExtent l="0" t="0" r="0" b="6985"/>
                  <wp:docPr id="91287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7872" cy="3136392"/>
                          </a:xfrm>
                          <a:prstGeom prst="rect">
                            <a:avLst/>
                          </a:prstGeom>
                          <a:noFill/>
                          <a:ln>
                            <a:noFill/>
                          </a:ln>
                        </pic:spPr>
                      </pic:pic>
                    </a:graphicData>
                  </a:graphic>
                </wp:inline>
              </w:drawing>
            </w:r>
          </w:p>
          <w:p w14:paraId="65C7E5BF" w14:textId="7AF7604C" w:rsidR="00CB5456" w:rsidRPr="00913379" w:rsidRDefault="007070DD" w:rsidP="00AA6876">
            <w:pPr>
              <w:pStyle w:val="ListParagraph"/>
              <w:numPr>
                <w:ilvl w:val="0"/>
                <w:numId w:val="6"/>
              </w:numPr>
              <w:spacing w:line="480" w:lineRule="auto"/>
              <w:rPr>
                <w:rFonts w:ascii="Times New Roman" w:hAnsi="Times New Roman" w:cs="Times New Roman"/>
              </w:rPr>
            </w:pPr>
            <w:r w:rsidRPr="00913379">
              <w:rPr>
                <w:rFonts w:ascii="Times New Roman" w:hAnsi="Times New Roman" w:cs="Times New Roman"/>
              </w:rPr>
              <w:t>P-</w:t>
            </w:r>
            <w:r w:rsidR="00CB5456" w:rsidRPr="00913379">
              <w:rPr>
                <w:rFonts w:ascii="Times New Roman" w:hAnsi="Times New Roman" w:cs="Times New Roman"/>
              </w:rPr>
              <w:t xml:space="preserve">Homoiotherm; - The body temperature is constant despite changes in environmental temperature; </w:t>
            </w:r>
          </w:p>
          <w:p w14:paraId="1FEC14D5" w14:textId="39AA8E58" w:rsidR="006B0942" w:rsidRPr="00913379" w:rsidRDefault="007070DD"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Q-Poikilotherm; </w:t>
            </w:r>
            <w:r w:rsidR="00CB5456" w:rsidRPr="00913379">
              <w:rPr>
                <w:rFonts w:ascii="Times New Roman" w:hAnsi="Times New Roman" w:cs="Times New Roman"/>
              </w:rPr>
              <w:t xml:space="preserve">The body temperature </w:t>
            </w:r>
            <w:r w:rsidR="004E7301">
              <w:rPr>
                <w:rFonts w:ascii="Times New Roman" w:hAnsi="Times New Roman" w:cs="Times New Roman"/>
              </w:rPr>
              <w:t xml:space="preserve">fluctuates </w:t>
            </w:r>
            <w:r w:rsidR="00CB5456" w:rsidRPr="00913379">
              <w:rPr>
                <w:rFonts w:ascii="Times New Roman" w:hAnsi="Times New Roman" w:cs="Times New Roman"/>
              </w:rPr>
              <w:t xml:space="preserve">depending on environmental temperature; </w:t>
            </w:r>
          </w:p>
          <w:p w14:paraId="49894D4F" w14:textId="163DB471" w:rsidR="00CB5456" w:rsidRPr="00913379" w:rsidRDefault="00FE0022" w:rsidP="00AA6876">
            <w:pPr>
              <w:pStyle w:val="ListParagraph"/>
              <w:numPr>
                <w:ilvl w:val="0"/>
                <w:numId w:val="6"/>
              </w:numPr>
              <w:spacing w:line="480" w:lineRule="auto"/>
              <w:rPr>
                <w:rFonts w:ascii="Times New Roman" w:hAnsi="Times New Roman" w:cs="Times New Roman"/>
              </w:rPr>
            </w:pPr>
            <w:r w:rsidRPr="00913379">
              <w:rPr>
                <w:rFonts w:ascii="Times New Roman" w:hAnsi="Times New Roman" w:cs="Times New Roman"/>
              </w:rPr>
              <w:t xml:space="preserve">Can exploit </w:t>
            </w:r>
            <w:r w:rsidR="00D764E7">
              <w:rPr>
                <w:rFonts w:ascii="Times New Roman" w:hAnsi="Times New Roman" w:cs="Times New Roman"/>
              </w:rPr>
              <w:t xml:space="preserve">a </w:t>
            </w:r>
            <w:r w:rsidRPr="00913379">
              <w:rPr>
                <w:rFonts w:ascii="Times New Roman" w:hAnsi="Times New Roman" w:cs="Times New Roman"/>
              </w:rPr>
              <w:t xml:space="preserve">wide range of habitats; </w:t>
            </w:r>
            <w:r w:rsidR="007A7D70" w:rsidRPr="00913379">
              <w:rPr>
                <w:rFonts w:ascii="Times New Roman" w:hAnsi="Times New Roman" w:cs="Times New Roman"/>
              </w:rPr>
              <w:t xml:space="preserve">Remains active throughout; </w:t>
            </w:r>
          </w:p>
          <w:p w14:paraId="1AFA53A4" w14:textId="6E2EDBA4" w:rsidR="00262999" w:rsidRPr="00913379" w:rsidRDefault="00262999" w:rsidP="00AA6876">
            <w:pPr>
              <w:pStyle w:val="ListParagraph"/>
              <w:numPr>
                <w:ilvl w:val="0"/>
                <w:numId w:val="6"/>
              </w:numPr>
              <w:spacing w:line="480" w:lineRule="auto"/>
              <w:rPr>
                <w:rFonts w:ascii="Times New Roman" w:hAnsi="Times New Roman" w:cs="Times New Roman"/>
              </w:rPr>
            </w:pPr>
            <w:r w:rsidRPr="00913379">
              <w:rPr>
                <w:rFonts w:ascii="Times New Roman" w:hAnsi="Times New Roman" w:cs="Times New Roman"/>
              </w:rPr>
              <w:t xml:space="preserve">Cannot exploit a wide range of </w:t>
            </w:r>
            <w:r w:rsidR="00C262C6" w:rsidRPr="00913379">
              <w:rPr>
                <w:rFonts w:ascii="Times New Roman" w:hAnsi="Times New Roman" w:cs="Times New Roman"/>
              </w:rPr>
              <w:t>habitats</w:t>
            </w:r>
            <w:r w:rsidRPr="00913379">
              <w:rPr>
                <w:rFonts w:ascii="Times New Roman" w:hAnsi="Times New Roman" w:cs="Times New Roman"/>
              </w:rPr>
              <w:t xml:space="preserve">; </w:t>
            </w:r>
          </w:p>
          <w:p w14:paraId="2BA991DB" w14:textId="79303B43" w:rsidR="00031ADA" w:rsidRPr="00913379" w:rsidRDefault="00C262C6" w:rsidP="00AA6876">
            <w:pPr>
              <w:pStyle w:val="ListParagraph"/>
              <w:numPr>
                <w:ilvl w:val="0"/>
                <w:numId w:val="6"/>
              </w:numPr>
              <w:spacing w:line="480" w:lineRule="auto"/>
              <w:rPr>
                <w:rFonts w:ascii="Times New Roman" w:hAnsi="Times New Roman" w:cs="Times New Roman"/>
              </w:rPr>
            </w:pPr>
            <w:r w:rsidRPr="00913379">
              <w:rPr>
                <w:rFonts w:ascii="Times New Roman" w:hAnsi="Times New Roman" w:cs="Times New Roman"/>
              </w:rPr>
              <w:t xml:space="preserve">It is an endotherm, </w:t>
            </w:r>
            <w:r w:rsidR="00D932F8" w:rsidRPr="00913379">
              <w:rPr>
                <w:rFonts w:ascii="Times New Roman" w:hAnsi="Times New Roman" w:cs="Times New Roman"/>
              </w:rPr>
              <w:t xml:space="preserve">when the body temperature rises above optimum, the thermoreceptors in the hypothalamus detect and relay impulses to the liver to reduce exothermic reactions hence thermoregulation; </w:t>
            </w:r>
            <w:r w:rsidR="00031ADA" w:rsidRPr="00913379">
              <w:rPr>
                <w:rFonts w:ascii="Times New Roman" w:hAnsi="Times New Roman" w:cs="Times New Roman"/>
              </w:rPr>
              <w:t xml:space="preserve">when the body temperature falls below optimum, the thermoreceptors in the hypothalamus </w:t>
            </w:r>
            <w:r w:rsidR="00031ADA" w:rsidRPr="00913379">
              <w:rPr>
                <w:rFonts w:ascii="Times New Roman" w:hAnsi="Times New Roman" w:cs="Times New Roman"/>
              </w:rPr>
              <w:lastRenderedPageBreak/>
              <w:t xml:space="preserve">detect and relay impulses to the liver to increase exothermic reactions hence thermoregulation; </w:t>
            </w:r>
          </w:p>
          <w:p w14:paraId="5C6B82D0" w14:textId="77777777" w:rsidR="00031ADA" w:rsidRDefault="00621F48" w:rsidP="004C0E7A">
            <w:pPr>
              <w:pStyle w:val="ListParagraph"/>
              <w:numPr>
                <w:ilvl w:val="0"/>
                <w:numId w:val="6"/>
              </w:numPr>
              <w:spacing w:line="480" w:lineRule="auto"/>
              <w:rPr>
                <w:rFonts w:ascii="Times New Roman" w:hAnsi="Times New Roman" w:cs="Times New Roman"/>
              </w:rPr>
            </w:pPr>
            <w:r w:rsidRPr="00913379">
              <w:rPr>
                <w:rFonts w:ascii="Times New Roman" w:hAnsi="Times New Roman" w:cs="Times New Roman"/>
              </w:rPr>
              <w:t xml:space="preserve">Burrowing; Clustering; Basking; Coiling; Thermal gapping; </w:t>
            </w:r>
          </w:p>
          <w:p w14:paraId="352C88A9" w14:textId="71D15ADE" w:rsidR="008D7338" w:rsidRPr="004C0E7A" w:rsidRDefault="008D7338" w:rsidP="008D7338">
            <w:pPr>
              <w:pStyle w:val="ListParagraph"/>
              <w:spacing w:line="480" w:lineRule="auto"/>
              <w:rPr>
                <w:rFonts w:ascii="Times New Roman" w:hAnsi="Times New Roman" w:cs="Times New Roman"/>
              </w:rPr>
            </w:pPr>
          </w:p>
        </w:tc>
      </w:tr>
      <w:tr w:rsidR="00F43A9A" w:rsidRPr="00913379" w14:paraId="1CCDD3A1" w14:textId="77777777" w:rsidTr="00F43A9A">
        <w:tc>
          <w:tcPr>
            <w:tcW w:w="715" w:type="dxa"/>
          </w:tcPr>
          <w:p w14:paraId="5DDFA21A" w14:textId="77777777"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74C8BE1C" w14:textId="218EAD57" w:rsidR="00F43A9A" w:rsidRPr="00913379" w:rsidRDefault="0025177B" w:rsidP="00AA6876">
            <w:pPr>
              <w:pStyle w:val="ListParagraph"/>
              <w:numPr>
                <w:ilvl w:val="0"/>
                <w:numId w:val="7"/>
              </w:numPr>
              <w:spacing w:line="480" w:lineRule="auto"/>
              <w:rPr>
                <w:rFonts w:ascii="Times New Roman" w:hAnsi="Times New Roman" w:cs="Times New Roman"/>
              </w:rPr>
            </w:pPr>
            <w:r w:rsidRPr="00913379">
              <w:rPr>
                <w:rFonts w:ascii="Times New Roman" w:hAnsi="Times New Roman" w:cs="Times New Roman"/>
              </w:rPr>
              <w:t>A gill comprises of a gill bar/gill arch; gill rakers; and Gill filaments;</w:t>
            </w:r>
          </w:p>
          <w:p w14:paraId="2008293C" w14:textId="77777777" w:rsidR="00FE5337" w:rsidRDefault="0025177B" w:rsidP="00AA6876">
            <w:pPr>
              <w:pStyle w:val="ListParagraph"/>
              <w:spacing w:line="480" w:lineRule="auto"/>
              <w:rPr>
                <w:rFonts w:ascii="Times New Roman" w:hAnsi="Times New Roman" w:cs="Times New Roman"/>
              </w:rPr>
            </w:pPr>
            <w:r w:rsidRPr="00FE5337">
              <w:rPr>
                <w:rFonts w:ascii="Times New Roman" w:hAnsi="Times New Roman" w:cs="Times New Roman"/>
                <w:b/>
                <w:bCs/>
              </w:rPr>
              <w:t>Gill bar</w:t>
            </w:r>
            <w:r w:rsidRPr="00913379">
              <w:rPr>
                <w:rFonts w:ascii="Times New Roman" w:hAnsi="Times New Roman" w:cs="Times New Roman"/>
              </w:rPr>
              <w:t xml:space="preserve"> is long and curved to provide large surface area; for attachment of gill filaments and gill rakers; </w:t>
            </w:r>
            <w:r w:rsidR="000E3B19" w:rsidRPr="00913379">
              <w:rPr>
                <w:rFonts w:ascii="Times New Roman" w:hAnsi="Times New Roman" w:cs="Times New Roman"/>
              </w:rPr>
              <w:t xml:space="preserve">It is also hard/bony to support the gill rakers and gill filaments; </w:t>
            </w:r>
          </w:p>
          <w:p w14:paraId="6881D58D" w14:textId="77777777" w:rsidR="00544FA1" w:rsidRDefault="000654F8" w:rsidP="00AA6876">
            <w:pPr>
              <w:pStyle w:val="ListParagraph"/>
              <w:spacing w:line="480" w:lineRule="auto"/>
              <w:rPr>
                <w:rFonts w:ascii="Times New Roman" w:hAnsi="Times New Roman" w:cs="Times New Roman"/>
              </w:rPr>
            </w:pPr>
            <w:r w:rsidRPr="00FE5337">
              <w:rPr>
                <w:rFonts w:ascii="Times New Roman" w:hAnsi="Times New Roman" w:cs="Times New Roman"/>
                <w:b/>
                <w:bCs/>
              </w:rPr>
              <w:t>Gill rakers</w:t>
            </w:r>
            <w:r w:rsidRPr="00913379">
              <w:rPr>
                <w:rFonts w:ascii="Times New Roman" w:hAnsi="Times New Roman" w:cs="Times New Roman"/>
              </w:rPr>
              <w:t xml:space="preserve"> are numerous and arranged in a saw-like manner facing the mouth to </w:t>
            </w:r>
            <w:r w:rsidR="0093751B" w:rsidRPr="00913379">
              <w:rPr>
                <w:rFonts w:ascii="Times New Roman" w:hAnsi="Times New Roman" w:cs="Times New Roman"/>
              </w:rPr>
              <w:t xml:space="preserve">trap solid particles from water flowing </w:t>
            </w:r>
            <w:r w:rsidR="00FE5337">
              <w:rPr>
                <w:rFonts w:ascii="Times New Roman" w:hAnsi="Times New Roman" w:cs="Times New Roman"/>
              </w:rPr>
              <w:t xml:space="preserve">from </w:t>
            </w:r>
            <w:r w:rsidR="0093751B" w:rsidRPr="00913379">
              <w:rPr>
                <w:rFonts w:ascii="Times New Roman" w:hAnsi="Times New Roman" w:cs="Times New Roman"/>
              </w:rPr>
              <w:t xml:space="preserve">the mouth so as to prevent them from reaching the delicate gill filaments; </w:t>
            </w:r>
          </w:p>
          <w:p w14:paraId="0E4FD9E5" w14:textId="3E367225" w:rsidR="009716D8" w:rsidRPr="00913379" w:rsidRDefault="00987FA2" w:rsidP="00AA6876">
            <w:pPr>
              <w:pStyle w:val="ListParagraph"/>
              <w:spacing w:line="480" w:lineRule="auto"/>
              <w:rPr>
                <w:rFonts w:ascii="Times New Roman" w:hAnsi="Times New Roman" w:cs="Times New Roman"/>
              </w:rPr>
            </w:pPr>
            <w:r w:rsidRPr="00544FA1">
              <w:rPr>
                <w:rFonts w:ascii="Times New Roman" w:hAnsi="Times New Roman" w:cs="Times New Roman"/>
                <w:b/>
                <w:bCs/>
              </w:rPr>
              <w:t>Gill filaments</w:t>
            </w:r>
            <w:r w:rsidRPr="00913379">
              <w:rPr>
                <w:rFonts w:ascii="Times New Roman" w:hAnsi="Times New Roman" w:cs="Times New Roman"/>
              </w:rPr>
              <w:t xml:space="preserve"> are long and numerous to </w:t>
            </w:r>
            <w:r w:rsidR="00754DC3" w:rsidRPr="00913379">
              <w:rPr>
                <w:rFonts w:ascii="Times New Roman" w:hAnsi="Times New Roman" w:cs="Times New Roman"/>
              </w:rPr>
              <w:t>provide large surface area</w:t>
            </w:r>
            <w:r w:rsidR="00556E3D">
              <w:rPr>
                <w:rFonts w:ascii="Times New Roman" w:hAnsi="Times New Roman" w:cs="Times New Roman"/>
              </w:rPr>
              <w:t>;</w:t>
            </w:r>
            <w:r w:rsidR="00754DC3" w:rsidRPr="00913379">
              <w:rPr>
                <w:rFonts w:ascii="Times New Roman" w:hAnsi="Times New Roman" w:cs="Times New Roman"/>
              </w:rPr>
              <w:t xml:space="preserve"> for gaseous exchange; </w:t>
            </w:r>
            <w:r w:rsidR="00B27D70" w:rsidRPr="00913379">
              <w:rPr>
                <w:rFonts w:ascii="Times New Roman" w:hAnsi="Times New Roman" w:cs="Times New Roman"/>
              </w:rPr>
              <w:t>Highly vascularised</w:t>
            </w:r>
            <w:r w:rsidR="00556E3D">
              <w:rPr>
                <w:rFonts w:ascii="Times New Roman" w:hAnsi="Times New Roman" w:cs="Times New Roman"/>
              </w:rPr>
              <w:t>;</w:t>
            </w:r>
            <w:r w:rsidR="00B27D70" w:rsidRPr="00913379">
              <w:rPr>
                <w:rFonts w:ascii="Times New Roman" w:hAnsi="Times New Roman" w:cs="Times New Roman"/>
              </w:rPr>
              <w:t xml:space="preserve"> for efficient transportation of respiratory gases; </w:t>
            </w:r>
            <w:r w:rsidR="0087716B" w:rsidRPr="00913379">
              <w:rPr>
                <w:rFonts w:ascii="Times New Roman" w:hAnsi="Times New Roman" w:cs="Times New Roman"/>
              </w:rPr>
              <w:t>Have thin epithelial lining</w:t>
            </w:r>
            <w:r w:rsidR="00556E3D">
              <w:rPr>
                <w:rFonts w:ascii="Times New Roman" w:hAnsi="Times New Roman" w:cs="Times New Roman"/>
              </w:rPr>
              <w:t>;</w:t>
            </w:r>
            <w:r w:rsidR="0087716B" w:rsidRPr="00913379">
              <w:rPr>
                <w:rFonts w:ascii="Times New Roman" w:hAnsi="Times New Roman" w:cs="Times New Roman"/>
              </w:rPr>
              <w:t xml:space="preserve"> </w:t>
            </w:r>
            <w:r w:rsidR="002A1CE5" w:rsidRPr="00913379">
              <w:rPr>
                <w:rFonts w:ascii="Times New Roman" w:hAnsi="Times New Roman" w:cs="Times New Roman"/>
              </w:rPr>
              <w:t xml:space="preserve">to reduce distance for faster diffusion of respiratory gases; </w:t>
            </w:r>
            <w:r w:rsidR="00B63B77" w:rsidRPr="00913379">
              <w:rPr>
                <w:rFonts w:ascii="Times New Roman" w:hAnsi="Times New Roman" w:cs="Times New Roman"/>
              </w:rPr>
              <w:t>Have</w:t>
            </w:r>
            <w:r w:rsidR="00911A7D" w:rsidRPr="00913379">
              <w:rPr>
                <w:rFonts w:ascii="Times New Roman" w:hAnsi="Times New Roman" w:cs="Times New Roman"/>
              </w:rPr>
              <w:t xml:space="preserve"> permeable epithelial lining; for diffusion of respiratory gases across them; </w:t>
            </w:r>
          </w:p>
          <w:p w14:paraId="6E6D9B05" w14:textId="2DD4E61E" w:rsidR="001343EB" w:rsidRPr="00913379" w:rsidRDefault="001343EB" w:rsidP="00AA6876">
            <w:pPr>
              <w:pStyle w:val="ListParagraph"/>
              <w:numPr>
                <w:ilvl w:val="0"/>
                <w:numId w:val="7"/>
              </w:numPr>
              <w:spacing w:line="480" w:lineRule="auto"/>
              <w:rPr>
                <w:rFonts w:ascii="Times New Roman" w:hAnsi="Times New Roman" w:cs="Times New Roman"/>
              </w:rPr>
            </w:pPr>
          </w:p>
          <w:p w14:paraId="2C48CB9A" w14:textId="6F87F429" w:rsidR="001343EB" w:rsidRPr="00EE71F8" w:rsidRDefault="001343EB" w:rsidP="00EE71F8">
            <w:pPr>
              <w:pStyle w:val="ListParagraph"/>
              <w:spacing w:line="480" w:lineRule="auto"/>
              <w:jc w:val="both"/>
              <w:rPr>
                <w:rFonts w:ascii="Times New Roman" w:hAnsi="Times New Roman" w:cs="Times New Roman"/>
                <w:color w:val="FF0000"/>
              </w:rPr>
            </w:pPr>
            <w:r w:rsidRPr="00EE71F8">
              <w:rPr>
                <w:rFonts w:ascii="Times New Roman" w:hAnsi="Times New Roman" w:cs="Times New Roman"/>
                <w:b/>
                <w:bCs/>
              </w:rPr>
              <w:t>Support in herbaceous plants</w:t>
            </w:r>
            <w:r w:rsidRPr="00913379">
              <w:rPr>
                <w:rFonts w:ascii="Times New Roman" w:hAnsi="Times New Roman" w:cs="Times New Roman"/>
                <w:color w:val="FF0000"/>
              </w:rPr>
              <w:t>;</w:t>
            </w:r>
            <w:r w:rsidR="00EE71F8">
              <w:rPr>
                <w:rFonts w:ascii="Times New Roman" w:hAnsi="Times New Roman" w:cs="Times New Roman"/>
                <w:color w:val="FF0000"/>
              </w:rPr>
              <w:t xml:space="preserve"> </w:t>
            </w:r>
            <w:r w:rsidRPr="00EE71F8">
              <w:rPr>
                <w:rFonts w:ascii="Times New Roman" w:hAnsi="Times New Roman" w:cs="Times New Roman"/>
              </w:rPr>
              <w:t>Herbaceous plants lack support tissues; they have numerous parenchyma cells</w:t>
            </w:r>
            <w:r w:rsidRPr="00EE71F8">
              <w:rPr>
                <w:rFonts w:ascii="Times New Roman" w:hAnsi="Times New Roman" w:cs="Times New Roman"/>
                <w:color w:val="FF0000"/>
              </w:rPr>
              <w:t>;</w:t>
            </w:r>
            <w:r w:rsidRPr="00EE71F8">
              <w:rPr>
                <w:rFonts w:ascii="Times New Roman" w:hAnsi="Times New Roman" w:cs="Times New Roman"/>
              </w:rPr>
              <w:t xml:space="preserve"> which absorb water by osmosis</w:t>
            </w:r>
            <w:r w:rsidRPr="00EE71F8">
              <w:rPr>
                <w:rFonts w:ascii="Times New Roman" w:hAnsi="Times New Roman" w:cs="Times New Roman"/>
                <w:color w:val="FF0000"/>
              </w:rPr>
              <w:t>;</w:t>
            </w:r>
            <w:r w:rsidRPr="00EE71F8">
              <w:rPr>
                <w:rFonts w:ascii="Times New Roman" w:hAnsi="Times New Roman" w:cs="Times New Roman"/>
              </w:rPr>
              <w:t xml:space="preserve"> become turgid and offer mechanical support</w:t>
            </w:r>
            <w:r w:rsidRPr="00EE71F8">
              <w:rPr>
                <w:rFonts w:ascii="Times New Roman" w:hAnsi="Times New Roman" w:cs="Times New Roman"/>
                <w:color w:val="FF0000"/>
              </w:rPr>
              <w:t xml:space="preserve">; </w:t>
            </w:r>
          </w:p>
          <w:p w14:paraId="40C91698" w14:textId="4BFBFE05" w:rsidR="001343EB" w:rsidRPr="00EE71F8" w:rsidRDefault="001343EB" w:rsidP="00EE71F8">
            <w:pPr>
              <w:pStyle w:val="ListParagraph"/>
              <w:spacing w:line="480" w:lineRule="auto"/>
              <w:jc w:val="both"/>
              <w:rPr>
                <w:rFonts w:ascii="Times New Roman" w:hAnsi="Times New Roman" w:cs="Times New Roman"/>
              </w:rPr>
            </w:pPr>
            <w:r w:rsidRPr="00EE71F8">
              <w:rPr>
                <w:rFonts w:ascii="Times New Roman" w:hAnsi="Times New Roman" w:cs="Times New Roman"/>
                <w:b/>
                <w:bCs/>
              </w:rPr>
              <w:t>Absorption of water</w:t>
            </w:r>
            <w:r w:rsidRPr="00913379">
              <w:rPr>
                <w:rFonts w:ascii="Times New Roman" w:hAnsi="Times New Roman" w:cs="Times New Roman"/>
                <w:color w:val="FF0000"/>
              </w:rPr>
              <w:t>;</w:t>
            </w:r>
            <w:r w:rsidR="00D069A2">
              <w:rPr>
                <w:rFonts w:ascii="Times New Roman" w:hAnsi="Times New Roman" w:cs="Times New Roman"/>
                <w:color w:val="FF0000"/>
              </w:rPr>
              <w:t xml:space="preserve"> </w:t>
            </w:r>
            <w:r w:rsidRPr="00EE71F8">
              <w:rPr>
                <w:rFonts w:ascii="Times New Roman" w:hAnsi="Times New Roman" w:cs="Times New Roman"/>
              </w:rPr>
              <w:t>The cell sap of root hair cell is hypertonic to the soil solution surrounding the root hair</w:t>
            </w:r>
            <w:r w:rsidRPr="00EE71F8">
              <w:rPr>
                <w:rFonts w:ascii="Times New Roman" w:hAnsi="Times New Roman" w:cs="Times New Roman"/>
                <w:color w:val="FF0000"/>
              </w:rPr>
              <w:t xml:space="preserve">; </w:t>
            </w:r>
            <w:r w:rsidRPr="00EE71F8">
              <w:rPr>
                <w:rFonts w:ascii="Times New Roman" w:hAnsi="Times New Roman" w:cs="Times New Roman"/>
              </w:rPr>
              <w:t>this creates an osmotic pressure</w:t>
            </w:r>
            <w:r w:rsidRPr="00EE71F8">
              <w:rPr>
                <w:rFonts w:ascii="Times New Roman" w:hAnsi="Times New Roman" w:cs="Times New Roman"/>
                <w:color w:val="FF0000"/>
              </w:rPr>
              <w:t xml:space="preserve">; </w:t>
            </w:r>
            <w:r w:rsidRPr="00EE71F8">
              <w:rPr>
                <w:rFonts w:ascii="Times New Roman" w:hAnsi="Times New Roman" w:cs="Times New Roman"/>
              </w:rPr>
              <w:t>which draws water molecules from the soil across the plasma membrane into the sap vacuole of the root hair cell by osmosis</w:t>
            </w:r>
            <w:r w:rsidRPr="00EE71F8">
              <w:rPr>
                <w:rFonts w:ascii="Times New Roman" w:hAnsi="Times New Roman" w:cs="Times New Roman"/>
                <w:color w:val="FF0000"/>
              </w:rPr>
              <w:t xml:space="preserve">; </w:t>
            </w:r>
            <w:r w:rsidRPr="00EE71F8">
              <w:rPr>
                <w:rFonts w:ascii="Times New Roman" w:hAnsi="Times New Roman" w:cs="Times New Roman"/>
              </w:rPr>
              <w:t xml:space="preserve">the water drawn in dilutes the cell sap of root </w:t>
            </w:r>
            <w:r w:rsidRPr="00EE71F8">
              <w:rPr>
                <w:rFonts w:ascii="Times New Roman" w:hAnsi="Times New Roman" w:cs="Times New Roman"/>
              </w:rPr>
              <w:lastRenderedPageBreak/>
              <w:t>hair cell and piliferous cells making it hypotonic to that of adjacent cortical cells</w:t>
            </w:r>
            <w:r w:rsidRPr="00EE71F8">
              <w:rPr>
                <w:rFonts w:ascii="Times New Roman" w:hAnsi="Times New Roman" w:cs="Times New Roman"/>
                <w:color w:val="FF0000"/>
              </w:rPr>
              <w:t xml:space="preserve">; </w:t>
            </w:r>
            <w:r w:rsidRPr="00EE71F8">
              <w:rPr>
                <w:rFonts w:ascii="Times New Roman" w:hAnsi="Times New Roman" w:cs="Times New Roman"/>
              </w:rPr>
              <w:t>the adjacent cortical cells therefore draw water from the piliferous cells by osmosis making their cell sap to become hypotonic to the cell sap of adjacent cortical cells on the inner side</w:t>
            </w:r>
            <w:r w:rsidRPr="00EE71F8">
              <w:rPr>
                <w:rFonts w:ascii="Times New Roman" w:hAnsi="Times New Roman" w:cs="Times New Roman"/>
                <w:color w:val="FF0000"/>
              </w:rPr>
              <w:t xml:space="preserve">; </w:t>
            </w:r>
            <w:r w:rsidRPr="00EE71F8">
              <w:rPr>
                <w:rFonts w:ascii="Times New Roman" w:hAnsi="Times New Roman" w:cs="Times New Roman"/>
              </w:rPr>
              <w:t>water movement continues from successive cortical cells until water reaches the endodermis</w:t>
            </w:r>
            <w:r w:rsidRPr="00EE71F8">
              <w:rPr>
                <w:rFonts w:ascii="Times New Roman" w:hAnsi="Times New Roman" w:cs="Times New Roman"/>
                <w:color w:val="FF0000"/>
              </w:rPr>
              <w:t xml:space="preserve">; </w:t>
            </w:r>
            <w:r w:rsidRPr="00EE71F8">
              <w:rPr>
                <w:rFonts w:ascii="Times New Roman" w:hAnsi="Times New Roman" w:cs="Times New Roman"/>
              </w:rPr>
              <w:t>water is  actively pumped across the endodermis through the pericycle to the xylem</w:t>
            </w:r>
            <w:r w:rsidRPr="00EE71F8">
              <w:rPr>
                <w:rFonts w:ascii="Times New Roman" w:hAnsi="Times New Roman" w:cs="Times New Roman"/>
                <w:color w:val="FF0000"/>
              </w:rPr>
              <w:t xml:space="preserve">; </w:t>
            </w:r>
          </w:p>
          <w:p w14:paraId="1A697E2D" w14:textId="608D3B90" w:rsidR="001343EB" w:rsidRPr="00D069A2" w:rsidRDefault="001343EB" w:rsidP="00D069A2">
            <w:pPr>
              <w:pStyle w:val="ListParagraph"/>
              <w:spacing w:line="480" w:lineRule="auto"/>
              <w:jc w:val="both"/>
              <w:rPr>
                <w:rFonts w:ascii="Times New Roman" w:hAnsi="Times New Roman" w:cs="Times New Roman"/>
              </w:rPr>
            </w:pPr>
            <w:r w:rsidRPr="00D069A2">
              <w:rPr>
                <w:rFonts w:ascii="Times New Roman" w:hAnsi="Times New Roman" w:cs="Times New Roman"/>
                <w:b/>
                <w:bCs/>
              </w:rPr>
              <w:t>Opening and closing of stomata</w:t>
            </w:r>
            <w:r w:rsidRPr="00913379">
              <w:rPr>
                <w:rFonts w:ascii="Times New Roman" w:hAnsi="Times New Roman" w:cs="Times New Roman"/>
                <w:color w:val="FF0000"/>
              </w:rPr>
              <w:t>;</w:t>
            </w:r>
            <w:r w:rsidRPr="00913379">
              <w:rPr>
                <w:rFonts w:ascii="Times New Roman" w:hAnsi="Times New Roman" w:cs="Times New Roman"/>
              </w:rPr>
              <w:t xml:space="preserve"> </w:t>
            </w:r>
            <w:r w:rsidRPr="00D069A2">
              <w:rPr>
                <w:rFonts w:ascii="Times New Roman" w:hAnsi="Times New Roman" w:cs="Times New Roman"/>
                <w:i/>
              </w:rPr>
              <w:t>During daytime</w:t>
            </w:r>
            <w:r w:rsidRPr="00D069A2">
              <w:rPr>
                <w:rFonts w:ascii="Times New Roman" w:hAnsi="Times New Roman" w:cs="Times New Roman"/>
              </w:rPr>
              <w:t xml:space="preserve"> in the presence of light, chloroplasts in the guard cells carry out photosynthesis which yields glucose</w:t>
            </w:r>
            <w:r w:rsidRPr="00D069A2">
              <w:rPr>
                <w:rFonts w:ascii="Times New Roman" w:hAnsi="Times New Roman" w:cs="Times New Roman"/>
                <w:color w:val="FF0000"/>
              </w:rPr>
              <w:t xml:space="preserve">; </w:t>
            </w:r>
            <w:r w:rsidRPr="00D069A2">
              <w:rPr>
                <w:rFonts w:ascii="Times New Roman" w:hAnsi="Times New Roman" w:cs="Times New Roman"/>
              </w:rPr>
              <w:t>glucose being osmotically active, raises osmotic pressure of guard cells</w:t>
            </w:r>
            <w:r w:rsidRPr="00D069A2">
              <w:rPr>
                <w:rFonts w:ascii="Times New Roman" w:hAnsi="Times New Roman" w:cs="Times New Roman"/>
                <w:color w:val="FF0000"/>
              </w:rPr>
              <w:t xml:space="preserve">; </w:t>
            </w:r>
            <w:r w:rsidRPr="00D069A2">
              <w:rPr>
                <w:rFonts w:ascii="Times New Roman" w:hAnsi="Times New Roman" w:cs="Times New Roman"/>
              </w:rPr>
              <w:t>which absorb water from adjacent epidermal cells by osmosis</w:t>
            </w:r>
            <w:r w:rsidRPr="00D069A2">
              <w:rPr>
                <w:rFonts w:ascii="Times New Roman" w:hAnsi="Times New Roman" w:cs="Times New Roman"/>
                <w:color w:val="FF0000"/>
              </w:rPr>
              <w:t xml:space="preserve">; </w:t>
            </w:r>
            <w:r w:rsidRPr="00D069A2">
              <w:rPr>
                <w:rFonts w:ascii="Times New Roman" w:hAnsi="Times New Roman" w:cs="Times New Roman"/>
              </w:rPr>
              <w:t>become turgid, bulge outwards</w:t>
            </w:r>
            <w:r w:rsidRPr="00D069A2">
              <w:rPr>
                <w:rFonts w:ascii="Times New Roman" w:hAnsi="Times New Roman" w:cs="Times New Roman"/>
                <w:color w:val="FF0000"/>
              </w:rPr>
              <w:t xml:space="preserve">; </w:t>
            </w:r>
            <w:r w:rsidRPr="00D069A2">
              <w:rPr>
                <w:rFonts w:ascii="Times New Roman" w:hAnsi="Times New Roman" w:cs="Times New Roman"/>
              </w:rPr>
              <w:t>and open the stomata</w:t>
            </w:r>
            <w:r w:rsidRPr="00D069A2">
              <w:rPr>
                <w:rFonts w:ascii="Times New Roman" w:hAnsi="Times New Roman" w:cs="Times New Roman"/>
                <w:color w:val="FF0000"/>
              </w:rPr>
              <w:t>;</w:t>
            </w:r>
            <w:r w:rsidR="00D069A2">
              <w:rPr>
                <w:rFonts w:ascii="Times New Roman" w:hAnsi="Times New Roman" w:cs="Times New Roman"/>
                <w:color w:val="FF0000"/>
              </w:rPr>
              <w:t xml:space="preserve"> </w:t>
            </w:r>
            <w:r w:rsidRPr="00D069A2">
              <w:rPr>
                <w:rFonts w:ascii="Times New Roman" w:hAnsi="Times New Roman" w:cs="Times New Roman"/>
                <w:i/>
              </w:rPr>
              <w:t>At night</w:t>
            </w:r>
            <w:r w:rsidRPr="00D069A2">
              <w:rPr>
                <w:rFonts w:ascii="Times New Roman" w:hAnsi="Times New Roman" w:cs="Times New Roman"/>
              </w:rPr>
              <w:t>, in the absence of light, the preformed glucose is converted to starch</w:t>
            </w:r>
            <w:r w:rsidRPr="00D069A2">
              <w:rPr>
                <w:rFonts w:ascii="Times New Roman" w:hAnsi="Times New Roman" w:cs="Times New Roman"/>
                <w:color w:val="FF0000"/>
              </w:rPr>
              <w:t xml:space="preserve">; </w:t>
            </w:r>
            <w:r w:rsidRPr="00D069A2">
              <w:rPr>
                <w:rFonts w:ascii="Times New Roman" w:hAnsi="Times New Roman" w:cs="Times New Roman"/>
              </w:rPr>
              <w:t>starch being osmotically inactive, lowers the osmotic pressure of guard cells</w:t>
            </w:r>
            <w:r w:rsidRPr="00D069A2">
              <w:rPr>
                <w:rFonts w:ascii="Times New Roman" w:hAnsi="Times New Roman" w:cs="Times New Roman"/>
                <w:color w:val="FF0000"/>
              </w:rPr>
              <w:t xml:space="preserve">; </w:t>
            </w:r>
            <w:r w:rsidRPr="00D069A2">
              <w:rPr>
                <w:rFonts w:ascii="Times New Roman" w:hAnsi="Times New Roman" w:cs="Times New Roman"/>
              </w:rPr>
              <w:t>which lose water to the surrounding epidermal cells by osmosis; become plasmolysed and close the stomata</w:t>
            </w:r>
            <w:r w:rsidRPr="00D069A2">
              <w:rPr>
                <w:rFonts w:ascii="Times New Roman" w:hAnsi="Times New Roman" w:cs="Times New Roman"/>
                <w:color w:val="FF0000"/>
              </w:rPr>
              <w:t xml:space="preserve">; </w:t>
            </w:r>
          </w:p>
          <w:p w14:paraId="675AADE3" w14:textId="50C2B273" w:rsidR="00BA1E20" w:rsidRPr="00984E59" w:rsidRDefault="001343EB" w:rsidP="00984E59">
            <w:pPr>
              <w:pStyle w:val="ListParagraph"/>
              <w:spacing w:line="480" w:lineRule="auto"/>
              <w:jc w:val="both"/>
              <w:rPr>
                <w:rFonts w:ascii="Times New Roman" w:hAnsi="Times New Roman" w:cs="Times New Roman"/>
              </w:rPr>
            </w:pPr>
            <w:r w:rsidRPr="00F72461">
              <w:rPr>
                <w:rFonts w:ascii="Times New Roman" w:hAnsi="Times New Roman" w:cs="Times New Roman"/>
                <w:b/>
                <w:bCs/>
              </w:rPr>
              <w:t>Feeding in insectivorous plants</w:t>
            </w:r>
            <w:r w:rsidRPr="00913379">
              <w:rPr>
                <w:rFonts w:ascii="Times New Roman" w:hAnsi="Times New Roman" w:cs="Times New Roman"/>
                <w:color w:val="FF0000"/>
              </w:rPr>
              <w:t>;</w:t>
            </w:r>
            <w:r w:rsidRPr="00913379">
              <w:rPr>
                <w:rFonts w:ascii="Times New Roman" w:hAnsi="Times New Roman" w:cs="Times New Roman"/>
              </w:rPr>
              <w:t xml:space="preserve"> </w:t>
            </w:r>
            <w:r w:rsidRPr="00F72461">
              <w:rPr>
                <w:rFonts w:ascii="Times New Roman" w:hAnsi="Times New Roman" w:cs="Times New Roman"/>
              </w:rPr>
              <w:t>The leaves of insectivorous plants have touch sensitive cells called pulvini</w:t>
            </w:r>
            <w:r w:rsidRPr="00F72461">
              <w:rPr>
                <w:rFonts w:ascii="Times New Roman" w:hAnsi="Times New Roman" w:cs="Times New Roman"/>
                <w:color w:val="FF0000"/>
              </w:rPr>
              <w:t>;</w:t>
            </w:r>
            <w:r w:rsidRPr="00F72461">
              <w:rPr>
                <w:rFonts w:ascii="Times New Roman" w:hAnsi="Times New Roman" w:cs="Times New Roman"/>
              </w:rPr>
              <w:t xml:space="preserve"> when insects land on them, midrib cells rapidly lose water by osmosis and consequently lose their turgor</w:t>
            </w:r>
            <w:r w:rsidRPr="00F72461">
              <w:rPr>
                <w:rFonts w:ascii="Times New Roman" w:hAnsi="Times New Roman" w:cs="Times New Roman"/>
                <w:color w:val="FF0000"/>
              </w:rPr>
              <w:t xml:space="preserve">; </w:t>
            </w:r>
            <w:r w:rsidRPr="00F72461">
              <w:rPr>
                <w:rFonts w:ascii="Times New Roman" w:hAnsi="Times New Roman" w:cs="Times New Roman"/>
              </w:rPr>
              <w:t>making the leave to close with their spines interlocking hence trapping the insect</w:t>
            </w:r>
            <w:r w:rsidRPr="00F72461">
              <w:rPr>
                <w:rFonts w:ascii="Times New Roman" w:hAnsi="Times New Roman" w:cs="Times New Roman"/>
                <w:color w:val="FF0000"/>
              </w:rPr>
              <w:t xml:space="preserve">; </w:t>
            </w:r>
            <w:r w:rsidRPr="00F72461">
              <w:rPr>
                <w:rFonts w:ascii="Times New Roman" w:hAnsi="Times New Roman" w:cs="Times New Roman"/>
              </w:rPr>
              <w:t>which they digest to obtain nutrients;</w:t>
            </w:r>
            <w:r w:rsidR="00277C09">
              <w:rPr>
                <w:rFonts w:ascii="Times New Roman" w:hAnsi="Times New Roman" w:cs="Times New Roman"/>
              </w:rPr>
              <w:t xml:space="preserve"> </w:t>
            </w:r>
          </w:p>
        </w:tc>
      </w:tr>
      <w:tr w:rsidR="00F43A9A" w:rsidRPr="00913379" w14:paraId="66747A97" w14:textId="77777777" w:rsidTr="00F43A9A">
        <w:tc>
          <w:tcPr>
            <w:tcW w:w="715" w:type="dxa"/>
          </w:tcPr>
          <w:p w14:paraId="395F2CC5" w14:textId="77777777" w:rsidR="00F43A9A" w:rsidRPr="00913379" w:rsidRDefault="00F43A9A" w:rsidP="00AA6876">
            <w:pPr>
              <w:pStyle w:val="ListParagraph"/>
              <w:numPr>
                <w:ilvl w:val="0"/>
                <w:numId w:val="1"/>
              </w:numPr>
              <w:spacing w:line="480" w:lineRule="auto"/>
              <w:rPr>
                <w:rFonts w:ascii="Times New Roman" w:hAnsi="Times New Roman" w:cs="Times New Roman"/>
              </w:rPr>
            </w:pPr>
          </w:p>
        </w:tc>
        <w:tc>
          <w:tcPr>
            <w:tcW w:w="8635" w:type="dxa"/>
          </w:tcPr>
          <w:p w14:paraId="76750EE6" w14:textId="2AC3D05A" w:rsidR="00F43A9A" w:rsidRPr="00913379" w:rsidRDefault="00DB6445" w:rsidP="00AA6876">
            <w:pPr>
              <w:pStyle w:val="ListParagraph"/>
              <w:numPr>
                <w:ilvl w:val="0"/>
                <w:numId w:val="8"/>
              </w:numPr>
              <w:spacing w:line="480" w:lineRule="auto"/>
              <w:rPr>
                <w:rFonts w:ascii="Times New Roman" w:hAnsi="Times New Roman" w:cs="Times New Roman"/>
              </w:rPr>
            </w:pPr>
            <w:r w:rsidRPr="00913379">
              <w:rPr>
                <w:rFonts w:ascii="Times New Roman" w:hAnsi="Times New Roman" w:cs="Times New Roman"/>
              </w:rPr>
              <w:t xml:space="preserve">The roles are described below; </w:t>
            </w:r>
          </w:p>
          <w:tbl>
            <w:tblPr>
              <w:tblStyle w:val="TableGrid"/>
              <w:tblW w:w="0" w:type="auto"/>
              <w:tblInd w:w="720" w:type="dxa"/>
              <w:tblLook w:val="04A0" w:firstRow="1" w:lastRow="0" w:firstColumn="1" w:lastColumn="0" w:noHBand="0" w:noVBand="1"/>
            </w:tblPr>
            <w:tblGrid>
              <w:gridCol w:w="2563"/>
              <w:gridCol w:w="1642"/>
              <w:gridCol w:w="3484"/>
            </w:tblGrid>
            <w:tr w:rsidR="00AD2829" w:rsidRPr="00913379" w14:paraId="4D483FAD" w14:textId="77777777" w:rsidTr="00442694">
              <w:tc>
                <w:tcPr>
                  <w:tcW w:w="2563" w:type="dxa"/>
                </w:tcPr>
                <w:p w14:paraId="4D4D5B6A" w14:textId="609EA1AD" w:rsidR="00AD2829" w:rsidRPr="00913379" w:rsidRDefault="00AD2829" w:rsidP="00935AD1">
                  <w:pPr>
                    <w:pStyle w:val="ListParagraph"/>
                    <w:ind w:left="0"/>
                    <w:rPr>
                      <w:rFonts w:ascii="Times New Roman" w:hAnsi="Times New Roman" w:cs="Times New Roman"/>
                    </w:rPr>
                  </w:pPr>
                  <w:r w:rsidRPr="00913379">
                    <w:rPr>
                      <w:rFonts w:ascii="Times New Roman" w:hAnsi="Times New Roman" w:cs="Times New Roman"/>
                    </w:rPr>
                    <w:t>Hormone</w:t>
                  </w:r>
                </w:p>
              </w:tc>
              <w:tc>
                <w:tcPr>
                  <w:tcW w:w="1642" w:type="dxa"/>
                </w:tcPr>
                <w:p w14:paraId="2BB8D191" w14:textId="3B0DACE7" w:rsidR="00AD2829" w:rsidRPr="00913379" w:rsidRDefault="00AD2829" w:rsidP="00935AD1">
                  <w:pPr>
                    <w:pStyle w:val="ListParagraph"/>
                    <w:ind w:left="0"/>
                    <w:rPr>
                      <w:rFonts w:ascii="Times New Roman" w:hAnsi="Times New Roman" w:cs="Times New Roman"/>
                    </w:rPr>
                  </w:pPr>
                  <w:r w:rsidRPr="00913379">
                    <w:rPr>
                      <w:rFonts w:ascii="Times New Roman" w:hAnsi="Times New Roman" w:cs="Times New Roman"/>
                    </w:rPr>
                    <w:t xml:space="preserve">Secretory gland </w:t>
                  </w:r>
                </w:p>
              </w:tc>
              <w:tc>
                <w:tcPr>
                  <w:tcW w:w="3484" w:type="dxa"/>
                </w:tcPr>
                <w:p w14:paraId="6C4C7C44" w14:textId="0E736F9B" w:rsidR="00AD2829" w:rsidRPr="00913379" w:rsidRDefault="00AD2829" w:rsidP="00935AD1">
                  <w:pPr>
                    <w:pStyle w:val="ListParagraph"/>
                    <w:ind w:left="0"/>
                    <w:rPr>
                      <w:rFonts w:ascii="Times New Roman" w:hAnsi="Times New Roman" w:cs="Times New Roman"/>
                    </w:rPr>
                  </w:pPr>
                  <w:r w:rsidRPr="00913379">
                    <w:rPr>
                      <w:rFonts w:ascii="Times New Roman" w:hAnsi="Times New Roman" w:cs="Times New Roman"/>
                    </w:rPr>
                    <w:t xml:space="preserve">Role </w:t>
                  </w:r>
                </w:p>
              </w:tc>
            </w:tr>
            <w:tr w:rsidR="00442694" w:rsidRPr="00913379" w14:paraId="0F0E80C3" w14:textId="77777777" w:rsidTr="00442694">
              <w:tc>
                <w:tcPr>
                  <w:tcW w:w="2563" w:type="dxa"/>
                </w:tcPr>
                <w:p w14:paraId="67BFBD2A" w14:textId="70C6CC13"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rPr>
                    <w:t xml:space="preserve">Follicle stimulating hormone; </w:t>
                  </w:r>
                </w:p>
              </w:tc>
              <w:tc>
                <w:tcPr>
                  <w:tcW w:w="1642" w:type="dxa"/>
                </w:tcPr>
                <w:p w14:paraId="41C8F4FC" w14:textId="57414773"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rPr>
                    <w:t xml:space="preserve">Pituitary gland; </w:t>
                  </w:r>
                </w:p>
              </w:tc>
              <w:tc>
                <w:tcPr>
                  <w:tcW w:w="3484" w:type="dxa"/>
                </w:tcPr>
                <w:p w14:paraId="556B43A2" w14:textId="1DB868F5"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lang w:val="en-GB"/>
                    </w:rPr>
                    <w:t xml:space="preserve">Stimulates synthesis; and Maturation of sperms; </w:t>
                  </w:r>
                </w:p>
              </w:tc>
            </w:tr>
            <w:tr w:rsidR="00442694" w:rsidRPr="00913379" w14:paraId="45F208DA" w14:textId="77777777" w:rsidTr="00442694">
              <w:tc>
                <w:tcPr>
                  <w:tcW w:w="2563" w:type="dxa"/>
                </w:tcPr>
                <w:p w14:paraId="3A6E6353" w14:textId="6EABABA3"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rPr>
                    <w:t xml:space="preserve">Luteinizing hormone; </w:t>
                  </w:r>
                </w:p>
              </w:tc>
              <w:tc>
                <w:tcPr>
                  <w:tcW w:w="1642" w:type="dxa"/>
                </w:tcPr>
                <w:p w14:paraId="37E5409E" w14:textId="513560E7"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rPr>
                    <w:t>Pituitary gland</w:t>
                  </w:r>
                </w:p>
              </w:tc>
              <w:tc>
                <w:tcPr>
                  <w:tcW w:w="3484" w:type="dxa"/>
                </w:tcPr>
                <w:p w14:paraId="04994174" w14:textId="77777777" w:rsidR="00442694" w:rsidRPr="00913379" w:rsidRDefault="00442694" w:rsidP="004C25BC">
                  <w:pPr>
                    <w:spacing w:line="276" w:lineRule="auto"/>
                    <w:ind w:right="-914"/>
                    <w:jc w:val="both"/>
                    <w:rPr>
                      <w:rFonts w:ascii="Times New Roman" w:hAnsi="Times New Roman" w:cs="Times New Roman"/>
                      <w:lang w:val="en-GB"/>
                    </w:rPr>
                  </w:pPr>
                  <w:r w:rsidRPr="00913379">
                    <w:rPr>
                      <w:rFonts w:ascii="Times New Roman" w:hAnsi="Times New Roman" w:cs="Times New Roman"/>
                      <w:lang w:val="en-GB"/>
                    </w:rPr>
                    <w:t>Stimulates interstitial cells to</w:t>
                  </w:r>
                </w:p>
                <w:p w14:paraId="0A0A4AF7" w14:textId="0670A043" w:rsidR="00442694" w:rsidRPr="00913379" w:rsidRDefault="00442694" w:rsidP="004C25BC">
                  <w:pPr>
                    <w:spacing w:line="276" w:lineRule="auto"/>
                    <w:ind w:right="-914"/>
                    <w:jc w:val="both"/>
                    <w:rPr>
                      <w:rFonts w:ascii="Times New Roman" w:hAnsi="Times New Roman" w:cs="Times New Roman"/>
                      <w:lang w:val="en-GB"/>
                    </w:rPr>
                  </w:pPr>
                  <w:r w:rsidRPr="00913379">
                    <w:rPr>
                      <w:rFonts w:ascii="Times New Roman" w:hAnsi="Times New Roman" w:cs="Times New Roman"/>
                      <w:lang w:val="en-GB"/>
                    </w:rPr>
                    <w:t xml:space="preserve">secrete androgen such </w:t>
                  </w:r>
                </w:p>
                <w:p w14:paraId="70ECC297" w14:textId="47EA9BFA"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lang w:val="en-GB"/>
                    </w:rPr>
                    <w:t>as testosterone;</w:t>
                  </w:r>
                </w:p>
              </w:tc>
            </w:tr>
            <w:tr w:rsidR="00442694" w:rsidRPr="00913379" w14:paraId="2A98C005" w14:textId="77777777" w:rsidTr="00442694">
              <w:tc>
                <w:tcPr>
                  <w:tcW w:w="2563" w:type="dxa"/>
                </w:tcPr>
                <w:p w14:paraId="714A5F8B" w14:textId="46ADCE05"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rPr>
                    <w:lastRenderedPageBreak/>
                    <w:t xml:space="preserve">Testosterone; </w:t>
                  </w:r>
                </w:p>
              </w:tc>
              <w:tc>
                <w:tcPr>
                  <w:tcW w:w="1642" w:type="dxa"/>
                </w:tcPr>
                <w:p w14:paraId="4D405B38" w14:textId="51CB95E2" w:rsidR="00442694" w:rsidRPr="00913379" w:rsidRDefault="00442694" w:rsidP="004C25BC">
                  <w:pPr>
                    <w:pStyle w:val="ListParagraph"/>
                    <w:spacing w:line="276" w:lineRule="auto"/>
                    <w:ind w:left="0"/>
                    <w:rPr>
                      <w:rFonts w:ascii="Times New Roman" w:hAnsi="Times New Roman" w:cs="Times New Roman"/>
                    </w:rPr>
                  </w:pPr>
                  <w:r w:rsidRPr="00913379">
                    <w:rPr>
                      <w:rFonts w:ascii="Times New Roman" w:hAnsi="Times New Roman" w:cs="Times New Roman"/>
                    </w:rPr>
                    <w:t xml:space="preserve">Interstitial cells; </w:t>
                  </w:r>
                </w:p>
              </w:tc>
              <w:tc>
                <w:tcPr>
                  <w:tcW w:w="3484" w:type="dxa"/>
                </w:tcPr>
                <w:p w14:paraId="68AE19B7" w14:textId="77777777" w:rsidR="00442694" w:rsidRPr="00913379" w:rsidRDefault="00442694" w:rsidP="004C25BC">
                  <w:pPr>
                    <w:spacing w:line="276" w:lineRule="auto"/>
                    <w:ind w:right="-914"/>
                    <w:jc w:val="both"/>
                    <w:rPr>
                      <w:rFonts w:ascii="Times New Roman" w:eastAsia="Calibri" w:hAnsi="Times New Roman" w:cs="Times New Roman"/>
                      <w:kern w:val="0"/>
                      <w:lang w:val="en-GB"/>
                      <w14:ligatures w14:val="none"/>
                    </w:rPr>
                  </w:pPr>
                  <w:r w:rsidRPr="00442694">
                    <w:rPr>
                      <w:rFonts w:ascii="Times New Roman" w:eastAsia="Calibri" w:hAnsi="Times New Roman" w:cs="Times New Roman"/>
                      <w:kern w:val="0"/>
                      <w:lang w:val="en-GB"/>
                      <w14:ligatures w14:val="none"/>
                    </w:rPr>
                    <w:t xml:space="preserve">Stimulates development of male </w:t>
                  </w:r>
                </w:p>
                <w:p w14:paraId="1D66FD52" w14:textId="29C0E8C2" w:rsidR="00442694" w:rsidRPr="00442694" w:rsidRDefault="00442694" w:rsidP="004C25BC">
                  <w:pPr>
                    <w:spacing w:line="276" w:lineRule="auto"/>
                    <w:ind w:right="-914"/>
                    <w:jc w:val="both"/>
                    <w:rPr>
                      <w:rFonts w:ascii="Times New Roman" w:eastAsia="Calibri" w:hAnsi="Times New Roman" w:cs="Times New Roman"/>
                      <w:kern w:val="0"/>
                      <w:lang w:val="en-GB"/>
                      <w14:ligatures w14:val="none"/>
                    </w:rPr>
                  </w:pPr>
                  <w:r w:rsidRPr="00442694">
                    <w:rPr>
                      <w:rFonts w:ascii="Times New Roman" w:eastAsia="Calibri" w:hAnsi="Times New Roman" w:cs="Times New Roman"/>
                      <w:kern w:val="0"/>
                      <w:lang w:val="en-GB"/>
                      <w14:ligatures w14:val="none"/>
                    </w:rPr>
                    <w:t>secondary sexual</w:t>
                  </w:r>
                </w:p>
                <w:p w14:paraId="55059649" w14:textId="77777777" w:rsidR="00442694" w:rsidRPr="00913379" w:rsidRDefault="00442694" w:rsidP="004C25BC">
                  <w:pPr>
                    <w:spacing w:line="276" w:lineRule="auto"/>
                    <w:ind w:right="-914"/>
                    <w:jc w:val="both"/>
                    <w:rPr>
                      <w:rFonts w:ascii="Times New Roman" w:eastAsia="Calibri" w:hAnsi="Times New Roman" w:cs="Times New Roman"/>
                      <w:kern w:val="0"/>
                      <w:lang w:val="en-GB"/>
                      <w14:ligatures w14:val="none"/>
                    </w:rPr>
                  </w:pPr>
                  <w:r w:rsidRPr="00442694">
                    <w:rPr>
                      <w:rFonts w:ascii="Times New Roman" w:eastAsia="Calibri" w:hAnsi="Times New Roman" w:cs="Times New Roman"/>
                      <w:kern w:val="0"/>
                      <w:lang w:val="en-GB"/>
                      <w14:ligatures w14:val="none"/>
                    </w:rPr>
                    <w:t>Characteristics; such as growth</w:t>
                  </w:r>
                </w:p>
                <w:p w14:paraId="023F1DBC" w14:textId="77777777" w:rsidR="00442694" w:rsidRPr="00913379" w:rsidRDefault="00442694" w:rsidP="004C25BC">
                  <w:pPr>
                    <w:spacing w:line="276" w:lineRule="auto"/>
                    <w:ind w:right="-914"/>
                    <w:jc w:val="both"/>
                    <w:rPr>
                      <w:rFonts w:ascii="Times New Roman" w:eastAsia="Calibri" w:hAnsi="Times New Roman" w:cs="Times New Roman"/>
                      <w:kern w:val="0"/>
                      <w:lang w:val="en-GB"/>
                      <w14:ligatures w14:val="none"/>
                    </w:rPr>
                  </w:pPr>
                  <w:r w:rsidRPr="00442694">
                    <w:rPr>
                      <w:rFonts w:ascii="Times New Roman" w:eastAsia="Calibri" w:hAnsi="Times New Roman" w:cs="Times New Roman"/>
                      <w:kern w:val="0"/>
                      <w:lang w:val="en-GB"/>
                      <w14:ligatures w14:val="none"/>
                    </w:rPr>
                    <w:t>of air in armpits and pubic</w:t>
                  </w:r>
                </w:p>
                <w:p w14:paraId="7BD602C4" w14:textId="77777777" w:rsidR="00442694" w:rsidRPr="00913379" w:rsidRDefault="00442694" w:rsidP="004C25BC">
                  <w:pPr>
                    <w:spacing w:line="276" w:lineRule="auto"/>
                    <w:ind w:right="-914"/>
                    <w:jc w:val="both"/>
                    <w:rPr>
                      <w:rFonts w:ascii="Times New Roman" w:eastAsia="Calibri" w:hAnsi="Times New Roman" w:cs="Times New Roman"/>
                      <w:kern w:val="0"/>
                      <w:lang w:val="en-GB"/>
                      <w14:ligatures w14:val="none"/>
                    </w:rPr>
                  </w:pPr>
                  <w:r w:rsidRPr="00442694">
                    <w:rPr>
                      <w:rFonts w:ascii="Times New Roman" w:eastAsia="Calibri" w:hAnsi="Times New Roman" w:cs="Times New Roman"/>
                      <w:kern w:val="0"/>
                      <w:lang w:val="en-GB"/>
                      <w14:ligatures w14:val="none"/>
                    </w:rPr>
                    <w:t xml:space="preserve">regions; enlargement of testis; </w:t>
                  </w:r>
                </w:p>
                <w:p w14:paraId="38F859C5" w14:textId="5C350805" w:rsidR="00442694" w:rsidRPr="00913379" w:rsidRDefault="00442694" w:rsidP="004C25BC">
                  <w:pPr>
                    <w:spacing w:line="276" w:lineRule="auto"/>
                    <w:ind w:right="-914"/>
                    <w:jc w:val="both"/>
                    <w:rPr>
                      <w:rFonts w:ascii="Times New Roman" w:eastAsia="Calibri" w:hAnsi="Times New Roman" w:cs="Times New Roman"/>
                      <w:kern w:val="0"/>
                      <w:lang w:val="en-GB"/>
                      <w14:ligatures w14:val="none"/>
                    </w:rPr>
                  </w:pPr>
                  <w:r w:rsidRPr="00442694">
                    <w:rPr>
                      <w:rFonts w:ascii="Times New Roman" w:eastAsia="Calibri" w:hAnsi="Times New Roman" w:cs="Times New Roman"/>
                      <w:kern w:val="0"/>
                      <w:lang w:val="en-GB"/>
                      <w14:ligatures w14:val="none"/>
                    </w:rPr>
                    <w:t xml:space="preserve">deepening of </w:t>
                  </w:r>
                  <w:r w:rsidRPr="00913379">
                    <w:rPr>
                      <w:rFonts w:ascii="Times New Roman" w:eastAsia="Calibri" w:hAnsi="Times New Roman" w:cs="Times New Roman"/>
                      <w:kern w:val="0"/>
                      <w:lang w:val="en-GB"/>
                      <w14:ligatures w14:val="none"/>
                    </w:rPr>
                    <w:t>voice;</w:t>
                  </w:r>
                </w:p>
              </w:tc>
            </w:tr>
          </w:tbl>
          <w:p w14:paraId="65903DC9" w14:textId="77777777" w:rsidR="004D1E91" w:rsidRPr="00CD5AFA" w:rsidRDefault="004D1E91" w:rsidP="00CD5AFA">
            <w:pPr>
              <w:spacing w:line="480" w:lineRule="auto"/>
              <w:rPr>
                <w:rFonts w:ascii="Times New Roman" w:hAnsi="Times New Roman" w:cs="Times New Roman"/>
              </w:rPr>
            </w:pPr>
          </w:p>
          <w:p w14:paraId="781B6679" w14:textId="01E5167D" w:rsidR="00D641A4" w:rsidRPr="00913379" w:rsidRDefault="00D641A4" w:rsidP="00AA6876">
            <w:pPr>
              <w:pStyle w:val="ListParagraph"/>
              <w:numPr>
                <w:ilvl w:val="0"/>
                <w:numId w:val="8"/>
              </w:numPr>
              <w:spacing w:line="480" w:lineRule="auto"/>
              <w:rPr>
                <w:rFonts w:ascii="Times New Roman" w:hAnsi="Times New Roman" w:cs="Times New Roman"/>
              </w:rPr>
            </w:pPr>
            <w:r w:rsidRPr="00913379">
              <w:rPr>
                <w:rFonts w:ascii="Times New Roman" w:hAnsi="Times New Roman" w:cs="Times New Roman"/>
              </w:rPr>
              <w:t xml:space="preserve">Condensation of homologous chromosomes; </w:t>
            </w:r>
            <w:r w:rsidR="00D9619A" w:rsidRPr="00913379">
              <w:rPr>
                <w:rFonts w:ascii="Times New Roman" w:hAnsi="Times New Roman" w:cs="Times New Roman"/>
              </w:rPr>
              <w:t xml:space="preserve">Homologous chromosomes shorten; and thicken; </w:t>
            </w:r>
          </w:p>
          <w:p w14:paraId="480E860C" w14:textId="6ADD61A6" w:rsidR="00D641A4" w:rsidRPr="00913379" w:rsidRDefault="00D641A4"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Synapsis; </w:t>
            </w:r>
            <w:r w:rsidR="00EC1ED8" w:rsidRPr="00913379">
              <w:rPr>
                <w:rFonts w:ascii="Times New Roman" w:hAnsi="Times New Roman" w:cs="Times New Roman"/>
              </w:rPr>
              <w:t xml:space="preserve">Homologous chromosomes lie side by side to form pairs called bivalents; </w:t>
            </w:r>
          </w:p>
          <w:p w14:paraId="794C29DD" w14:textId="7CCD11D3" w:rsidR="00D641A4" w:rsidRPr="00913379" w:rsidRDefault="00D641A4"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Chiasma formation; </w:t>
            </w:r>
            <w:r w:rsidR="006C21A4" w:rsidRPr="00913379">
              <w:rPr>
                <w:rFonts w:ascii="Times New Roman" w:hAnsi="Times New Roman" w:cs="Times New Roman"/>
              </w:rPr>
              <w:t>non-sister</w:t>
            </w:r>
            <w:r w:rsidR="0086600F" w:rsidRPr="00913379">
              <w:rPr>
                <w:rFonts w:ascii="Times New Roman" w:hAnsi="Times New Roman" w:cs="Times New Roman"/>
              </w:rPr>
              <w:t xml:space="preserve"> chromatids come into contact at points called chiasma; </w:t>
            </w:r>
          </w:p>
          <w:p w14:paraId="65CFE32B" w14:textId="77777777" w:rsidR="00990661" w:rsidRPr="00913379" w:rsidRDefault="008F5990"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Crossing over; </w:t>
            </w:r>
            <w:r w:rsidR="006C21A4" w:rsidRPr="00913379">
              <w:rPr>
                <w:rFonts w:ascii="Times New Roman" w:hAnsi="Times New Roman" w:cs="Times New Roman"/>
              </w:rPr>
              <w:t xml:space="preserve">There is an exchange of genetic material between non-sister chromatids at chiasmata; </w:t>
            </w:r>
          </w:p>
          <w:p w14:paraId="25C84C23" w14:textId="78547A59" w:rsidR="006C21A4" w:rsidRPr="00913379" w:rsidRDefault="006C21A4"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The nucleolus disappears; </w:t>
            </w:r>
          </w:p>
          <w:p w14:paraId="3A9BB477" w14:textId="7EC4DC28" w:rsidR="006C21A4" w:rsidRPr="00913379" w:rsidRDefault="006C21A4"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The nuclear membrane begins to </w:t>
            </w:r>
            <w:r w:rsidR="00B21D6F" w:rsidRPr="00913379">
              <w:rPr>
                <w:rFonts w:ascii="Times New Roman" w:hAnsi="Times New Roman" w:cs="Times New Roman"/>
              </w:rPr>
              <w:t>disintegrate</w:t>
            </w:r>
            <w:r w:rsidRPr="00913379">
              <w:rPr>
                <w:rFonts w:ascii="Times New Roman" w:hAnsi="Times New Roman" w:cs="Times New Roman"/>
              </w:rPr>
              <w:t xml:space="preserve">; </w:t>
            </w:r>
          </w:p>
          <w:p w14:paraId="42EF0148" w14:textId="1749D2FF" w:rsidR="006C21A4" w:rsidRPr="00913379" w:rsidRDefault="005B39C1" w:rsidP="00AA6876">
            <w:pPr>
              <w:pStyle w:val="ListParagraph"/>
              <w:spacing w:line="480" w:lineRule="auto"/>
              <w:rPr>
                <w:rFonts w:ascii="Times New Roman" w:hAnsi="Times New Roman" w:cs="Times New Roman"/>
              </w:rPr>
            </w:pPr>
            <w:r w:rsidRPr="00913379">
              <w:rPr>
                <w:rFonts w:ascii="Times New Roman" w:hAnsi="Times New Roman" w:cs="Times New Roman"/>
              </w:rPr>
              <w:t xml:space="preserve">The spindle fibres begin to form from the </w:t>
            </w:r>
            <w:r w:rsidR="00CC58E0" w:rsidRPr="00913379">
              <w:rPr>
                <w:rFonts w:ascii="Times New Roman" w:hAnsi="Times New Roman" w:cs="Times New Roman"/>
              </w:rPr>
              <w:t xml:space="preserve">centrioles; </w:t>
            </w:r>
          </w:p>
          <w:p w14:paraId="13455903" w14:textId="506701A2" w:rsidR="006C21A4" w:rsidRPr="00913379" w:rsidRDefault="006C21A4" w:rsidP="00AA6876">
            <w:pPr>
              <w:pStyle w:val="ListParagraph"/>
              <w:spacing w:line="480" w:lineRule="auto"/>
              <w:rPr>
                <w:rFonts w:ascii="Times New Roman" w:hAnsi="Times New Roman" w:cs="Times New Roman"/>
              </w:rPr>
            </w:pPr>
          </w:p>
        </w:tc>
      </w:tr>
    </w:tbl>
    <w:p w14:paraId="209C5376" w14:textId="77777777" w:rsidR="00E524C1" w:rsidRPr="00913379" w:rsidRDefault="00E524C1" w:rsidP="00AA6876">
      <w:pPr>
        <w:spacing w:line="480" w:lineRule="auto"/>
        <w:rPr>
          <w:rFonts w:ascii="Times New Roman" w:hAnsi="Times New Roman" w:cs="Times New Roman"/>
        </w:rPr>
      </w:pPr>
    </w:p>
    <w:sectPr w:rsidR="00E524C1" w:rsidRPr="00913379" w:rsidSect="005E346F">
      <w:headerReference w:type="even" r:id="rId8"/>
      <w:headerReference w:type="default" r:id="rId9"/>
      <w:footerReference w:type="even" r:id="rId10"/>
      <w:footerReference w:type="default" r:id="rId11"/>
      <w:headerReference w:type="first" r:id="rId12"/>
      <w:footerReference w:type="firs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5CA2" w14:textId="77777777" w:rsidR="00D254DE" w:rsidRDefault="00D254DE" w:rsidP="00134A91">
      <w:pPr>
        <w:spacing w:after="0" w:line="240" w:lineRule="auto"/>
      </w:pPr>
      <w:r>
        <w:separator/>
      </w:r>
    </w:p>
  </w:endnote>
  <w:endnote w:type="continuationSeparator" w:id="0">
    <w:p w14:paraId="791A2ECC" w14:textId="77777777" w:rsidR="00D254DE" w:rsidRDefault="00D254DE" w:rsidP="0013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E1CE" w14:textId="77777777" w:rsidR="00D21332" w:rsidRDefault="00D21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83640"/>
      <w:docPartObj>
        <w:docPartGallery w:val="Page Numbers (Bottom of Page)"/>
        <w:docPartUnique/>
      </w:docPartObj>
    </w:sdtPr>
    <w:sdtContent>
      <w:sdt>
        <w:sdtPr>
          <w:id w:val="-1769616900"/>
          <w:docPartObj>
            <w:docPartGallery w:val="Page Numbers (Top of Page)"/>
            <w:docPartUnique/>
          </w:docPartObj>
        </w:sdtPr>
        <w:sdtContent>
          <w:p w14:paraId="279DAAD3" w14:textId="713A6B5C" w:rsidR="00D21332" w:rsidRDefault="00D21332">
            <w:pPr>
              <w:pStyle w:val="Footer"/>
              <w:jc w:val="right"/>
            </w:pPr>
            <w:r>
              <w:t xml:space="preserve">2025 MASENO SCHOOL MOCK BIOLOGY PAPER TWO MARKING SCHEME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CAC250" w14:textId="77777777" w:rsidR="00134A91" w:rsidRDefault="00134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5062" w14:textId="77777777" w:rsidR="00D21332" w:rsidRDefault="00D21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3B9C" w14:textId="77777777" w:rsidR="00D254DE" w:rsidRDefault="00D254DE" w:rsidP="00134A91">
      <w:pPr>
        <w:spacing w:after="0" w:line="240" w:lineRule="auto"/>
      </w:pPr>
      <w:r>
        <w:separator/>
      </w:r>
    </w:p>
  </w:footnote>
  <w:footnote w:type="continuationSeparator" w:id="0">
    <w:p w14:paraId="14DCB0D6" w14:textId="77777777" w:rsidR="00D254DE" w:rsidRDefault="00D254DE" w:rsidP="00134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E65" w14:textId="77777777" w:rsidR="00D21332" w:rsidRDefault="00D21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4E01" w14:textId="77777777" w:rsidR="00D21332" w:rsidRDefault="00D21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FF43" w14:textId="77777777" w:rsidR="00D21332" w:rsidRDefault="00D21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A27"/>
    <w:multiLevelType w:val="hybridMultilevel"/>
    <w:tmpl w:val="AB9284F6"/>
    <w:lvl w:ilvl="0" w:tplc="F38CD1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C3163"/>
    <w:multiLevelType w:val="hybridMultilevel"/>
    <w:tmpl w:val="A5EAACFE"/>
    <w:lvl w:ilvl="0" w:tplc="756877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94B58"/>
    <w:multiLevelType w:val="hybridMultilevel"/>
    <w:tmpl w:val="0410142C"/>
    <w:lvl w:ilvl="0" w:tplc="BE7AC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86B63"/>
    <w:multiLevelType w:val="hybridMultilevel"/>
    <w:tmpl w:val="8EDC109A"/>
    <w:lvl w:ilvl="0" w:tplc="5650D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B1799"/>
    <w:multiLevelType w:val="hybridMultilevel"/>
    <w:tmpl w:val="6B2E5A82"/>
    <w:lvl w:ilvl="0" w:tplc="955A0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3341D"/>
    <w:multiLevelType w:val="hybridMultilevel"/>
    <w:tmpl w:val="AD7E55A2"/>
    <w:lvl w:ilvl="0" w:tplc="BED48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56CFE"/>
    <w:multiLevelType w:val="hybridMultilevel"/>
    <w:tmpl w:val="2E04C47A"/>
    <w:lvl w:ilvl="0" w:tplc="124E9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B4348"/>
    <w:multiLevelType w:val="hybridMultilevel"/>
    <w:tmpl w:val="C4765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A3C82"/>
    <w:multiLevelType w:val="hybridMultilevel"/>
    <w:tmpl w:val="250494D6"/>
    <w:lvl w:ilvl="0" w:tplc="5E3ED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74297">
    <w:abstractNumId w:val="7"/>
  </w:num>
  <w:num w:numId="2" w16cid:durableId="414476229">
    <w:abstractNumId w:val="1"/>
  </w:num>
  <w:num w:numId="3" w16cid:durableId="731661428">
    <w:abstractNumId w:val="5"/>
  </w:num>
  <w:num w:numId="4" w16cid:durableId="1744450373">
    <w:abstractNumId w:val="6"/>
  </w:num>
  <w:num w:numId="5" w16cid:durableId="89543566">
    <w:abstractNumId w:val="3"/>
  </w:num>
  <w:num w:numId="6" w16cid:durableId="663122837">
    <w:abstractNumId w:val="0"/>
  </w:num>
  <w:num w:numId="7" w16cid:durableId="1264072516">
    <w:abstractNumId w:val="2"/>
  </w:num>
  <w:num w:numId="8" w16cid:durableId="163673344">
    <w:abstractNumId w:val="4"/>
  </w:num>
  <w:num w:numId="9" w16cid:durableId="1482429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6"/>
    <w:rsid w:val="00001A74"/>
    <w:rsid w:val="00012A00"/>
    <w:rsid w:val="0001424F"/>
    <w:rsid w:val="000261E4"/>
    <w:rsid w:val="00031ADA"/>
    <w:rsid w:val="00031BB1"/>
    <w:rsid w:val="00043907"/>
    <w:rsid w:val="000534B0"/>
    <w:rsid w:val="00056C74"/>
    <w:rsid w:val="00062B38"/>
    <w:rsid w:val="000654F8"/>
    <w:rsid w:val="00067DC7"/>
    <w:rsid w:val="00096005"/>
    <w:rsid w:val="00097086"/>
    <w:rsid w:val="00097646"/>
    <w:rsid w:val="000B345D"/>
    <w:rsid w:val="000B471D"/>
    <w:rsid w:val="000B76CC"/>
    <w:rsid w:val="000B7E69"/>
    <w:rsid w:val="000C2020"/>
    <w:rsid w:val="000D4151"/>
    <w:rsid w:val="000D449B"/>
    <w:rsid w:val="000E3B19"/>
    <w:rsid w:val="000E62DA"/>
    <w:rsid w:val="000F5D91"/>
    <w:rsid w:val="0010118A"/>
    <w:rsid w:val="00105ADE"/>
    <w:rsid w:val="001343EB"/>
    <w:rsid w:val="001346E3"/>
    <w:rsid w:val="00134A91"/>
    <w:rsid w:val="00134E54"/>
    <w:rsid w:val="00142207"/>
    <w:rsid w:val="00153651"/>
    <w:rsid w:val="00156853"/>
    <w:rsid w:val="0016604F"/>
    <w:rsid w:val="001669D0"/>
    <w:rsid w:val="00196577"/>
    <w:rsid w:val="001A36DE"/>
    <w:rsid w:val="001D46B0"/>
    <w:rsid w:val="001D69C8"/>
    <w:rsid w:val="001E4F87"/>
    <w:rsid w:val="002008C3"/>
    <w:rsid w:val="002158B6"/>
    <w:rsid w:val="00217032"/>
    <w:rsid w:val="00224AF3"/>
    <w:rsid w:val="00225979"/>
    <w:rsid w:val="002449C3"/>
    <w:rsid w:val="0025177B"/>
    <w:rsid w:val="0025190E"/>
    <w:rsid w:val="00255365"/>
    <w:rsid w:val="00262999"/>
    <w:rsid w:val="00263B71"/>
    <w:rsid w:val="00267E33"/>
    <w:rsid w:val="00270008"/>
    <w:rsid w:val="00277C09"/>
    <w:rsid w:val="00293B02"/>
    <w:rsid w:val="002A1CE5"/>
    <w:rsid w:val="002B38CB"/>
    <w:rsid w:val="002C245D"/>
    <w:rsid w:val="002E7C98"/>
    <w:rsid w:val="002F16A0"/>
    <w:rsid w:val="003065AA"/>
    <w:rsid w:val="00306BCF"/>
    <w:rsid w:val="00331E8E"/>
    <w:rsid w:val="0038429B"/>
    <w:rsid w:val="003912E6"/>
    <w:rsid w:val="00395D46"/>
    <w:rsid w:val="003A6CA6"/>
    <w:rsid w:val="003B6AFE"/>
    <w:rsid w:val="003B6E25"/>
    <w:rsid w:val="003C047B"/>
    <w:rsid w:val="003C446B"/>
    <w:rsid w:val="003E26BA"/>
    <w:rsid w:val="00411AED"/>
    <w:rsid w:val="00412B78"/>
    <w:rsid w:val="00413003"/>
    <w:rsid w:val="00414439"/>
    <w:rsid w:val="0044101A"/>
    <w:rsid w:val="00442694"/>
    <w:rsid w:val="004573E4"/>
    <w:rsid w:val="00472F9D"/>
    <w:rsid w:val="004B6AB0"/>
    <w:rsid w:val="004C0E7A"/>
    <w:rsid w:val="004C25BC"/>
    <w:rsid w:val="004D1E91"/>
    <w:rsid w:val="004E4D3E"/>
    <w:rsid w:val="004E6432"/>
    <w:rsid w:val="004E7301"/>
    <w:rsid w:val="004E7C09"/>
    <w:rsid w:val="0051403C"/>
    <w:rsid w:val="00537941"/>
    <w:rsid w:val="00544FA1"/>
    <w:rsid w:val="00556E3D"/>
    <w:rsid w:val="00581916"/>
    <w:rsid w:val="00583B09"/>
    <w:rsid w:val="00593BDD"/>
    <w:rsid w:val="005B39C1"/>
    <w:rsid w:val="005B71BA"/>
    <w:rsid w:val="005C6D0A"/>
    <w:rsid w:val="005D0033"/>
    <w:rsid w:val="005D6BE3"/>
    <w:rsid w:val="005E346F"/>
    <w:rsid w:val="005E347B"/>
    <w:rsid w:val="00604ACF"/>
    <w:rsid w:val="00621F48"/>
    <w:rsid w:val="006271BA"/>
    <w:rsid w:val="00627596"/>
    <w:rsid w:val="00635B28"/>
    <w:rsid w:val="00685A17"/>
    <w:rsid w:val="006A6867"/>
    <w:rsid w:val="006B0942"/>
    <w:rsid w:val="006C21A4"/>
    <w:rsid w:val="006C349A"/>
    <w:rsid w:val="006D42B3"/>
    <w:rsid w:val="006D5C99"/>
    <w:rsid w:val="006D6C7B"/>
    <w:rsid w:val="006E1849"/>
    <w:rsid w:val="00702DDC"/>
    <w:rsid w:val="007070DD"/>
    <w:rsid w:val="00722757"/>
    <w:rsid w:val="00723FCC"/>
    <w:rsid w:val="00724D0A"/>
    <w:rsid w:val="00733519"/>
    <w:rsid w:val="00751DF3"/>
    <w:rsid w:val="007536FB"/>
    <w:rsid w:val="00754DC3"/>
    <w:rsid w:val="0075627F"/>
    <w:rsid w:val="00763FFD"/>
    <w:rsid w:val="00793656"/>
    <w:rsid w:val="007A7778"/>
    <w:rsid w:val="007A7D70"/>
    <w:rsid w:val="007B0127"/>
    <w:rsid w:val="007C656A"/>
    <w:rsid w:val="007D2EEF"/>
    <w:rsid w:val="007D40D8"/>
    <w:rsid w:val="007D69A9"/>
    <w:rsid w:val="007F3D68"/>
    <w:rsid w:val="00803F99"/>
    <w:rsid w:val="00811CD7"/>
    <w:rsid w:val="00842C1E"/>
    <w:rsid w:val="008452D0"/>
    <w:rsid w:val="008525D5"/>
    <w:rsid w:val="00854FE2"/>
    <w:rsid w:val="0086600F"/>
    <w:rsid w:val="0087716B"/>
    <w:rsid w:val="00884FA1"/>
    <w:rsid w:val="008B1E77"/>
    <w:rsid w:val="008B4298"/>
    <w:rsid w:val="008D3CF0"/>
    <w:rsid w:val="008D7338"/>
    <w:rsid w:val="008E47E5"/>
    <w:rsid w:val="008F4B3B"/>
    <w:rsid w:val="008F5990"/>
    <w:rsid w:val="00911A7D"/>
    <w:rsid w:val="00913379"/>
    <w:rsid w:val="00927DBE"/>
    <w:rsid w:val="00935AD1"/>
    <w:rsid w:val="0093751B"/>
    <w:rsid w:val="00945FE0"/>
    <w:rsid w:val="00947A45"/>
    <w:rsid w:val="00953D7B"/>
    <w:rsid w:val="009716D8"/>
    <w:rsid w:val="00984E59"/>
    <w:rsid w:val="00987FA2"/>
    <w:rsid w:val="00990661"/>
    <w:rsid w:val="00991423"/>
    <w:rsid w:val="009A0B2F"/>
    <w:rsid w:val="009B6FF8"/>
    <w:rsid w:val="009E7FE5"/>
    <w:rsid w:val="009F3BF9"/>
    <w:rsid w:val="00A1620D"/>
    <w:rsid w:val="00A31F75"/>
    <w:rsid w:val="00A336DE"/>
    <w:rsid w:val="00A62AC5"/>
    <w:rsid w:val="00A62EAA"/>
    <w:rsid w:val="00A85483"/>
    <w:rsid w:val="00AA6876"/>
    <w:rsid w:val="00AB210B"/>
    <w:rsid w:val="00AD2829"/>
    <w:rsid w:val="00AE2816"/>
    <w:rsid w:val="00AE7050"/>
    <w:rsid w:val="00B10E12"/>
    <w:rsid w:val="00B21D6F"/>
    <w:rsid w:val="00B272CC"/>
    <w:rsid w:val="00B27D70"/>
    <w:rsid w:val="00B45543"/>
    <w:rsid w:val="00B56A69"/>
    <w:rsid w:val="00B62B10"/>
    <w:rsid w:val="00B63B77"/>
    <w:rsid w:val="00B64342"/>
    <w:rsid w:val="00BA1E20"/>
    <w:rsid w:val="00BC17F9"/>
    <w:rsid w:val="00C24A74"/>
    <w:rsid w:val="00C262C6"/>
    <w:rsid w:val="00C431E6"/>
    <w:rsid w:val="00C67441"/>
    <w:rsid w:val="00CB3BCF"/>
    <w:rsid w:val="00CB5456"/>
    <w:rsid w:val="00CC58E0"/>
    <w:rsid w:val="00CD5AFA"/>
    <w:rsid w:val="00CE3364"/>
    <w:rsid w:val="00D02ECA"/>
    <w:rsid w:val="00D066D7"/>
    <w:rsid w:val="00D069A2"/>
    <w:rsid w:val="00D1138B"/>
    <w:rsid w:val="00D21332"/>
    <w:rsid w:val="00D254DE"/>
    <w:rsid w:val="00D57D53"/>
    <w:rsid w:val="00D61718"/>
    <w:rsid w:val="00D641A4"/>
    <w:rsid w:val="00D764E7"/>
    <w:rsid w:val="00D932F8"/>
    <w:rsid w:val="00D9619A"/>
    <w:rsid w:val="00DA2FD6"/>
    <w:rsid w:val="00DB6445"/>
    <w:rsid w:val="00DC3424"/>
    <w:rsid w:val="00DE3DA4"/>
    <w:rsid w:val="00E10A6D"/>
    <w:rsid w:val="00E357A6"/>
    <w:rsid w:val="00E524C1"/>
    <w:rsid w:val="00E731D1"/>
    <w:rsid w:val="00E76081"/>
    <w:rsid w:val="00E860E1"/>
    <w:rsid w:val="00EC1ED8"/>
    <w:rsid w:val="00EE71F8"/>
    <w:rsid w:val="00F04DFF"/>
    <w:rsid w:val="00F26F4C"/>
    <w:rsid w:val="00F43A9A"/>
    <w:rsid w:val="00F72461"/>
    <w:rsid w:val="00F766E4"/>
    <w:rsid w:val="00F911BD"/>
    <w:rsid w:val="00FE0022"/>
    <w:rsid w:val="00FE0643"/>
    <w:rsid w:val="00FE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D9F8"/>
  <w15:chartTrackingRefBased/>
  <w15:docId w15:val="{EAF76B37-989C-4564-9297-D6E485F5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C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C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C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C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C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C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C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C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CA6"/>
    <w:rPr>
      <w:rFonts w:eastAsiaTheme="majorEastAsia" w:cstheme="majorBidi"/>
      <w:color w:val="272727" w:themeColor="text1" w:themeTint="D8"/>
    </w:rPr>
  </w:style>
  <w:style w:type="paragraph" w:styleId="Title">
    <w:name w:val="Title"/>
    <w:basedOn w:val="Normal"/>
    <w:next w:val="Normal"/>
    <w:link w:val="TitleChar"/>
    <w:uiPriority w:val="10"/>
    <w:qFormat/>
    <w:rsid w:val="003A6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CA6"/>
    <w:pPr>
      <w:spacing w:before="160"/>
      <w:jc w:val="center"/>
    </w:pPr>
    <w:rPr>
      <w:i/>
      <w:iCs/>
      <w:color w:val="404040" w:themeColor="text1" w:themeTint="BF"/>
    </w:rPr>
  </w:style>
  <w:style w:type="character" w:customStyle="1" w:styleId="QuoteChar">
    <w:name w:val="Quote Char"/>
    <w:basedOn w:val="DefaultParagraphFont"/>
    <w:link w:val="Quote"/>
    <w:uiPriority w:val="29"/>
    <w:rsid w:val="003A6CA6"/>
    <w:rPr>
      <w:i/>
      <w:iCs/>
      <w:color w:val="404040" w:themeColor="text1" w:themeTint="BF"/>
    </w:rPr>
  </w:style>
  <w:style w:type="paragraph" w:styleId="ListParagraph">
    <w:name w:val="List Paragraph"/>
    <w:basedOn w:val="Normal"/>
    <w:uiPriority w:val="34"/>
    <w:qFormat/>
    <w:rsid w:val="003A6CA6"/>
    <w:pPr>
      <w:ind w:left="720"/>
      <w:contextualSpacing/>
    </w:pPr>
  </w:style>
  <w:style w:type="character" w:styleId="IntenseEmphasis">
    <w:name w:val="Intense Emphasis"/>
    <w:basedOn w:val="DefaultParagraphFont"/>
    <w:uiPriority w:val="21"/>
    <w:qFormat/>
    <w:rsid w:val="003A6CA6"/>
    <w:rPr>
      <w:i/>
      <w:iCs/>
      <w:color w:val="2F5496" w:themeColor="accent1" w:themeShade="BF"/>
    </w:rPr>
  </w:style>
  <w:style w:type="paragraph" w:styleId="IntenseQuote">
    <w:name w:val="Intense Quote"/>
    <w:basedOn w:val="Normal"/>
    <w:next w:val="Normal"/>
    <w:link w:val="IntenseQuoteChar"/>
    <w:uiPriority w:val="30"/>
    <w:qFormat/>
    <w:rsid w:val="003A6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CA6"/>
    <w:rPr>
      <w:i/>
      <w:iCs/>
      <w:color w:val="2F5496" w:themeColor="accent1" w:themeShade="BF"/>
    </w:rPr>
  </w:style>
  <w:style w:type="character" w:styleId="IntenseReference">
    <w:name w:val="Intense Reference"/>
    <w:basedOn w:val="DefaultParagraphFont"/>
    <w:uiPriority w:val="32"/>
    <w:qFormat/>
    <w:rsid w:val="003A6CA6"/>
    <w:rPr>
      <w:b/>
      <w:bCs/>
      <w:smallCaps/>
      <w:color w:val="2F5496" w:themeColor="accent1" w:themeShade="BF"/>
      <w:spacing w:val="5"/>
    </w:rPr>
  </w:style>
  <w:style w:type="table" w:styleId="TableGrid">
    <w:name w:val="Table Grid"/>
    <w:basedOn w:val="TableNormal"/>
    <w:uiPriority w:val="39"/>
    <w:rsid w:val="00F4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39"/>
    <w:rsid w:val="00442694"/>
    <w:pPr>
      <w:spacing w:after="8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A91"/>
  </w:style>
  <w:style w:type="paragraph" w:styleId="Footer">
    <w:name w:val="footer"/>
    <w:basedOn w:val="Normal"/>
    <w:link w:val="FooterChar"/>
    <w:uiPriority w:val="99"/>
    <w:unhideWhenUsed/>
    <w:rsid w:val="00134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ochar</dc:creator>
  <cp:keywords/>
  <dc:description/>
  <cp:lastModifiedBy>samson ochar</cp:lastModifiedBy>
  <cp:revision>245</cp:revision>
  <dcterms:created xsi:type="dcterms:W3CDTF">2025-07-25T09:00:00Z</dcterms:created>
  <dcterms:modified xsi:type="dcterms:W3CDTF">2025-07-26T17:23:00Z</dcterms:modified>
</cp:coreProperties>
</file>