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901" w:rsidRDefault="00BD0901" w:rsidP="00BD0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0901" w:rsidRDefault="00BD0901" w:rsidP="00BD0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2800" w:rsidRDefault="00E62800" w:rsidP="00BD0901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E62800" w:rsidRDefault="00E62800" w:rsidP="00BD0901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E62800" w:rsidTr="00FC5D89">
        <w:tc>
          <w:tcPr>
            <w:tcW w:w="10610" w:type="dxa"/>
          </w:tcPr>
          <w:p w:rsidR="00E62800" w:rsidRPr="004F3F22" w:rsidRDefault="00E62800" w:rsidP="00FC5D89">
            <w:pPr>
              <w:spacing w:after="0" w:line="360" w:lineRule="auto"/>
              <w:jc w:val="center"/>
              <w:rPr>
                <w:rFonts w:ascii="Arial Black" w:hAnsi="Arial Black" w:cs="Times New Roman"/>
                <w:b/>
                <w:sz w:val="38"/>
                <w:szCs w:val="28"/>
                <w:lang w:val="en-GB"/>
              </w:rPr>
            </w:pPr>
            <w:r w:rsidRPr="004F3F22">
              <w:rPr>
                <w:rFonts w:ascii="Arial Black" w:hAnsi="Arial Black" w:cs="Times New Roman"/>
                <w:b/>
                <w:sz w:val="38"/>
                <w:szCs w:val="28"/>
                <w:lang w:val="en-GB"/>
              </w:rPr>
              <w:t>THE KENYA NATIONAL EXAMINATION COUNCIL</w:t>
            </w:r>
          </w:p>
          <w:p w:rsidR="00E62800" w:rsidRPr="004F3F22" w:rsidRDefault="00E62800" w:rsidP="00FC5D89">
            <w:pPr>
              <w:spacing w:after="0" w:line="360" w:lineRule="auto"/>
              <w:jc w:val="center"/>
              <w:rPr>
                <w:rFonts w:ascii="Arial Black" w:hAnsi="Arial Black" w:cs="Times New Roman"/>
                <w:b/>
                <w:sz w:val="38"/>
                <w:szCs w:val="28"/>
                <w:lang w:val="en-GB"/>
              </w:rPr>
            </w:pPr>
            <w:r w:rsidRPr="004F3F22">
              <w:rPr>
                <w:rFonts w:ascii="Arial Black" w:hAnsi="Arial Black" w:cs="Times New Roman"/>
                <w:b/>
                <w:sz w:val="38"/>
                <w:szCs w:val="28"/>
                <w:lang w:val="en-GB"/>
              </w:rPr>
              <w:t>Kenya Certificate of Secondary Education</w:t>
            </w:r>
          </w:p>
          <w:p w:rsidR="00E62800" w:rsidRPr="00E349D8" w:rsidRDefault="00E62800" w:rsidP="00FC5D89">
            <w:pPr>
              <w:spacing w:after="0" w:line="360" w:lineRule="auto"/>
              <w:jc w:val="center"/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</w:pPr>
          </w:p>
          <w:p w:rsidR="00E62800" w:rsidRPr="00E349D8" w:rsidRDefault="00E62800" w:rsidP="00FC5D89">
            <w:pPr>
              <w:spacing w:after="0" w:line="360" w:lineRule="auto"/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</w:pP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311/2</w:t>
            </w: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ab/>
            </w: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ab/>
              <w:t>HISTORY AND GOVERNMENT</w:t>
            </w: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ab/>
              <w:t xml:space="preserve">   Paper 2</w:t>
            </w:r>
          </w:p>
          <w:p w:rsidR="00E62800" w:rsidRPr="004F3F22" w:rsidRDefault="00E62800" w:rsidP="00FC5D89">
            <w:pPr>
              <w:spacing w:after="0" w:line="360" w:lineRule="auto"/>
              <w:jc w:val="center"/>
              <w:rPr>
                <w:rFonts w:ascii="Arial Black" w:hAnsi="Arial Black" w:cs="Times New Roman"/>
                <w:b/>
                <w:sz w:val="44"/>
                <w:szCs w:val="28"/>
                <w:u w:val="single"/>
                <w:lang w:val="en-GB"/>
              </w:rPr>
            </w:pPr>
            <w:r w:rsidRPr="004F3F22">
              <w:rPr>
                <w:rFonts w:ascii="Arial Black" w:hAnsi="Arial Black" w:cs="Times New Roman"/>
                <w:b/>
                <w:sz w:val="44"/>
                <w:szCs w:val="28"/>
                <w:u w:val="single"/>
                <w:lang w:val="en-GB"/>
              </w:rPr>
              <w:t>MISUKUHO HITORY AND GOVERNMNET</w:t>
            </w:r>
          </w:p>
          <w:p w:rsidR="00E62800" w:rsidRPr="004F3F22" w:rsidRDefault="00E62800" w:rsidP="00FC5D89">
            <w:pPr>
              <w:spacing w:after="0" w:line="360" w:lineRule="auto"/>
              <w:jc w:val="center"/>
              <w:rPr>
                <w:rFonts w:ascii="Arial Black" w:hAnsi="Arial Black" w:cs="Times New Roman"/>
                <w:b/>
                <w:sz w:val="44"/>
                <w:szCs w:val="28"/>
                <w:u w:val="single"/>
                <w:lang w:val="en-GB"/>
              </w:rPr>
            </w:pPr>
            <w:r w:rsidRPr="004F3F22">
              <w:rPr>
                <w:rFonts w:ascii="Arial Black" w:hAnsi="Arial Black" w:cs="Times New Roman"/>
                <w:b/>
                <w:sz w:val="44"/>
                <w:szCs w:val="28"/>
                <w:u w:val="single"/>
                <w:lang w:val="en-GB"/>
              </w:rPr>
              <w:t xml:space="preserve"> JOINT EXAMNATIONS 2025</w:t>
            </w:r>
          </w:p>
          <w:p w:rsidR="00E62800" w:rsidRPr="004F3F22" w:rsidRDefault="00E62800" w:rsidP="00FC5D89">
            <w:pPr>
              <w:pBdr>
                <w:bottom w:val="single" w:sz="6" w:space="1" w:color="auto"/>
              </w:pBdr>
              <w:spacing w:after="0" w:line="360" w:lineRule="auto"/>
              <w:jc w:val="center"/>
              <w:rPr>
                <w:rFonts w:ascii="Arial Black" w:hAnsi="Arial Black" w:cs="Times New Roman"/>
                <w:b/>
                <w:sz w:val="44"/>
                <w:szCs w:val="28"/>
                <w:lang w:val="en-GB"/>
              </w:rPr>
            </w:pPr>
            <w:r w:rsidRPr="004F3F22">
              <w:rPr>
                <w:rFonts w:ascii="Arial Black" w:hAnsi="Arial Black" w:cs="Times New Roman"/>
                <w:b/>
                <w:sz w:val="44"/>
                <w:szCs w:val="28"/>
                <w:lang w:val="en-GB"/>
              </w:rPr>
              <w:t>JUNE 2025</w:t>
            </w:r>
          </w:p>
          <w:p w:rsidR="00E62800" w:rsidRPr="004F3F22" w:rsidRDefault="00E62800" w:rsidP="00FC5D8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48"/>
                <w:szCs w:val="28"/>
                <w:u w:val="single"/>
              </w:rPr>
            </w:pPr>
            <w:r w:rsidRPr="004F3F22">
              <w:rPr>
                <w:rFonts w:ascii="Arial Black" w:hAnsi="Arial Black" w:cs="Times New Roman"/>
                <w:b/>
                <w:sz w:val="48"/>
                <w:szCs w:val="28"/>
                <w:u w:val="single"/>
              </w:rPr>
              <w:t>MARKING SCHEME</w:t>
            </w:r>
          </w:p>
          <w:p w:rsidR="00E62800" w:rsidRPr="004F3F22" w:rsidRDefault="00E62800" w:rsidP="00FC5D8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8"/>
                <w:szCs w:val="28"/>
                <w:u w:val="single"/>
              </w:rPr>
            </w:pPr>
            <w:r w:rsidRPr="004F3F22">
              <w:rPr>
                <w:rFonts w:ascii="Arial Black" w:hAnsi="Arial Black" w:cs="Times New Roman"/>
                <w:b/>
                <w:sz w:val="48"/>
                <w:szCs w:val="28"/>
                <w:u w:val="single"/>
              </w:rPr>
              <w:t>HISTORY 311/2</w:t>
            </w:r>
          </w:p>
        </w:tc>
      </w:tr>
      <w:tr w:rsidR="00E62800" w:rsidTr="00FC5D89">
        <w:tc>
          <w:tcPr>
            <w:tcW w:w="10610" w:type="dxa"/>
          </w:tcPr>
          <w:p w:rsidR="00E62800" w:rsidRPr="00E349D8" w:rsidRDefault="00E62800" w:rsidP="00FC5D89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</w:pP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Examiners name……….…</w:t>
            </w:r>
            <w:r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……………………………………………………………</w:t>
            </w:r>
          </w:p>
          <w:p w:rsidR="00E62800" w:rsidRPr="00E349D8" w:rsidRDefault="00E62800" w:rsidP="00FC5D89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</w:pP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Examiners school……….………</w:t>
            </w:r>
            <w:r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……………………………………………………</w:t>
            </w:r>
          </w:p>
          <w:p w:rsidR="00E62800" w:rsidRPr="00E349D8" w:rsidRDefault="00E62800" w:rsidP="00FC5D89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</w:pP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Examiners phone no……</w:t>
            </w:r>
            <w:r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….…………………………………………………………</w:t>
            </w:r>
          </w:p>
          <w:p w:rsidR="00E62800" w:rsidRPr="004F3F22" w:rsidRDefault="00E62800" w:rsidP="00FC5D8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44"/>
                <w:szCs w:val="28"/>
              </w:rPr>
            </w:pPr>
            <w:r w:rsidRPr="004F3F22">
              <w:rPr>
                <w:rFonts w:ascii="Arial Black" w:hAnsi="Arial Black" w:cs="Times New Roman"/>
                <w:b/>
                <w:sz w:val="44"/>
                <w:szCs w:val="28"/>
                <w:u w:val="single"/>
              </w:rPr>
              <w:t>MARKING OF TERM II 2025 MISUKUHO HISTORY AND GOVERNMENT JOINT</w:t>
            </w:r>
            <w:r>
              <w:rPr>
                <w:rFonts w:ascii="Arial Black" w:hAnsi="Arial Black" w:cs="Times New Roman"/>
                <w:b/>
                <w:sz w:val="44"/>
                <w:szCs w:val="28"/>
                <w:u w:val="single"/>
              </w:rPr>
              <w:t xml:space="preserve"> ON 12</w:t>
            </w:r>
            <w:r w:rsidRPr="004F3F22">
              <w:rPr>
                <w:rFonts w:ascii="Arial Black" w:hAnsi="Arial Black" w:cs="Times New Roman"/>
                <w:b/>
                <w:sz w:val="44"/>
                <w:szCs w:val="28"/>
                <w:u w:val="single"/>
                <w:vertAlign w:val="superscript"/>
              </w:rPr>
              <w:t>TH</w:t>
            </w:r>
            <w:r>
              <w:rPr>
                <w:rFonts w:ascii="Arial Black" w:hAnsi="Arial Black" w:cs="Times New Roman"/>
                <w:b/>
                <w:sz w:val="44"/>
                <w:szCs w:val="28"/>
                <w:u w:val="single"/>
              </w:rPr>
              <w:t xml:space="preserve"> AMD 13</w:t>
            </w:r>
            <w:r w:rsidRPr="004F3F22">
              <w:rPr>
                <w:rFonts w:ascii="Arial Black" w:hAnsi="Arial Black" w:cs="Times New Roman"/>
                <w:b/>
                <w:sz w:val="44"/>
                <w:szCs w:val="28"/>
                <w:u w:val="single"/>
                <w:vertAlign w:val="superscript"/>
              </w:rPr>
              <w:t>TH</w:t>
            </w:r>
            <w:r>
              <w:rPr>
                <w:rFonts w:ascii="Arial Black" w:hAnsi="Arial Black" w:cs="Times New Roman"/>
                <w:b/>
                <w:sz w:val="44"/>
                <w:szCs w:val="28"/>
                <w:u w:val="single"/>
              </w:rPr>
              <w:t xml:space="preserve"> JUNE 2025</w:t>
            </w:r>
          </w:p>
          <w:p w:rsidR="00E62800" w:rsidRPr="004F3F22" w:rsidRDefault="00E62800" w:rsidP="00FC5D89">
            <w:pPr>
              <w:spacing w:after="0" w:line="240" w:lineRule="auto"/>
              <w:jc w:val="center"/>
              <w:rPr>
                <w:rFonts w:ascii="Arial Black" w:hAnsi="Arial Black" w:cs="Times New Roman"/>
                <w:sz w:val="44"/>
                <w:szCs w:val="28"/>
                <w:u w:val="single"/>
              </w:rPr>
            </w:pPr>
            <w:r w:rsidRPr="004F3F22">
              <w:rPr>
                <w:rFonts w:ascii="Arial Black" w:hAnsi="Arial Black" w:cs="Times New Roman"/>
                <w:sz w:val="44"/>
                <w:szCs w:val="28"/>
                <w:u w:val="single"/>
              </w:rPr>
              <w:t xml:space="preserve">THE NYAMIRA BOYS HIGH SCHOOL, NYAMIRA COUNTY </w:t>
            </w:r>
          </w:p>
          <w:p w:rsidR="00E62800" w:rsidRPr="004F3F22" w:rsidRDefault="00E62800" w:rsidP="00FC5D89">
            <w:pPr>
              <w:spacing w:after="0" w:line="360" w:lineRule="auto"/>
              <w:jc w:val="center"/>
              <w:rPr>
                <w:rFonts w:ascii="Arial Black" w:hAnsi="Arial Black" w:cs="Times New Roman"/>
                <w:b/>
                <w:sz w:val="38"/>
                <w:szCs w:val="28"/>
                <w:lang w:val="en-GB"/>
              </w:rPr>
            </w:pPr>
          </w:p>
        </w:tc>
      </w:tr>
    </w:tbl>
    <w:p w:rsidR="00E62800" w:rsidRDefault="00E62800" w:rsidP="00BD0901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E62800" w:rsidRDefault="00E62800" w:rsidP="00BD0901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BD0901" w:rsidRPr="00273803" w:rsidRDefault="00BD0901" w:rsidP="00273803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273803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273803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27380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73803">
        <w:rPr>
          <w:rFonts w:ascii="Times New Roman" w:hAnsi="Times New Roman" w:cs="Times New Roman"/>
          <w:sz w:val="24"/>
          <w:szCs w:val="24"/>
        </w:rPr>
        <w:t>25 marks)</w:t>
      </w:r>
    </w:p>
    <w:p w:rsidR="00E62800" w:rsidRPr="00273803" w:rsidRDefault="00BD0901" w:rsidP="00273803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273803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273803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273803">
        <w:rPr>
          <w:rFonts w:ascii="Times New Roman" w:hAnsi="Times New Roman" w:cs="Times New Roman"/>
          <w:i/>
          <w:sz w:val="24"/>
          <w:szCs w:val="24"/>
        </w:rPr>
        <w:t xml:space="preserve"> the questions in this section in the spaces provided after question 24</w:t>
      </w:r>
    </w:p>
    <w:tbl>
      <w:tblPr>
        <w:tblStyle w:val="TableGrid"/>
        <w:tblpPr w:leftFromText="180" w:rightFromText="180" w:vertAnchor="text" w:tblpX="-365" w:tblpY="1"/>
        <w:tblOverlap w:val="never"/>
        <w:tblW w:w="11145" w:type="dxa"/>
        <w:tblLook w:val="04A0" w:firstRow="1" w:lastRow="0" w:firstColumn="1" w:lastColumn="0" w:noHBand="0" w:noVBand="1"/>
      </w:tblPr>
      <w:tblGrid>
        <w:gridCol w:w="11145"/>
      </w:tblGrid>
      <w:tr w:rsidR="00E62800" w:rsidRPr="00273803" w:rsidTr="00E62800">
        <w:trPr>
          <w:trHeight w:val="1333"/>
        </w:trPr>
        <w:tc>
          <w:tcPr>
            <w:tcW w:w="11145" w:type="dxa"/>
          </w:tcPr>
          <w:p w:rsidR="00E62800" w:rsidRDefault="00E62800" w:rsidP="00273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groups of the Bantu who moved into Mount Elgon before the 19</w:t>
            </w:r>
            <w:r w:rsidRPr="002738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century.         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(2 marks)</w:t>
            </w:r>
          </w:p>
          <w:p w:rsidR="00273803" w:rsidRDefault="00273803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-2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273803" w:rsidRPr="00273803" w:rsidTr="00FC5D89">
              <w:trPr>
                <w:trHeight w:val="350"/>
              </w:trPr>
              <w:tc>
                <w:tcPr>
                  <w:tcW w:w="6833" w:type="dxa"/>
                </w:tcPr>
                <w:p w:rsidR="00273803" w:rsidRPr="00273803" w:rsidRDefault="00273803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twice as follows since 2006-todate</w:t>
                  </w:r>
                </w:p>
              </w:tc>
            </w:tr>
          </w:tbl>
          <w:p w:rsidR="00273803" w:rsidRPr="00273803" w:rsidRDefault="00273803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3A" w:rsidRPr="00273803" w:rsidRDefault="009B173A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3A" w:rsidRPr="00273803" w:rsidRDefault="009B173A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KCSE 2012P1Q3: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Name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Bantus groups in Kenya which settled in Mount Elgon area before migrating to their present homeland.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                                            </w:t>
            </w:r>
            <w:r w:rsidR="00273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>(2 marks)</w:t>
            </w:r>
          </w:p>
          <w:p w:rsidR="009B173A" w:rsidRPr="00273803" w:rsidRDefault="009B173A" w:rsidP="0027380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KCSE 2016PP1Q2: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Identify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communities in Kenya which belongs to </w:t>
            </w:r>
            <w:r w:rsidR="00273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Western Bantu group.  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>(2 marks)</w:t>
            </w:r>
          </w:p>
          <w:p w:rsidR="009B173A" w:rsidRPr="00273803" w:rsidRDefault="009B173A" w:rsidP="00273803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Abaluhya</w:t>
            </w:r>
          </w:p>
          <w:p w:rsidR="009B173A" w:rsidRPr="00273803" w:rsidRDefault="009B173A" w:rsidP="00273803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Abakuria</w:t>
            </w:r>
          </w:p>
          <w:p w:rsidR="009B173A" w:rsidRPr="00273803" w:rsidRDefault="009B173A" w:rsidP="00273803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Abasuba</w:t>
            </w:r>
          </w:p>
          <w:p w:rsidR="00E62800" w:rsidRPr="00273803" w:rsidRDefault="009B173A" w:rsidP="00273803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Abagusii</w:t>
            </w:r>
          </w:p>
        </w:tc>
      </w:tr>
      <w:tr w:rsidR="00E62800" w:rsidRPr="00273803" w:rsidTr="00E62800">
        <w:trPr>
          <w:trHeight w:val="752"/>
        </w:trPr>
        <w:tc>
          <w:tcPr>
            <w:tcW w:w="11145" w:type="dxa"/>
          </w:tcPr>
          <w:p w:rsidR="00E62800" w:rsidRPr="00273803" w:rsidRDefault="00E62800" w:rsidP="00273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State the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main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function of </w:t>
            </w:r>
            <w:r w:rsidRPr="00273803">
              <w:rPr>
                <w:rFonts w:ascii="Times New Roman" w:hAnsi="Times New Roman" w:cs="Times New Roman"/>
                <w:i/>
                <w:sz w:val="24"/>
                <w:szCs w:val="24"/>
              </w:rPr>
              <w:t>Orkoiyot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among the Nandi during the precolonial period.               (1 mark)</w:t>
            </w:r>
          </w:p>
          <w:p w:rsidR="009B173A" w:rsidRPr="00273803" w:rsidRDefault="009B173A" w:rsidP="0027380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706" w:tblpY="-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BB38F7" w:rsidRPr="00273803" w:rsidTr="00FC5D89">
              <w:trPr>
                <w:trHeight w:val="350"/>
              </w:trPr>
              <w:tc>
                <w:tcPr>
                  <w:tcW w:w="6833" w:type="dxa"/>
                </w:tcPr>
                <w:p w:rsidR="00BB38F7" w:rsidRPr="00273803" w:rsidRDefault="00325655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since 2006-todate</w:t>
                  </w:r>
                </w:p>
              </w:tc>
            </w:tr>
          </w:tbl>
          <w:p w:rsidR="00BB38F7" w:rsidRPr="00273803" w:rsidRDefault="00BB38F7" w:rsidP="0027380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F7" w:rsidRPr="00273803" w:rsidRDefault="00BB38F7" w:rsidP="0027380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F7" w:rsidRPr="00273803" w:rsidRDefault="009B173A" w:rsidP="0027380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Settled/arbitrated inter clan disputes          </w:t>
            </w:r>
          </w:p>
          <w:p w:rsidR="00E62800" w:rsidRPr="00273803" w:rsidRDefault="009B173A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E62800" w:rsidRPr="00273803" w:rsidTr="00E62800">
        <w:trPr>
          <w:trHeight w:val="752"/>
        </w:trPr>
        <w:tc>
          <w:tcPr>
            <w:tcW w:w="11145" w:type="dxa"/>
          </w:tcPr>
          <w:tbl>
            <w:tblPr>
              <w:tblStyle w:val="TableGrid"/>
              <w:tblpPr w:leftFromText="180" w:rightFromText="180" w:vertAnchor="text" w:horzAnchor="page" w:tblpX="916" w:tblpY="4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325655" w:rsidRPr="00273803" w:rsidTr="00325655">
              <w:trPr>
                <w:trHeight w:val="350"/>
              </w:trPr>
              <w:tc>
                <w:tcPr>
                  <w:tcW w:w="6833" w:type="dxa"/>
                </w:tcPr>
                <w:p w:rsidR="00325655" w:rsidRPr="00273803" w:rsidRDefault="00325655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since 2006-todate</w:t>
                  </w:r>
                </w:p>
              </w:tc>
            </w:tr>
          </w:tbl>
          <w:p w:rsidR="00BB38F7" w:rsidRPr="00273803" w:rsidRDefault="00E62800" w:rsidP="0027380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foreign goods introduced along the Kenyan coast during Indian Ocean trade.</w:t>
            </w:r>
            <w:r w:rsidR="00325655" w:rsidRPr="00273803">
              <w:rPr>
                <w:rFonts w:ascii="Times New Roman" w:hAnsi="Times New Roman" w:cs="Times New Roman"/>
                <w:sz w:val="24"/>
                <w:szCs w:val="24"/>
              </w:rPr>
              <w:t>(2marks)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  <w:p w:rsidR="00BB38F7" w:rsidRPr="00273803" w:rsidRDefault="00BB38F7" w:rsidP="00273803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3A" w:rsidRPr="00273803" w:rsidRDefault="00325655" w:rsidP="002738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73A" w:rsidRPr="00273803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</w:p>
          <w:p w:rsidR="009B173A" w:rsidRPr="00273803" w:rsidRDefault="009B173A" w:rsidP="002738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Cloth/silk</w:t>
            </w:r>
          </w:p>
          <w:p w:rsidR="009B173A" w:rsidRPr="00273803" w:rsidRDefault="009B173A" w:rsidP="002738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Iron ware/tools</w:t>
            </w:r>
          </w:p>
          <w:p w:rsidR="009B173A" w:rsidRPr="00273803" w:rsidRDefault="009B173A" w:rsidP="002738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Spices</w:t>
            </w:r>
          </w:p>
          <w:p w:rsidR="009B173A" w:rsidRPr="00273803" w:rsidRDefault="009B173A" w:rsidP="002738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Utensils/glassware/Porcelain bowls</w:t>
            </w:r>
          </w:p>
          <w:p w:rsidR="009B173A" w:rsidRPr="00273803" w:rsidRDefault="009B173A" w:rsidP="002738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Cowrie shells</w:t>
            </w:r>
          </w:p>
          <w:p w:rsidR="00BB38F7" w:rsidRPr="00273803" w:rsidRDefault="009B173A" w:rsidP="002738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Weapons/guns/swords/daggers</w:t>
            </w:r>
          </w:p>
        </w:tc>
      </w:tr>
      <w:tr w:rsidR="00273803" w:rsidRPr="00273803" w:rsidTr="00E62800">
        <w:trPr>
          <w:trHeight w:val="752"/>
        </w:trPr>
        <w:tc>
          <w:tcPr>
            <w:tcW w:w="11145" w:type="dxa"/>
          </w:tcPr>
          <w:tbl>
            <w:tblPr>
              <w:tblStyle w:val="TableGrid"/>
              <w:tblpPr w:leftFromText="180" w:rightFromText="180" w:vertAnchor="text" w:horzAnchor="margin" w:tblpY="3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273803" w:rsidRPr="00273803" w:rsidTr="00FC5D89">
              <w:trPr>
                <w:trHeight w:val="350"/>
              </w:trPr>
              <w:tc>
                <w:tcPr>
                  <w:tcW w:w="6833" w:type="dxa"/>
                </w:tcPr>
                <w:p w:rsidR="00273803" w:rsidRPr="00273803" w:rsidRDefault="00273803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twice as follows since 2006-todate</w:t>
                  </w:r>
                </w:p>
              </w:tc>
            </w:tr>
          </w:tbl>
          <w:p w:rsidR="00273803" w:rsidRPr="00273803" w:rsidRDefault="00273803" w:rsidP="0027380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one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social effect of conflicts in the society.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(1 mark)</w:t>
            </w:r>
          </w:p>
          <w:p w:rsidR="00273803" w:rsidRDefault="00273803" w:rsidP="0027380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3" w:rsidRPr="00273803" w:rsidRDefault="00273803" w:rsidP="0027380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3" w:rsidRPr="00273803" w:rsidRDefault="00273803" w:rsidP="002738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Massive displacement of people who become refugees</w:t>
            </w:r>
          </w:p>
          <w:p w:rsidR="00273803" w:rsidRPr="00273803" w:rsidRDefault="00273803" w:rsidP="002738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Fear and insecurity due to anarchy</w:t>
            </w:r>
          </w:p>
          <w:p w:rsidR="00273803" w:rsidRPr="00273803" w:rsidRDefault="00273803" w:rsidP="00273803">
            <w:pPr>
              <w:pStyle w:val="ListParagraph"/>
              <w:numPr>
                <w:ilvl w:val="0"/>
                <w:numId w:val="10"/>
              </w:num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Loss of lives as people are killed in violence</w:t>
            </w:r>
          </w:p>
          <w:p w:rsidR="00273803" w:rsidRPr="00273803" w:rsidRDefault="00273803" w:rsidP="00273803">
            <w:pPr>
              <w:pStyle w:val="ListParagraph"/>
              <w:numPr>
                <w:ilvl w:val="0"/>
                <w:numId w:val="10"/>
              </w:num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Destruction of properties like farms and buildings</w:t>
            </w:r>
          </w:p>
          <w:p w:rsidR="00273803" w:rsidRPr="00273803" w:rsidRDefault="00273803" w:rsidP="00273803">
            <w:pPr>
              <w:pStyle w:val="ListParagraph"/>
              <w:numPr>
                <w:ilvl w:val="0"/>
                <w:numId w:val="10"/>
              </w:num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Starvation due to disruption of agriculture and destruction of crops</w:t>
            </w:r>
          </w:p>
          <w:p w:rsidR="00273803" w:rsidRDefault="00273803" w:rsidP="00273803">
            <w:pPr>
              <w:pStyle w:val="ListParagraph"/>
              <w:numPr>
                <w:ilvl w:val="0"/>
                <w:numId w:val="10"/>
              </w:num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Poverty due to decline in economy</w:t>
            </w:r>
          </w:p>
          <w:p w:rsidR="00273803" w:rsidRPr="00273803" w:rsidRDefault="00273803" w:rsidP="00273803">
            <w:pPr>
              <w:pStyle w:val="ListParagraph"/>
              <w:numPr>
                <w:ilvl w:val="0"/>
                <w:numId w:val="10"/>
              </w:num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Widespread human suffering and misery</w:t>
            </w:r>
          </w:p>
        </w:tc>
      </w:tr>
      <w:tr w:rsidR="00E62800" w:rsidRPr="00273803" w:rsidTr="00963AB6">
        <w:trPr>
          <w:trHeight w:val="1430"/>
        </w:trPr>
        <w:tc>
          <w:tcPr>
            <w:tcW w:w="11145" w:type="dxa"/>
          </w:tcPr>
          <w:tbl>
            <w:tblPr>
              <w:tblStyle w:val="TableGrid"/>
              <w:tblpPr w:leftFromText="180" w:rightFromText="180" w:vertAnchor="text" w:horzAnchor="margin" w:tblpXSpec="center" w:tblpY="4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273803" w:rsidRPr="00273803" w:rsidTr="00273803">
              <w:trPr>
                <w:trHeight w:val="350"/>
              </w:trPr>
              <w:tc>
                <w:tcPr>
                  <w:tcW w:w="6833" w:type="dxa"/>
                </w:tcPr>
                <w:p w:rsidR="00273803" w:rsidRPr="00273803" w:rsidRDefault="00273803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since 2006-todate</w:t>
                  </w:r>
                </w:p>
              </w:tc>
            </w:tr>
          </w:tbl>
          <w:p w:rsidR="00E62800" w:rsidRDefault="00273803" w:rsidP="00273803">
            <w:pPr>
              <w:pStyle w:val="ListParagraph"/>
              <w:numPr>
                <w:ilvl w:val="0"/>
                <w:numId w:val="1"/>
              </w:num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Outline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one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right of the aged members which is enshrined in the Constitution of Kenya.              (1 mark)</w:t>
            </w:r>
          </w:p>
          <w:p w:rsidR="00273803" w:rsidRDefault="00273803" w:rsidP="0027380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3" w:rsidRDefault="00273803" w:rsidP="0027380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3" w:rsidRPr="00273803" w:rsidRDefault="00273803" w:rsidP="0027380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To participate in the society affairs through wise counselling</w:t>
            </w:r>
          </w:p>
          <w:p w:rsidR="00273803" w:rsidRPr="00273803" w:rsidRDefault="00273803" w:rsidP="00273803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To pursue their personal development</w:t>
            </w:r>
          </w:p>
          <w:p w:rsidR="00273803" w:rsidRPr="00273803" w:rsidRDefault="00273803" w:rsidP="00273803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To live in dignity and respect</w:t>
            </w:r>
          </w:p>
          <w:p w:rsidR="00273803" w:rsidRDefault="00273803" w:rsidP="00273803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To be free from all forms of abuse eg sexual abuse</w:t>
            </w:r>
          </w:p>
          <w:p w:rsidR="00273803" w:rsidRPr="00273803" w:rsidRDefault="00273803" w:rsidP="00273803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To receive reasonable care / assistance from immediate family members and the state</w:t>
            </w:r>
          </w:p>
        </w:tc>
      </w:tr>
      <w:tr w:rsidR="00E62800" w:rsidRPr="00273803" w:rsidTr="00E62800">
        <w:trPr>
          <w:trHeight w:val="752"/>
        </w:trPr>
        <w:tc>
          <w:tcPr>
            <w:tcW w:w="11145" w:type="dxa"/>
          </w:tcPr>
          <w:p w:rsidR="00325655" w:rsidRPr="00273803" w:rsidRDefault="00E62800" w:rsidP="00273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Give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disadvantages </w:t>
            </w:r>
            <w:r w:rsidR="006B7C73" w:rsidRPr="00273803">
              <w:rPr>
                <w:rFonts w:ascii="Times New Roman" w:hAnsi="Times New Roman" w:cs="Times New Roman"/>
                <w:sz w:val="24"/>
                <w:szCs w:val="24"/>
              </w:rPr>
              <w:t>of democracy.                                                                                          (2 marks)</w:t>
            </w:r>
          </w:p>
          <w:p w:rsidR="00EC4F16" w:rsidRPr="00273803" w:rsidRDefault="00EC4F16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556" w:tblpY="-1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273803" w:rsidRPr="00273803" w:rsidTr="00273803">
              <w:trPr>
                <w:trHeight w:val="437"/>
              </w:trPr>
              <w:tc>
                <w:tcPr>
                  <w:tcW w:w="6833" w:type="dxa"/>
                </w:tcPr>
                <w:p w:rsidR="00273803" w:rsidRPr="00273803" w:rsidRDefault="00273803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since 2006-todate</w:t>
                  </w:r>
                </w:p>
              </w:tc>
            </w:tr>
          </w:tbl>
          <w:p w:rsidR="00EC4F16" w:rsidRPr="00273803" w:rsidRDefault="00EC4F16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25655" w:rsidRPr="00273803" w:rsidRDefault="00C405E9" w:rsidP="002738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It encourages class struggles and corruption.</w:t>
            </w:r>
          </w:p>
          <w:p w:rsidR="006B7C73" w:rsidRPr="00273803" w:rsidRDefault="00C405E9" w:rsidP="002738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It is slow and wasteful in terms of time and resources.</w:t>
            </w:r>
          </w:p>
          <w:p w:rsidR="006B7C73" w:rsidRPr="00273803" w:rsidRDefault="00C405E9" w:rsidP="002738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It may bring inefficient leadership as dishonest people may be elected</w:t>
            </w:r>
          </w:p>
          <w:p w:rsidR="006B7C73" w:rsidRPr="00273803" w:rsidRDefault="00C405E9" w:rsidP="002738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It is expensive to implement as it needs funding for civic education.</w:t>
            </w:r>
          </w:p>
          <w:p w:rsidR="005D4CBB" w:rsidRPr="00273803" w:rsidRDefault="00C405E9" w:rsidP="002738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Majority ignores the interests of the minority/promote dictatorship by the majority.</w:t>
            </w:r>
          </w:p>
        </w:tc>
      </w:tr>
      <w:tr w:rsidR="00E62800" w:rsidRPr="00273803" w:rsidTr="00E62800">
        <w:trPr>
          <w:trHeight w:val="752"/>
        </w:trPr>
        <w:tc>
          <w:tcPr>
            <w:tcW w:w="11145" w:type="dxa"/>
          </w:tcPr>
          <w:p w:rsidR="00E62800" w:rsidRPr="00273803" w:rsidRDefault="00E62800" w:rsidP="0027380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Apart from indirect rule, name the other method of administration use by the Bristish in Kenya. (1 mark)</w:t>
            </w:r>
          </w:p>
          <w:tbl>
            <w:tblPr>
              <w:tblStyle w:val="TableGrid"/>
              <w:tblpPr w:leftFromText="180" w:rightFromText="180" w:vertAnchor="text" w:horzAnchor="page" w:tblpX="721" w:tblpY="-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533D1B" w:rsidRPr="00273803" w:rsidTr="00533D1B">
              <w:trPr>
                <w:trHeight w:val="350"/>
              </w:trPr>
              <w:tc>
                <w:tcPr>
                  <w:tcW w:w="6833" w:type="dxa"/>
                </w:tcPr>
                <w:p w:rsidR="00533D1B" w:rsidRPr="00273803" w:rsidRDefault="00533D1B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This question has </w:t>
                  </w:r>
                  <w:r w:rsidR="00325655"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never </w:t>
                  </w: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been set since 2006-todate</w:t>
                  </w:r>
                </w:p>
              </w:tc>
            </w:tr>
          </w:tbl>
          <w:p w:rsidR="00533D1B" w:rsidRPr="00273803" w:rsidRDefault="00533D1B" w:rsidP="002738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D1B" w:rsidRPr="00273803" w:rsidRDefault="00533D1B" w:rsidP="002738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Direct method.</w:t>
            </w:r>
          </w:p>
        </w:tc>
      </w:tr>
      <w:tr w:rsidR="00E62800" w:rsidRPr="00273803" w:rsidTr="00E62800">
        <w:trPr>
          <w:trHeight w:val="752"/>
        </w:trPr>
        <w:tc>
          <w:tcPr>
            <w:tcW w:w="11145" w:type="dxa"/>
          </w:tcPr>
          <w:p w:rsidR="00E62800" w:rsidRPr="00273803" w:rsidRDefault="00E62800" w:rsidP="00273803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one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method used to acquire labour during the colonial period in Kenya.                           </w:t>
            </w:r>
            <w:r w:rsidR="009B173A"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tbl>
            <w:tblPr>
              <w:tblStyle w:val="TableGrid"/>
              <w:tblpPr w:leftFromText="180" w:rightFromText="180" w:vertAnchor="text" w:horzAnchor="page" w:tblpX="1171" w:tblpY="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325655" w:rsidRPr="00273803" w:rsidTr="00325655">
              <w:trPr>
                <w:trHeight w:val="350"/>
              </w:trPr>
              <w:tc>
                <w:tcPr>
                  <w:tcW w:w="6833" w:type="dxa"/>
                </w:tcPr>
                <w:p w:rsidR="00325655" w:rsidRPr="00273803" w:rsidRDefault="00325655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once as follows since 2006-todate</w:t>
                  </w:r>
                </w:p>
              </w:tc>
            </w:tr>
          </w:tbl>
          <w:p w:rsidR="00325655" w:rsidRPr="00273803" w:rsidRDefault="00325655" w:rsidP="00273803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25655" w:rsidRPr="00273803" w:rsidRDefault="00325655" w:rsidP="00273803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u w:val="single"/>
              </w:rPr>
              <w:t>KCSE2006P1Q11: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State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ways in which European settlers in Kenya were able to get labour force during the colonial period.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(2 marks)</w:t>
            </w:r>
          </w:p>
          <w:p w:rsidR="00325655" w:rsidRPr="00273803" w:rsidRDefault="00325655" w:rsidP="00273803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Through forced recruitment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that was enforced through flogging, taxation and pass laws.</w:t>
            </w:r>
          </w:p>
          <w:p w:rsidR="00325655" w:rsidRPr="00273803" w:rsidRDefault="00325655" w:rsidP="00273803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Legislation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which made it an offence for Africa to evade duty/passing laws to compel Africans provide labour in European settler farms</w:t>
            </w:r>
          </w:p>
          <w:p w:rsidR="00325655" w:rsidRPr="00273803" w:rsidRDefault="00325655" w:rsidP="00273803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By providing Africans with low wages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to make them completely dependent on cheap labour selling to meet their daily needs.</w:t>
            </w:r>
          </w:p>
          <w:p w:rsidR="00325655" w:rsidRPr="00273803" w:rsidRDefault="00325655" w:rsidP="00273803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Through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forced poll/hut taxation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by the British government where Africans were compelled to sell their labour to pay.</w:t>
            </w:r>
          </w:p>
          <w:p w:rsidR="00325655" w:rsidRPr="00273803" w:rsidRDefault="00325655" w:rsidP="00273803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confiscating African cattle/livestock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which made them poor forcing them to provide labour/work in European farms.</w:t>
            </w:r>
          </w:p>
          <w:p w:rsidR="00325655" w:rsidRPr="00273803" w:rsidRDefault="00325655" w:rsidP="00273803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banning Africans from cash crop growing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which forced them to sell their labour to earn more income.</w:t>
            </w:r>
          </w:p>
          <w:p w:rsidR="00325655" w:rsidRPr="00273803" w:rsidRDefault="00325655" w:rsidP="00273803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Through the </w:t>
            </w:r>
            <w:proofErr w:type="spellStart"/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Northey</w:t>
            </w:r>
            <w:proofErr w:type="spellEnd"/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Circular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where chiefs encouraged Africans to provide wage labour in settler farms.</w:t>
            </w:r>
          </w:p>
          <w:p w:rsidR="00325655" w:rsidRPr="00273803" w:rsidRDefault="00325655" w:rsidP="00273803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Through kipande system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which curbed  desertion from employment</w:t>
            </w:r>
          </w:p>
          <w:p w:rsidR="00325655" w:rsidRPr="00273803" w:rsidRDefault="00325655" w:rsidP="00273803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Through creation of reserves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which were crowded with limited resources forcing Africans to seek for employment in European farms.</w:t>
            </w:r>
          </w:p>
        </w:tc>
      </w:tr>
      <w:tr w:rsidR="00E62800" w:rsidRPr="00273803" w:rsidTr="00E62800">
        <w:trPr>
          <w:trHeight w:val="752"/>
        </w:trPr>
        <w:tc>
          <w:tcPr>
            <w:tcW w:w="11145" w:type="dxa"/>
          </w:tcPr>
          <w:tbl>
            <w:tblPr>
              <w:tblStyle w:val="TableGrid"/>
              <w:tblpPr w:leftFromText="180" w:rightFromText="180" w:vertAnchor="text" w:horzAnchor="page" w:tblpX="1156" w:tblpY="7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C10F8B" w:rsidRPr="00273803" w:rsidTr="00C10F8B">
              <w:trPr>
                <w:trHeight w:val="350"/>
              </w:trPr>
              <w:tc>
                <w:tcPr>
                  <w:tcW w:w="6833" w:type="dxa"/>
                </w:tcPr>
                <w:p w:rsidR="00C10F8B" w:rsidRPr="00273803" w:rsidRDefault="00C10F8B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once as follows since 2006-todate</w:t>
                  </w:r>
                </w:p>
              </w:tc>
            </w:tr>
          </w:tbl>
          <w:p w:rsidR="00C10F8B" w:rsidRPr="00273803" w:rsidRDefault="00E62800" w:rsidP="00273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one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ideological difference which existed between KANU and KADU in 1960.</w:t>
            </w:r>
            <w:r w:rsidR="009B173A"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(1 mark)</w:t>
            </w:r>
          </w:p>
          <w:p w:rsidR="00C10F8B" w:rsidRDefault="00C10F8B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3" w:rsidRDefault="00273803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3" w:rsidRDefault="00273803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3" w:rsidRPr="00273803" w:rsidRDefault="00273803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F8B" w:rsidRPr="00273803" w:rsidRDefault="00C10F8B" w:rsidP="002738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 KANU was dominated by big communities like the Agikuyu and the Luo while KADU was dominated by small communities/minority groups like Kalenjin, Abaluhya and the Maasai</w:t>
            </w:r>
          </w:p>
          <w:p w:rsidR="00C10F8B" w:rsidRDefault="00C10F8B" w:rsidP="002738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KANU wanted a strong unitary government while KADU advocated for a federal/majimbo government</w:t>
            </w:r>
          </w:p>
          <w:p w:rsidR="00273803" w:rsidRPr="00273803" w:rsidRDefault="00273803" w:rsidP="002738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800" w:rsidRPr="00273803" w:rsidTr="00E62800">
        <w:trPr>
          <w:trHeight w:val="752"/>
        </w:trPr>
        <w:tc>
          <w:tcPr>
            <w:tcW w:w="11145" w:type="dxa"/>
          </w:tcPr>
          <w:p w:rsidR="00E62800" w:rsidRPr="00273803" w:rsidRDefault="00E62800" w:rsidP="00273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reasons for the formations of Ukamba Member Association.</w:t>
            </w:r>
            <w:r w:rsidR="009B173A"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(2 marks)</w:t>
            </w:r>
          </w:p>
          <w:tbl>
            <w:tblPr>
              <w:tblStyle w:val="TableGrid"/>
              <w:tblpPr w:leftFromText="180" w:rightFromText="180" w:vertAnchor="text" w:horzAnchor="margin" w:tblpY="9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A97FE5" w:rsidRPr="00273803" w:rsidTr="00A97FE5">
              <w:trPr>
                <w:trHeight w:val="350"/>
              </w:trPr>
              <w:tc>
                <w:tcPr>
                  <w:tcW w:w="6833" w:type="dxa"/>
                </w:tcPr>
                <w:p w:rsidR="00A97FE5" w:rsidRPr="00273803" w:rsidRDefault="00A97FE5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 been set as follows since 2006-todate</w:t>
                  </w:r>
                </w:p>
              </w:tc>
            </w:tr>
          </w:tbl>
          <w:p w:rsidR="00A97FE5" w:rsidRPr="00273803" w:rsidRDefault="00A97FE5" w:rsidP="00273803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E5" w:rsidRPr="00273803" w:rsidRDefault="00A97FE5" w:rsidP="00273803">
            <w:p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7FE5" w:rsidRPr="00273803" w:rsidRDefault="00A97FE5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KCSE 2014PP1Q8: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State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two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similar grievances of the Taita Hills Association and Ukamba Members Association to the colonial government.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   (2 marks)</w:t>
            </w:r>
          </w:p>
          <w:p w:rsidR="00A97FE5" w:rsidRPr="00273803" w:rsidRDefault="00A97FE5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KCSE 2022PP1Q12: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Highlight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two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similar demands of the Ukamba Members Association and the Taita Hills Association to the colonial government.</w:t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(2 marks)</w:t>
            </w:r>
          </w:p>
          <w:p w:rsidR="00A97FE5" w:rsidRPr="00273803" w:rsidRDefault="00A97FE5" w:rsidP="0027380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>They resented land alienation</w:t>
            </w:r>
          </w:p>
          <w:p w:rsidR="00A97FE5" w:rsidRPr="00273803" w:rsidRDefault="00A97FE5" w:rsidP="0027380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>Resented destocking policy (the main demand/ grievance)</w:t>
            </w:r>
          </w:p>
          <w:p w:rsidR="00A97FE5" w:rsidRPr="00273803" w:rsidRDefault="00A97FE5" w:rsidP="0027380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>They were against taxation of Africans</w:t>
            </w:r>
          </w:p>
          <w:p w:rsidR="00A97FE5" w:rsidRPr="00273803" w:rsidRDefault="00A97FE5" w:rsidP="0027380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Cs/>
                <w:sz w:val="24"/>
                <w:szCs w:val="24"/>
              </w:rPr>
              <w:t>They were against forced labour</w:t>
            </w:r>
          </w:p>
        </w:tc>
      </w:tr>
      <w:tr w:rsidR="00E62800" w:rsidRPr="00273803" w:rsidTr="00A97FE5">
        <w:trPr>
          <w:trHeight w:val="350"/>
        </w:trPr>
        <w:tc>
          <w:tcPr>
            <w:tcW w:w="11145" w:type="dxa"/>
          </w:tcPr>
          <w:p w:rsidR="00E62800" w:rsidRPr="00273803" w:rsidRDefault="00E62800" w:rsidP="00273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State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methods used by trade unions to fight for rights of workers in colonial period.       (2 marks)</w:t>
            </w:r>
          </w:p>
          <w:p w:rsidR="00A97FE5" w:rsidRPr="00273803" w:rsidRDefault="00A97FE5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E5" w:rsidRPr="00273803" w:rsidRDefault="00A97FE5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916" w:tblpY="-2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A97FE5" w:rsidRPr="00273803" w:rsidTr="00A97FE5">
              <w:trPr>
                <w:trHeight w:val="350"/>
              </w:trPr>
              <w:tc>
                <w:tcPr>
                  <w:tcW w:w="6833" w:type="dxa"/>
                </w:tcPr>
                <w:p w:rsidR="00A97FE5" w:rsidRPr="00273803" w:rsidRDefault="00A97FE5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once as follows since 2006-todate</w:t>
                  </w:r>
                </w:p>
              </w:tc>
            </w:tr>
          </w:tbl>
          <w:p w:rsidR="00A97FE5" w:rsidRPr="00273803" w:rsidRDefault="00A97FE5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E5" w:rsidRPr="00273803" w:rsidRDefault="00A97FE5" w:rsidP="00273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KCSE 2009PP1Q10:</w:t>
            </w: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Identify </w:t>
            </w: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methods used by Trade Unionists to demand for their rights during the colonial period.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(2 marks)</w:t>
            </w:r>
          </w:p>
          <w:p w:rsidR="00A97FE5" w:rsidRPr="00273803" w:rsidRDefault="00A97FE5" w:rsidP="00273803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Riots/strikes</w:t>
            </w:r>
          </w:p>
          <w:p w:rsidR="00A97FE5" w:rsidRPr="00273803" w:rsidRDefault="00A97FE5" w:rsidP="00273803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Go slows</w:t>
            </w:r>
          </w:p>
          <w:p w:rsidR="00A97FE5" w:rsidRPr="00273803" w:rsidRDefault="00A97FE5" w:rsidP="00273803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Sit ins</w:t>
            </w:r>
          </w:p>
          <w:p w:rsidR="00A97FE5" w:rsidRPr="00273803" w:rsidRDefault="00A97FE5" w:rsidP="00273803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Demonstrations</w:t>
            </w:r>
          </w:p>
          <w:p w:rsidR="00A97FE5" w:rsidRPr="00273803" w:rsidRDefault="00A97FE5" w:rsidP="00273803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Boycotts</w:t>
            </w:r>
          </w:p>
          <w:p w:rsidR="00273803" w:rsidRPr="00273803" w:rsidRDefault="00A97FE5" w:rsidP="00273803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Sending petitions</w:t>
            </w:r>
          </w:p>
        </w:tc>
      </w:tr>
      <w:tr w:rsidR="00E62800" w:rsidRPr="00273803" w:rsidTr="00273803">
        <w:trPr>
          <w:trHeight w:val="1520"/>
        </w:trPr>
        <w:tc>
          <w:tcPr>
            <w:tcW w:w="11145" w:type="dxa"/>
          </w:tcPr>
          <w:p w:rsidR="00273803" w:rsidRPr="00273803" w:rsidRDefault="00273803" w:rsidP="00273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Name one ex officio member of the county government in Kenya</w:t>
            </w:r>
          </w:p>
          <w:p w:rsidR="00273803" w:rsidRPr="00273803" w:rsidRDefault="00273803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800" w:rsidRPr="00273803" w:rsidRDefault="00E62800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556" w:tblpY="-2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3D68BD" w:rsidRPr="00273803" w:rsidTr="003D68BD">
              <w:trPr>
                <w:trHeight w:val="350"/>
              </w:trPr>
              <w:tc>
                <w:tcPr>
                  <w:tcW w:w="6833" w:type="dxa"/>
                </w:tcPr>
                <w:p w:rsidR="003D68BD" w:rsidRPr="00273803" w:rsidRDefault="003D68BD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 never been set since 2010-todate</w:t>
                  </w:r>
                </w:p>
              </w:tc>
            </w:tr>
          </w:tbl>
          <w:p w:rsidR="003D68BD" w:rsidRPr="00273803" w:rsidRDefault="003D68BD" w:rsidP="0027380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E5" w:rsidRPr="00273803" w:rsidRDefault="003D68BD" w:rsidP="0027380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The Speaker</w:t>
            </w:r>
          </w:p>
        </w:tc>
      </w:tr>
      <w:tr w:rsidR="00E62800" w:rsidRPr="00273803" w:rsidTr="00E62800">
        <w:trPr>
          <w:trHeight w:val="752"/>
        </w:trPr>
        <w:tc>
          <w:tcPr>
            <w:tcW w:w="11145" w:type="dxa"/>
          </w:tcPr>
          <w:tbl>
            <w:tblPr>
              <w:tblStyle w:val="TableGrid"/>
              <w:tblpPr w:leftFromText="180" w:rightFromText="180" w:vertAnchor="text" w:horzAnchor="page" w:tblpX="976" w:tblpY="7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3D68BD" w:rsidRPr="00273803" w:rsidTr="003D68BD">
              <w:trPr>
                <w:trHeight w:val="350"/>
              </w:trPr>
              <w:tc>
                <w:tcPr>
                  <w:tcW w:w="6833" w:type="dxa"/>
                </w:tcPr>
                <w:p w:rsidR="003D68BD" w:rsidRPr="00273803" w:rsidRDefault="003D68BD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since once since 2006-todate</w:t>
                  </w:r>
                </w:p>
              </w:tc>
            </w:tr>
          </w:tbl>
          <w:p w:rsidR="003D68BD" w:rsidRPr="00273803" w:rsidRDefault="009B173A" w:rsidP="00273803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aims of the harambee philosophy in Kenya.</w:t>
            </w:r>
            <w:r w:rsidR="003D68BD"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(1 mark)</w:t>
            </w:r>
          </w:p>
          <w:p w:rsidR="00273803" w:rsidRDefault="00273803" w:rsidP="00273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</w:pPr>
          </w:p>
          <w:p w:rsidR="003D68BD" w:rsidRPr="00273803" w:rsidRDefault="003D68BD" w:rsidP="00273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</w:pP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  <w:t>KCSE 2014PP1Q15:</w:t>
            </w: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one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reason for the adoption of harambee strategy in Kenya after independence.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3D68BD" w:rsidRPr="00273803" w:rsidRDefault="003D68BD" w:rsidP="00273803">
            <w:pPr>
              <w:pStyle w:val="ListParagraph"/>
              <w:numPr>
                <w:ilvl w:val="0"/>
                <w:numId w:val="2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To pool resources together for nation building/development</w:t>
            </w:r>
          </w:p>
          <w:p w:rsidR="003D68BD" w:rsidRPr="00273803" w:rsidRDefault="003D68BD" w:rsidP="00273803">
            <w:pPr>
              <w:pStyle w:val="ListParagraph"/>
              <w:numPr>
                <w:ilvl w:val="0"/>
                <w:numId w:val="2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To eradicate poverty among people.</w:t>
            </w:r>
          </w:p>
          <w:p w:rsidR="003D68BD" w:rsidRPr="00273803" w:rsidRDefault="003D68BD" w:rsidP="00273803">
            <w:pPr>
              <w:pStyle w:val="ListParagraph"/>
              <w:numPr>
                <w:ilvl w:val="0"/>
                <w:numId w:val="2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To promote national unity and cohesion among the people.</w:t>
            </w:r>
          </w:p>
          <w:p w:rsidR="003D68BD" w:rsidRPr="00273803" w:rsidRDefault="003D68BD" w:rsidP="00273803">
            <w:pPr>
              <w:pStyle w:val="ListParagraph"/>
              <w:numPr>
                <w:ilvl w:val="0"/>
                <w:numId w:val="2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To promote self-reliance among the citizens.</w:t>
            </w:r>
          </w:p>
          <w:p w:rsidR="003D68BD" w:rsidRPr="00273803" w:rsidRDefault="003D68BD" w:rsidP="00273803">
            <w:pPr>
              <w:pStyle w:val="ListParagraph"/>
              <w:numPr>
                <w:ilvl w:val="0"/>
                <w:numId w:val="2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To promote constructive nationalism.</w:t>
            </w:r>
          </w:p>
          <w:p w:rsidR="003D68BD" w:rsidRPr="00273803" w:rsidRDefault="003D68BD" w:rsidP="00273803">
            <w:pPr>
              <w:pStyle w:val="ListParagraph"/>
              <w:numPr>
                <w:ilvl w:val="0"/>
                <w:numId w:val="2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To promote patriotism.</w:t>
            </w:r>
          </w:p>
        </w:tc>
      </w:tr>
      <w:tr w:rsidR="00E62800" w:rsidRPr="00273803" w:rsidTr="00E62800">
        <w:trPr>
          <w:trHeight w:val="752"/>
        </w:trPr>
        <w:tc>
          <w:tcPr>
            <w:tcW w:w="11145" w:type="dxa"/>
          </w:tcPr>
          <w:p w:rsidR="00E62800" w:rsidRDefault="009B173A" w:rsidP="00273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functions of the Director of Public Prosecutions in Kenya.</w:t>
            </w:r>
            <w:r w:rsidR="005124B2"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(2 marks)</w:t>
            </w:r>
          </w:p>
          <w:tbl>
            <w:tblPr>
              <w:tblStyle w:val="TableGrid"/>
              <w:tblpPr w:leftFromText="180" w:rightFromText="180" w:vertAnchor="text" w:horzAnchor="page" w:tblpX="1171" w:tblpY="10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273803" w:rsidRPr="00273803" w:rsidTr="00273803">
              <w:trPr>
                <w:trHeight w:val="350"/>
              </w:trPr>
              <w:tc>
                <w:tcPr>
                  <w:tcW w:w="6833" w:type="dxa"/>
                </w:tcPr>
                <w:p w:rsidR="00273803" w:rsidRPr="00273803" w:rsidRDefault="00273803" w:rsidP="002738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since 2006-todate</w:t>
                  </w:r>
                </w:p>
              </w:tc>
            </w:tr>
          </w:tbl>
          <w:p w:rsidR="00273803" w:rsidRPr="00273803" w:rsidRDefault="00273803" w:rsidP="0027380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4B2" w:rsidRPr="00273803" w:rsidRDefault="005124B2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4B2" w:rsidRPr="00273803" w:rsidRDefault="005124B2" w:rsidP="0027380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Direct Inspector General of the National Police Service to investigate information/allegations of criminal conduct.</w:t>
            </w:r>
          </w:p>
          <w:p w:rsidR="005124B2" w:rsidRPr="00273803" w:rsidRDefault="005124B2" w:rsidP="0027380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Exercise state powers of prosecution.</w:t>
            </w:r>
          </w:p>
          <w:p w:rsidR="005124B2" w:rsidRPr="00273803" w:rsidRDefault="005124B2" w:rsidP="0027380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Defend public interest/administer justice to prevent abuse of legal process.</w:t>
            </w:r>
          </w:p>
          <w:p w:rsidR="005124B2" w:rsidRPr="00273803" w:rsidRDefault="005124B2" w:rsidP="0027380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Supervise and coordinate the work of state counsels.</w:t>
            </w:r>
          </w:p>
          <w:p w:rsidR="005124B2" w:rsidRPr="00273803" w:rsidRDefault="005124B2" w:rsidP="0027380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Undertake criminal proceedings against any person before any court other than the courts martial for any offence alleges to have been committed.</w:t>
            </w:r>
          </w:p>
          <w:p w:rsidR="005124B2" w:rsidRPr="00273803" w:rsidRDefault="005124B2" w:rsidP="0027380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Takeover/continue criminal proceedings commenced in a court other than court martial instituted by a person/authority with their permission.</w:t>
            </w:r>
          </w:p>
          <w:p w:rsidR="005124B2" w:rsidRPr="00273803" w:rsidRDefault="005124B2" w:rsidP="0027380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Discontinue with permission of court, before judgment is delivered any criminal proceedings instituted/taken over by DPP.</w:t>
            </w:r>
          </w:p>
        </w:tc>
      </w:tr>
      <w:tr w:rsidR="00E62800" w:rsidRPr="00273803" w:rsidTr="008057F9">
        <w:trPr>
          <w:trHeight w:val="4940"/>
        </w:trPr>
        <w:tc>
          <w:tcPr>
            <w:tcW w:w="11145" w:type="dxa"/>
          </w:tcPr>
          <w:tbl>
            <w:tblPr>
              <w:tblStyle w:val="TableGrid"/>
              <w:tblpPr w:leftFromText="180" w:rightFromText="180" w:vertAnchor="text" w:horzAnchor="page" w:tblpX="961" w:tblpY="5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554"/>
            </w:tblGrid>
            <w:tr w:rsidR="008057F9" w:rsidRPr="00273803" w:rsidTr="008057F9">
              <w:trPr>
                <w:trHeight w:val="935"/>
              </w:trPr>
              <w:tc>
                <w:tcPr>
                  <w:tcW w:w="7554" w:type="dxa"/>
                </w:tcPr>
                <w:p w:rsidR="008057F9" w:rsidRPr="00273803" w:rsidRDefault="008057F9" w:rsidP="00273803">
                  <w:pPr>
                    <w:spacing w:before="24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This question has been set severally as follows </w:t>
                  </w:r>
                  <w:proofErr w:type="spellStart"/>
                  <w:r w:rsidRPr="002738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sine</w:t>
                  </w:r>
                  <w:proofErr w:type="spellEnd"/>
                  <w:r w:rsidRPr="002738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2006. The examiner is specific on social characteristics.</w:t>
                  </w:r>
                </w:p>
              </w:tc>
            </w:tr>
          </w:tbl>
          <w:p w:rsidR="008057F9" w:rsidRPr="00273803" w:rsidRDefault="009B173A" w:rsidP="00273803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social features of the Africa Socialism in Kenya.</w:t>
            </w:r>
            <w:r w:rsidR="008057F9"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(2 marks)</w:t>
            </w:r>
          </w:p>
          <w:p w:rsidR="008057F9" w:rsidRPr="00273803" w:rsidRDefault="008057F9" w:rsidP="00273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</w:p>
          <w:p w:rsidR="008057F9" w:rsidRPr="00273803" w:rsidRDefault="008057F9" w:rsidP="00273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</w:p>
          <w:p w:rsidR="00273803" w:rsidRDefault="00273803" w:rsidP="00273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</w:p>
          <w:p w:rsidR="00273803" w:rsidRDefault="00273803" w:rsidP="00273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</w:p>
          <w:p w:rsidR="008057F9" w:rsidRPr="00273803" w:rsidRDefault="008057F9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KCSE 2009PP1Q17: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Identify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of African Socialism that promote national development in Kenya.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(2 marks)</w:t>
            </w:r>
          </w:p>
          <w:p w:rsidR="008057F9" w:rsidRPr="00273803" w:rsidRDefault="008057F9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KCSE 2015PP1Q16: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State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one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feature of African socialism in Kenya.                       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(1 mark)</w:t>
            </w:r>
          </w:p>
          <w:p w:rsidR="008057F9" w:rsidRPr="00273803" w:rsidRDefault="008057F9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KCSE2017PP1Q21a: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Outline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features of African Socialism in Kenya.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 (5 marks)</w:t>
            </w:r>
          </w:p>
          <w:p w:rsidR="008057F9" w:rsidRPr="00273803" w:rsidRDefault="008057F9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KCSE 2019PP1Q22b: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Discuss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features of African socialism which were adopted in Kenya after independence.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(10 marks)</w:t>
            </w:r>
          </w:p>
          <w:p w:rsidR="008057F9" w:rsidRPr="00273803" w:rsidRDefault="008057F9" w:rsidP="00273803">
            <w:pPr>
              <w:tabs>
                <w:tab w:val="left" w:pos="83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KCSE2024PP1Q16: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Give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features of the Africa socialism in Kenya.                 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 (2 marks)</w:t>
            </w:r>
          </w:p>
          <w:p w:rsidR="008057F9" w:rsidRPr="00273803" w:rsidRDefault="008057F9" w:rsidP="00273803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It advocated for </w:t>
            </w:r>
            <w:r w:rsidRPr="002738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mutual social responsibility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that is the spirit of brotherhood in nation building and service to others.</w:t>
            </w:r>
          </w:p>
          <w:p w:rsidR="008057F9" w:rsidRPr="00273803" w:rsidRDefault="008057F9" w:rsidP="00273803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Pr="002738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emphasized equal job opportunities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for all Kenyans regardless of one’s tribe, religion or background.</w:t>
            </w:r>
          </w:p>
          <w:p w:rsidR="008057F9" w:rsidRPr="00273803" w:rsidRDefault="008057F9" w:rsidP="00273803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To provide the needed social service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eg education and health which were inadequate.</w:t>
            </w:r>
          </w:p>
          <w:p w:rsidR="008057F9" w:rsidRPr="00273803" w:rsidRDefault="008057F9" w:rsidP="00273803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Emphasized the freedom from discrimination and exploitation of resources.</w:t>
            </w:r>
          </w:p>
          <w:p w:rsidR="008057F9" w:rsidRPr="00273803" w:rsidRDefault="008057F9" w:rsidP="00273803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Emphasized on social justice and respect for human dignity.</w:t>
            </w:r>
          </w:p>
        </w:tc>
      </w:tr>
      <w:tr w:rsidR="00E62800" w:rsidRPr="00273803" w:rsidTr="00E62800">
        <w:trPr>
          <w:trHeight w:val="752"/>
        </w:trPr>
        <w:tc>
          <w:tcPr>
            <w:tcW w:w="11145" w:type="dxa"/>
          </w:tcPr>
          <w:p w:rsidR="00E62800" w:rsidRPr="00273803" w:rsidRDefault="009B173A" w:rsidP="00273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Give the commission that recommended introduction of Competency Based Curriculum, CBC in Kenya.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(1 mark)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19"/>
            </w:tblGrid>
            <w:tr w:rsidR="008057F9" w:rsidRPr="00273803" w:rsidTr="008057F9">
              <w:tc>
                <w:tcPr>
                  <w:tcW w:w="10919" w:type="dxa"/>
                </w:tcPr>
                <w:p w:rsidR="008057F9" w:rsidRPr="00273803" w:rsidRDefault="008057F9" w:rsidP="00273803">
                  <w:pPr>
                    <w:framePr w:hSpace="180" w:wrap="around" w:vAnchor="text" w:hAnchor="text" w:x="-36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This question has never been set since 2006. Related question on educations commissions areas under</w:t>
                  </w:r>
                </w:p>
              </w:tc>
            </w:tr>
          </w:tbl>
          <w:p w:rsidR="00273803" w:rsidRDefault="00273803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7F9" w:rsidRPr="00273803" w:rsidRDefault="008057F9" w:rsidP="0027380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Odhiambo Commission</w:t>
            </w:r>
          </w:p>
          <w:p w:rsidR="00273803" w:rsidRDefault="00273803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3" w:rsidRPr="00273803" w:rsidRDefault="00273803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7F9" w:rsidRPr="00273803" w:rsidRDefault="008057F9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  <w:t>KCSE 2010PP1Q10:</w:t>
            </w: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Identify two education commissions appointed by the Government of Kenya to review education system since independence.                                                            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  <w:p w:rsidR="008057F9" w:rsidRPr="00273803" w:rsidRDefault="008057F9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  <w:t>KCSE 2011PP1Q16:</w:t>
            </w: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Name the education commission that recommended the introduction of the 8:4:4 system of education in Kenya.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8057F9" w:rsidRPr="00273803" w:rsidRDefault="008057F9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  <w:t>KCSE2016PP1Q9:</w:t>
            </w: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Give two education commissions appointed by the Government of Kenya to review education system since independence.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(2 marks)</w:t>
            </w:r>
          </w:p>
          <w:p w:rsidR="008057F9" w:rsidRPr="00273803" w:rsidRDefault="008057F9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  <w:t>KCSE 2020PP1Q13:</w:t>
            </w: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Identify the education commission which recommended the introduction of the 8:4:4 education system in Kenya.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(1 mark)</w:t>
            </w:r>
          </w:p>
          <w:p w:rsidR="008057F9" w:rsidRPr="00273803" w:rsidRDefault="008057F9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u w:val="single"/>
              </w:rPr>
              <w:t>KCSE2021PP1Q16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: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Identify the commission that recommended cost sharing in education sector in Kenya.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8057F9" w:rsidRDefault="008057F9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KCSE2024PP1Q5: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Name the commission which was set up to streamline education in Kenya immediately after independence.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</w:t>
            </w:r>
            <w:r w:rsidR="00273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 (1 mark)</w:t>
            </w:r>
          </w:p>
          <w:p w:rsidR="00273803" w:rsidRDefault="00273803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03" w:rsidRDefault="00273803" w:rsidP="002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7F9" w:rsidRPr="00273803" w:rsidRDefault="008057F9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800" w:rsidRPr="00273803" w:rsidTr="00E62800">
        <w:trPr>
          <w:trHeight w:val="752"/>
        </w:trPr>
        <w:tc>
          <w:tcPr>
            <w:tcW w:w="11145" w:type="dxa"/>
          </w:tcPr>
          <w:p w:rsidR="009B173A" w:rsidRPr="00273803" w:rsidRDefault="009B173A" w:rsidP="002738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State 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>one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role of theatre in nation building.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(1 mark)</w:t>
            </w:r>
            <w:r w:rsidRPr="0027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57F9" w:rsidRPr="00273803" w:rsidRDefault="008057F9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77"/>
            </w:tblGrid>
            <w:tr w:rsidR="00C7212B" w:rsidRPr="00273803" w:rsidTr="00C7212B">
              <w:trPr>
                <w:trHeight w:val="254"/>
              </w:trPr>
              <w:tc>
                <w:tcPr>
                  <w:tcW w:w="5377" w:type="dxa"/>
                </w:tcPr>
                <w:p w:rsidR="00C7212B" w:rsidRPr="00273803" w:rsidRDefault="00C7212B" w:rsidP="00273803">
                  <w:pPr>
                    <w:framePr w:hSpace="180" w:wrap="around" w:vAnchor="text" w:hAnchor="text" w:x="-36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was set once since 2006 as follows</w:t>
                  </w:r>
                  <w:r w:rsidRPr="002738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</w:tbl>
          <w:p w:rsidR="008057F9" w:rsidRPr="00273803" w:rsidRDefault="008057F9" w:rsidP="0027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2B" w:rsidRPr="00273803" w:rsidRDefault="00C7212B" w:rsidP="00273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  <w:t>KCSE 2019PP1Q16:</w:t>
            </w: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27380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two</w:t>
            </w: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 xml:space="preserve"> roles played by theatre in nation building.                   (2 marks)</w:t>
            </w:r>
          </w:p>
          <w:p w:rsidR="00C7212B" w:rsidRPr="00273803" w:rsidRDefault="00C7212B" w:rsidP="00273803">
            <w:pPr>
              <w:pStyle w:val="ListParagraph"/>
              <w:numPr>
                <w:ilvl w:val="0"/>
                <w:numId w:val="3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Educating the people to appreciate culture.</w:t>
            </w:r>
          </w:p>
          <w:p w:rsidR="00C7212B" w:rsidRPr="00273803" w:rsidRDefault="00C7212B" w:rsidP="00273803">
            <w:pPr>
              <w:pStyle w:val="ListParagraph"/>
              <w:numPr>
                <w:ilvl w:val="0"/>
                <w:numId w:val="3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Enhancing creativity/sculpture/art and craft/painting.</w:t>
            </w:r>
          </w:p>
          <w:p w:rsidR="00C7212B" w:rsidRPr="00273803" w:rsidRDefault="00C7212B" w:rsidP="00273803">
            <w:pPr>
              <w:pStyle w:val="ListParagraph"/>
              <w:numPr>
                <w:ilvl w:val="0"/>
                <w:numId w:val="3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It provides entertainment.</w:t>
            </w:r>
          </w:p>
          <w:p w:rsidR="00C7212B" w:rsidRPr="00273803" w:rsidRDefault="00C7212B" w:rsidP="00273803">
            <w:pPr>
              <w:pStyle w:val="ListParagraph"/>
              <w:numPr>
                <w:ilvl w:val="0"/>
                <w:numId w:val="3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It reflects the country’s political development.</w:t>
            </w:r>
          </w:p>
          <w:p w:rsidR="00C7212B" w:rsidRPr="00273803" w:rsidRDefault="00C7212B" w:rsidP="00273803">
            <w:pPr>
              <w:pStyle w:val="ListParagraph"/>
              <w:numPr>
                <w:ilvl w:val="0"/>
                <w:numId w:val="3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It has created employment.</w:t>
            </w:r>
          </w:p>
          <w:p w:rsidR="00C7212B" w:rsidRPr="00273803" w:rsidRDefault="00C7212B" w:rsidP="00273803">
            <w:pPr>
              <w:pStyle w:val="ListParagraph"/>
              <w:numPr>
                <w:ilvl w:val="0"/>
                <w:numId w:val="3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It has united Kenyans as people congregate to watch theatrical performance.</w:t>
            </w:r>
          </w:p>
          <w:p w:rsidR="00E62800" w:rsidRPr="00273803" w:rsidRDefault="00C7212B" w:rsidP="00273803">
            <w:pPr>
              <w:pStyle w:val="ListParagraph"/>
              <w:numPr>
                <w:ilvl w:val="0"/>
                <w:numId w:val="3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3">
              <w:rPr>
                <w:rFonts w:ascii="Times New Roman" w:hAnsi="Times New Roman" w:cs="Times New Roman"/>
                <w:sz w:val="24"/>
                <w:szCs w:val="24"/>
              </w:rPr>
              <w:t>It promotes dance and music industry.</w:t>
            </w:r>
          </w:p>
        </w:tc>
      </w:tr>
    </w:tbl>
    <w:p w:rsidR="000C2B5E" w:rsidRDefault="000C2B5E" w:rsidP="000C2B5E">
      <w:pPr>
        <w:spacing w:after="0" w:line="60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0C2B5E" w:rsidRDefault="000C2B5E" w:rsidP="000C2B5E">
      <w:pPr>
        <w:spacing w:after="0" w:line="60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FC5D89" w:rsidRPr="000C2B5E" w:rsidRDefault="00E62800" w:rsidP="000C2B5E">
      <w:pPr>
        <w:spacing w:after="0" w:line="600" w:lineRule="auto"/>
        <w:ind w:firstLine="720"/>
        <w:rPr>
          <w:rFonts w:ascii="Times New Roman" w:hAnsi="Times New Roman" w:cs="Times New Roman"/>
          <w:sz w:val="8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br w:type="textWrapping" w:clear="all"/>
      </w:r>
    </w:p>
    <w:tbl>
      <w:tblPr>
        <w:tblStyle w:val="TableGrid"/>
        <w:tblW w:w="11250" w:type="dxa"/>
        <w:tblInd w:w="-455" w:type="dxa"/>
        <w:tblLook w:val="04A0" w:firstRow="1" w:lastRow="0" w:firstColumn="1" w:lastColumn="0" w:noHBand="0" w:noVBand="1"/>
      </w:tblPr>
      <w:tblGrid>
        <w:gridCol w:w="11250"/>
      </w:tblGrid>
      <w:tr w:rsidR="00FC5D89" w:rsidRPr="00886375" w:rsidTr="00886375">
        <w:tc>
          <w:tcPr>
            <w:tcW w:w="11250" w:type="dxa"/>
          </w:tcPr>
          <w:p w:rsidR="00886375" w:rsidRPr="00886375" w:rsidRDefault="00886375" w:rsidP="0088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SECTION B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(45 marks)</w:t>
            </w:r>
          </w:p>
          <w:p w:rsidR="00886375" w:rsidRPr="00886375" w:rsidRDefault="00886375" w:rsidP="0088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375" w:rsidRPr="00886375" w:rsidRDefault="00886375" w:rsidP="00886375">
            <w:pPr>
              <w:spacing w:after="0" w:line="240" w:lineRule="auto"/>
              <w:ind w:left="720" w:firstLine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Answer any </w:t>
            </w: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three</w:t>
            </w:r>
            <w:r w:rsidRPr="008863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questions from this section in the spaces provided after question 24.</w:t>
            </w:r>
          </w:p>
          <w:p w:rsidR="00FC5D89" w:rsidRPr="000C2B5E" w:rsidRDefault="00FC5D89" w:rsidP="000C2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375" w:rsidRPr="00886375" w:rsidTr="00886375">
        <w:tc>
          <w:tcPr>
            <w:tcW w:w="11250" w:type="dxa"/>
          </w:tcPr>
          <w:p w:rsidR="00886375" w:rsidRPr="00886375" w:rsidRDefault="00886375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(a) Give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communities in Kenya which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comprises the Highland Bantus.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(5 marks)</w:t>
            </w:r>
          </w:p>
          <w:p w:rsidR="00886375" w:rsidRDefault="00886375" w:rsidP="00886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886375" w:rsidRPr="00886375" w:rsidRDefault="00886375" w:rsidP="00886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KCSE2022P1Q1: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groups which belong to Highland Bantus in Kenya.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  <w:p w:rsidR="00886375" w:rsidRPr="00886375" w:rsidRDefault="00886375" w:rsidP="00886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KCSE2017P1Q18a: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Apart from the Akamba, identify 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five</w:t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other Eastern Bantu communities which settled in Kenya during the pre-colonial period.</w:t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</w:t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>(5 marks)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Akamba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Agikuyu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Ameru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Aembu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Mbeere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Mijikenda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Pokomo</w:t>
            </w:r>
          </w:p>
          <w:p w:rsidR="00886375" w:rsidRPr="00886375" w:rsidRDefault="00886375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Taita-Taveta</w:t>
            </w:r>
          </w:p>
        </w:tc>
      </w:tr>
      <w:tr w:rsidR="00FC5D89" w:rsidRPr="00886375" w:rsidTr="00886375">
        <w:tc>
          <w:tcPr>
            <w:tcW w:w="11250" w:type="dxa"/>
          </w:tcPr>
          <w:p w:rsidR="00FC5D89" w:rsidRPr="00886375" w:rsidRDefault="00FC5D89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(b) Describe the political organisation of the Luo during the pre-colonial period.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</w:t>
            </w:r>
            <w:r w:rsidR="000C2B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(10 marks)</w:t>
            </w:r>
          </w:p>
          <w:p w:rsidR="00FC5D89" w:rsidRPr="00886375" w:rsidRDefault="00FC5D89" w:rsidP="00886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00B050"/>
              </w:rPr>
              <w:t>KCSE2014PP1Q18B: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Describe the political organization of the Luo during the precolonial period.     </w:t>
            </w:r>
            <w:r w:rsidR="000C2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>(10 marks)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Family was the smallest political unit headed by the father called </w:t>
            </w:r>
            <w:proofErr w:type="spellStart"/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>Jaduong</w:t>
            </w:r>
            <w:proofErr w:type="spellEnd"/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>Several related families with a common ancestry formed a clan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There was a lineage council called </w:t>
            </w:r>
            <w:proofErr w:type="spellStart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buch</w:t>
            </w:r>
            <w:proofErr w:type="spellEnd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dhoot</w:t>
            </w:r>
            <w:proofErr w:type="spellEnd"/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which settled domestic issues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There was a council of elders in the clan called </w:t>
            </w:r>
            <w:proofErr w:type="spellStart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Doho</w:t>
            </w:r>
            <w:proofErr w:type="spellEnd"/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which settled inter family disputes.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Several clans grouped together formed the </w:t>
            </w:r>
            <w:proofErr w:type="spellStart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Oganda</w:t>
            </w:r>
            <w:proofErr w:type="spellEnd"/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headed by Chief Elder called </w:t>
            </w:r>
            <w:proofErr w:type="spellStart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Ruoth</w:t>
            </w:r>
            <w:proofErr w:type="spellEnd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who administered clans </w:t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>with the help of council of elders</w:t>
            </w:r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There was council of elders called </w:t>
            </w:r>
            <w:proofErr w:type="spellStart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Buch</w:t>
            </w:r>
            <w:proofErr w:type="spellEnd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Piny</w:t>
            </w:r>
            <w:proofErr w:type="spellEnd"/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 representatives from each clan to settle inter-clan disputes.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there were professional warriors called </w:t>
            </w:r>
            <w:proofErr w:type="spellStart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Thuondi</w:t>
            </w:r>
            <w:proofErr w:type="spellEnd"/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headed by a war leader called </w:t>
            </w:r>
            <w:proofErr w:type="spellStart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Osumba</w:t>
            </w:r>
            <w:proofErr w:type="spellEnd"/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63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Mrwayi</w:t>
            </w:r>
            <w:proofErr w:type="spellEnd"/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that defended the community from external attacks and conducted raids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gramEnd"/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Luo had decentralized system of government based on clans led by council of elders as they did not have an overall leader.</w:t>
            </w:r>
          </w:p>
          <w:p w:rsidR="00FC5D89" w:rsidRPr="000C2B5E" w:rsidRDefault="00FC5D89" w:rsidP="008863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>Religious leaders like diviners, medicine men, healers and rainmakers influence their political affairs.</w:t>
            </w:r>
          </w:p>
          <w:p w:rsidR="000C2B5E" w:rsidRDefault="000C2B5E" w:rsidP="000C2B5E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2B5E" w:rsidRPr="00886375" w:rsidRDefault="000C2B5E" w:rsidP="000C2B5E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C5D89" w:rsidRPr="00886375" w:rsidTr="00886375">
        <w:tc>
          <w:tcPr>
            <w:tcW w:w="11250" w:type="dxa"/>
          </w:tcPr>
          <w:p w:rsidR="00FC5D89" w:rsidRPr="00886375" w:rsidRDefault="00FC5D89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       (a) Give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factors which favoured the spread of Christianity in East Africa.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  <w:t>(5 marks)</w:t>
            </w:r>
          </w:p>
          <w:p w:rsidR="00FC5D89" w:rsidRPr="00886375" w:rsidRDefault="00FC5D89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D89" w:rsidRPr="00886375" w:rsidRDefault="00FC5D89" w:rsidP="008863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KCSE2006PP1Q21b: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What factors enabled missionaries to carry out their activities in Kenya by 1920?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  <w:r w:rsidR="000C2B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(10 marks)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Little/no strong opposition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from any religion e.g. Islam was only dominant at the Coast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Missionaries were </w:t>
            </w: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friendly and hospitable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and were readily acceptable by the Africans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Support from Seyyid Said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who gave missionaries introductory letters to the governors/rulers of the coastal towns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Support from African converts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who taught the gospel in their local languages overcoming language barrier problem.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Use of Kiswahili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language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which was learnt by missionaries e.g. Dr Krapf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Support from explorers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who gave positive reports on East Africa encouraging missionaries to come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Setting of mission stations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which acted as mission schools and medical centres as Africans living in the centres had to be converts.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Discovery of quinine medicine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facilitated missionary work as it was a cure for tropical diseases like malaria/enabled missionaries fight diseases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Building of the Uganda railway/roads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encouraged missionaries to travel to the interior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Missionary teachings on equality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appealed to many Africans who easily embraced Christianity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Political stability in East Africa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which encouraged missionaries to settle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Support from the colonial government e.g.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in Uganda where they invited by the British to colonize Uganda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Emergence of African independent church movements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boosted the spread of Christianity</w:t>
            </w:r>
          </w:p>
        </w:tc>
      </w:tr>
      <w:tr w:rsidR="00FC5D89" w:rsidRPr="00886375" w:rsidTr="00886375">
        <w:tc>
          <w:tcPr>
            <w:tcW w:w="11250" w:type="dxa"/>
          </w:tcPr>
          <w:p w:rsidR="00FC5D89" w:rsidRPr="00886375" w:rsidRDefault="00FC5D89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    (b) Explain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results of missionary activities in Kenya.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  <w:r w:rsidR="000C2B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(10 marks)</w:t>
            </w:r>
          </w:p>
          <w:p w:rsidR="00FC5D89" w:rsidRPr="00886375" w:rsidRDefault="00FC5D89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D89" w:rsidRPr="00886375" w:rsidRDefault="00FC5D89" w:rsidP="00886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KCSE2018P2Q19b: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five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effects of Christia</w:t>
            </w:r>
            <w:r w:rsidR="000C2B5E">
              <w:rPr>
                <w:rFonts w:ascii="Times New Roman" w:hAnsi="Times New Roman" w:cs="Times New Roman"/>
                <w:sz w:val="24"/>
                <w:szCs w:val="24"/>
              </w:rPr>
              <w:t xml:space="preserve">n missionary activities in Kenya              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(10 marks)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Spread of Christianity in Kenya as the Bible was translated into Kiswahili and other local languages and Africans abandoned their traditional beliefs and practices.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Spread of western civilization and education as mission schools were set up teaching reading and writing skills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Creation of job opportunities among the educated Africans creating a gap between the educated and illiterates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Provision of medical services as missionaries-built hospitals and dispensaries where people were treated for diseases that claimed lives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Development of agriculture through modern farming methods and technical/industrial skills like carpentry/masonry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Rise of independent churches and schools free from missionary influence to accommodate African children who were denied admission in missions’ schools.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Led to abolition of slave trade that they condemned as inhuman and establishment of freed slave centres at Freetown in Mombasa and </w:t>
            </w:r>
            <w:proofErr w:type="spell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Bagamoyo</w:t>
            </w:r>
            <w:proofErr w:type="spell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in Tanzania.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Contributed to exploration of East Africa as missionaries named mountains and rivers and drew a crude a poof east African interior.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Led to political representation of Africans as Dr John Arthur, a missionary was appointed to represent African interests in the Legco.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Missionaries opened the way for colonialism as they appealed to their home governments to come/rule/colonize East Africa: the flag followed the cross.</w:t>
            </w:r>
          </w:p>
          <w:p w:rsidR="00FC5D89" w:rsidRDefault="00FC5D89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Default="000C2B5E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Default="000C2B5E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Default="000C2B5E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Default="000C2B5E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Default="000C2B5E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Default="000C2B5E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Default="000C2B5E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Pr="00886375" w:rsidRDefault="000C2B5E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D89" w:rsidRPr="00886375" w:rsidRDefault="00FC5D89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89" w:rsidRPr="00886375" w:rsidTr="00886375">
        <w:tc>
          <w:tcPr>
            <w:tcW w:w="11250" w:type="dxa"/>
          </w:tcPr>
          <w:p w:rsidR="00FC5D89" w:rsidRPr="00886375" w:rsidRDefault="00FC5D89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 (</w:t>
            </w:r>
            <w:proofErr w:type="gram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a) State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duties of the British Governor in Kenya during the colonial period.     (5 marks)</w:t>
            </w:r>
          </w:p>
          <w:p w:rsidR="00FC5D89" w:rsidRPr="00886375" w:rsidRDefault="00FC5D89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D89" w:rsidRPr="00886375" w:rsidRDefault="00FC5D89" w:rsidP="008863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  <w:t>KCSE2001PP1Q10: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two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duties of the British Governor in Kenya during the colonial period.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(2marks)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The main: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 was the overall administrative head of the colony/facilitate effective administration of the colony.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Assented to laws from Legislative Council (Legco)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Judged/adjudicated some cases.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Supervised the provincial administration.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Appointed British administrators as overall in charge of colony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Represented the British government in the colony.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To establish effective administration of the colony.</w:t>
            </w:r>
          </w:p>
        </w:tc>
      </w:tr>
      <w:tr w:rsidR="00FC5D89" w:rsidRPr="00886375" w:rsidTr="00886375">
        <w:tc>
          <w:tcPr>
            <w:tcW w:w="11250" w:type="dxa"/>
          </w:tcPr>
          <w:p w:rsidR="00FC5D89" w:rsidRPr="00886375" w:rsidRDefault="00FC5D89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(b) Discuss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five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results of the Agikuyu mixed reaction against the British rule in Kenya. (10 marks) </w:t>
            </w:r>
          </w:p>
          <w:p w:rsidR="00FC5D89" w:rsidRPr="00886375" w:rsidRDefault="00FC5D89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Agikuyu lost their independence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as colonial rule was imposed on imposed.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led to animosity/hatred/mistrust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Kikuyuland</w:t>
            </w:r>
            <w:proofErr w:type="spell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between Agikuyu of Murang’a, </w:t>
            </w:r>
            <w:proofErr w:type="spell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Kiambu</w:t>
            </w:r>
            <w:proofErr w:type="spell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led to land alienation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as most Agikuyu became squatters living in abject poverty in the reserves.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Massive destruction of property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as Agikuyu villages were razed and Agikuyu warriors burnt down Fort Dagoreti.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led to loss of life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Waiyaki</w:t>
            </w:r>
            <w:proofErr w:type="spell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gram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Hinga</w:t>
            </w:r>
            <w:proofErr w:type="spell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and many Agikuyu fighters were killed.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Collaborating leaders became wealthy and prominent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eg </w:t>
            </w:r>
            <w:proofErr w:type="spell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Karuri</w:t>
            </w:r>
            <w:proofErr w:type="spell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gram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Gakure</w:t>
            </w:r>
            <w:proofErr w:type="spell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and Wang’ombe of </w:t>
            </w:r>
            <w:proofErr w:type="spell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Njeri</w:t>
            </w:r>
            <w:proofErr w:type="spell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Collaborating leaders received </w:t>
            </w: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western education and converted to Christianity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eg </w:t>
            </w:r>
            <w:proofErr w:type="spell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Kinyanjui</w:t>
            </w:r>
            <w:proofErr w:type="spell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gram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Gathirumu</w:t>
            </w:r>
            <w:proofErr w:type="spellEnd"/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triggered emergence of home guards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/colonial headmen and many agents of British rule in Kenya.</w:t>
            </w:r>
          </w:p>
          <w:p w:rsidR="00FC5D89" w:rsidRPr="00886375" w:rsidRDefault="00FC5D89" w:rsidP="00886375">
            <w:pPr>
              <w:pStyle w:val="ListParagraph"/>
              <w:numPr>
                <w:ilvl w:val="0"/>
                <w:numId w:val="3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 British shifted their base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from Fort Dagoreti to Fort Smith and later Fort Hall as Agikuyu organized constant raids.</w:t>
            </w:r>
          </w:p>
        </w:tc>
      </w:tr>
      <w:tr w:rsidR="00FC5D89" w:rsidRPr="00886375" w:rsidTr="00886375">
        <w:tc>
          <w:tcPr>
            <w:tcW w:w="11250" w:type="dxa"/>
          </w:tcPr>
          <w:p w:rsidR="00FC5D89" w:rsidRPr="00886375" w:rsidRDefault="00FC5D89" w:rsidP="00886375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21(a) State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ways in which the Government of Kenya has promoted the education of its citizens </w:t>
            </w:r>
          </w:p>
          <w:p w:rsidR="00FC5D89" w:rsidRPr="00886375" w:rsidRDefault="00FC5D89" w:rsidP="00886375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33AA3" w:rsidRPr="00886375">
              <w:rPr>
                <w:rFonts w:ascii="Times New Roman" w:hAnsi="Times New Roman" w:cs="Times New Roman"/>
                <w:sz w:val="24"/>
                <w:szCs w:val="24"/>
              </w:rPr>
              <w:t>Since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independence.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(5 marks)</w:t>
            </w:r>
          </w:p>
          <w:p w:rsidR="00FC5D89" w:rsidRPr="00886375" w:rsidRDefault="00FC5D89" w:rsidP="00886375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The set-up of education commissions to streamline education services in the country.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Enrolment of a large number of pupils and students in Kenyan schools, colleges and universities.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Introduction of school milk program in 1978 to encourage children to go to school.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Launch of the school feeding program to encourage children to attend schools.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Introduction of free primary education in 2002 by the narc government to enable more access to education. (KCSE 2012 PP1Q15)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Introduction of free day secondary education in 2008 to enable government achieve 100% transition to high schools.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Establishment of the Kenya Institute of Special Education to train teachers 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Expansion of tertiary education by establishing polytechnics, TTIs, colleges and universities.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Establishment of Kenya Educational Staff Institute to train managers of educational institutions on administrative skills and financial planning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Establishment of Kenya Institute of Education as a national curriculum development and research centres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Establishment of KUCCPS to place students to dream courses 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Establishment of the Kenya National Examination Council in 1977 to evacuate learners, administer and award certificates to successful candidates.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Establishment of Directorate of Adult Learning and continuing education to promote adult literacy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Establishment of universities to promote higher education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Sep up of Kenya universities and colleges placement service to provide career guidance and select students for admission to universities, TTIs, TTCs.</w:t>
            </w:r>
          </w:p>
          <w:p w:rsidR="00433AA3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Set up of Higher Education Loans Board to provide loans to students to enable them complete studies.</w:t>
            </w:r>
          </w:p>
          <w:p w:rsidR="00FC5D89" w:rsidRPr="00886375" w:rsidRDefault="00433AA3" w:rsidP="00886375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Introduction of the Competency Based Education to nurture skills</w:t>
            </w:r>
          </w:p>
        </w:tc>
      </w:tr>
      <w:tr w:rsidR="00433AA3" w:rsidRPr="00886375" w:rsidTr="00886375">
        <w:tc>
          <w:tcPr>
            <w:tcW w:w="11250" w:type="dxa"/>
          </w:tcPr>
          <w:p w:rsidR="00433AA3" w:rsidRPr="00886375" w:rsidRDefault="00433AA3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(b) Describe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challenges facing the provision of health services in Kenya.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77D6B"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(10 marks)    </w:t>
            </w:r>
          </w:p>
          <w:p w:rsidR="00433AA3" w:rsidRPr="00886375" w:rsidRDefault="00433AA3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6B" w:rsidRPr="00886375" w:rsidRDefault="00B77D6B" w:rsidP="008863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  <w:t>KCSE 2012PP1Q21b: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five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factors which have undermined the provision of health services by the Government of Kenya.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(10 marks)</w:t>
            </w:r>
          </w:p>
          <w:p w:rsidR="00B77D6B" w:rsidRPr="00886375" w:rsidRDefault="00B77D6B" w:rsidP="008863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  <w:t>KCSE2017PP124B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: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six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factors which have undermined government effort provision of health services by the Government of Kenya.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(12 marks)</w:t>
            </w:r>
          </w:p>
          <w:p w:rsidR="00B77D6B" w:rsidRPr="00886375" w:rsidRDefault="00B77D6B" w:rsidP="008863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  <w:t>KCSE 2020PP124B: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five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challenges facing the provision of health services in Kenya.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(12 marks)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Frequent industrial unrests leading to deaths and suffering of patients.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Spread of terminal diseases like Covid 19/HIVAIDS which have placed a huge burden in the health sector.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Retrogressive religious and cultural practices eg FGM which have frustrated government efforts to provide quality health services.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Environmental pollution which has increased allergy related ailments, jeopardizing government efforts to provide quality health services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Inadequate facilities/equipment’s which have made it difficult to access quality services.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Ineffective NHIF which make it difficult for peoples to access quality health services.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Brain-drain where many medical practitioners seek jobs abroad.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Corruption in procurements/distribution and provision of drugs and equipment’s and facilities e.g., KEMSA scandal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Poverty which has hindered many people to access quality health services and render many peoples many vulnerable to diseases/malnutrition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High cost of medical equipment and drugs which inhibit provision of proper healthcare of the citizens as majority cannot afford.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Inadequate health practitioners/personnel which compromise quality of health services.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High rate of accidents/injuries which strain available health facilities’,,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Eruption of newly terminal diseases eg corona virus which has led to diversion of resources.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High population which strains on limited health services/facilities/equipment.</w:t>
            </w:r>
          </w:p>
          <w:p w:rsidR="00B77D6B" w:rsidRPr="00886375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Inadequate funding by the government leading to provision of poor health services.</w:t>
            </w:r>
          </w:p>
          <w:p w:rsidR="00433AA3" w:rsidRDefault="00B77D6B" w:rsidP="00886375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Poor supervision of health workers which has led to infiltration of the sector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by unqualified health providers.</w:t>
            </w:r>
          </w:p>
          <w:p w:rsidR="000C2B5E" w:rsidRDefault="000C2B5E" w:rsidP="000C2B5E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Default="000C2B5E" w:rsidP="000C2B5E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Default="000C2B5E" w:rsidP="000C2B5E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Default="000C2B5E" w:rsidP="000C2B5E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Default="000C2B5E" w:rsidP="000C2B5E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Default="000C2B5E" w:rsidP="000C2B5E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5E" w:rsidRPr="000C2B5E" w:rsidRDefault="000C2B5E" w:rsidP="000C2B5E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84" w:rsidRPr="00886375" w:rsidRDefault="00E10084" w:rsidP="00886375">
            <w:pPr>
              <w:pStyle w:val="ListParagraph"/>
              <w:spacing w:after="160" w:line="240" w:lineRule="auto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D6B" w:rsidRPr="00886375" w:rsidTr="00886375">
        <w:tc>
          <w:tcPr>
            <w:tcW w:w="11250" w:type="dxa"/>
          </w:tcPr>
          <w:p w:rsidR="00E10084" w:rsidRPr="00886375" w:rsidRDefault="00E10084" w:rsidP="0088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SECTION C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(30 marks)</w:t>
            </w:r>
          </w:p>
          <w:p w:rsidR="00E10084" w:rsidRPr="00886375" w:rsidRDefault="00E10084" w:rsidP="0088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84" w:rsidRPr="00886375" w:rsidRDefault="00E10084" w:rsidP="00886375">
            <w:pPr>
              <w:spacing w:after="0" w:line="240" w:lineRule="auto"/>
              <w:ind w:left="720" w:firstLine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Answer any </w:t>
            </w:r>
            <w:r w:rsidRPr="00886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two</w:t>
            </w:r>
            <w:r w:rsidRPr="008863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questions from this section in the spaces provided after question 24.</w:t>
            </w:r>
          </w:p>
          <w:p w:rsidR="00E10084" w:rsidRPr="00886375" w:rsidRDefault="00E10084" w:rsidP="008863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7D6B" w:rsidRPr="00886375" w:rsidRDefault="00B77D6B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84" w:rsidRPr="00886375" w:rsidTr="00886375">
        <w:tc>
          <w:tcPr>
            <w:tcW w:w="11250" w:type="dxa"/>
          </w:tcPr>
          <w:p w:rsidR="00E10084" w:rsidRPr="00886375" w:rsidRDefault="00E10084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  <w:t>(a) Why did the Government of Kenya adopt Sess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ional Paper Number 10 of 1965?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  <w:p w:rsidR="00E10084" w:rsidRPr="00886375" w:rsidRDefault="00E10084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84" w:rsidRPr="00886375" w:rsidRDefault="00E10084" w:rsidP="008863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u w:val="single"/>
              </w:rPr>
              <w:t>KCSE 2008PP1Q21A: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State 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five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reasons why the government of Kenya adopted Sessional Paper No. 10 of 1965.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(5 marks)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To encourage various form of ownership of property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To promote freedom of conscience and human dignity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To promote freedom from diseases, ignorance and poverty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To promote democracy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To ensure equal opportunities for all citizens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To ensure resources are used for the benefit of society and its members.</w:t>
            </w:r>
          </w:p>
        </w:tc>
      </w:tr>
      <w:tr w:rsidR="00E10084" w:rsidRPr="00886375" w:rsidTr="00886375">
        <w:tc>
          <w:tcPr>
            <w:tcW w:w="11250" w:type="dxa"/>
          </w:tcPr>
          <w:p w:rsidR="00E10084" w:rsidRPr="00886375" w:rsidRDefault="00E10084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(b) Discuss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six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social effects of the national philosophies on the development in Kenya.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(12 marks)</w:t>
            </w:r>
          </w:p>
          <w:p w:rsidR="00E10084" w:rsidRPr="00886375" w:rsidRDefault="00E10084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84" w:rsidRPr="00886375" w:rsidRDefault="00E10084" w:rsidP="0088637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  <w:t>KCSE2008PP1Q21b: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>Explain the social effects of the national philosophies on development in Kenya.</w:t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886375">
              <w:rPr>
                <w:rFonts w:ascii="Times New Roman" w:hAnsi="Times New Roman" w:cs="Times New Roman"/>
                <w:bCs/>
                <w:sz w:val="24"/>
                <w:szCs w:val="24"/>
              </w:rPr>
              <w:t>(10 marks)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Promotion of education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-laboratory/library/schools/colleges/universities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Promotion of unity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-understanding/cooperation among Kenyan people.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Promotion of medical services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-hospitals/dispensaries/health centers.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Promotion people’s welfare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by contribution of funds for the less privileged.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Promote the living standards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through provision of social services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Promotion of spiritual wellbeing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by building churches and places of worship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Encourages 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Kenyans to actively participate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in development projects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Promotion of African culture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Encourages 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mutual social responsibility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among Kenyans</w:t>
            </w:r>
          </w:p>
          <w:p w:rsidR="00E10084" w:rsidRPr="00886375" w:rsidRDefault="00E10084" w:rsidP="00886375">
            <w:pPr>
              <w:pStyle w:val="ListParagraph"/>
              <w:numPr>
                <w:ilvl w:val="0"/>
                <w:numId w:val="4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They have </w:t>
            </w: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addressed the plight of the disadvantaged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people through contributions of harambee funds</w:t>
            </w:r>
          </w:p>
        </w:tc>
      </w:tr>
      <w:tr w:rsidR="00E10084" w:rsidRPr="00886375" w:rsidTr="00886375">
        <w:tc>
          <w:tcPr>
            <w:tcW w:w="11250" w:type="dxa"/>
          </w:tcPr>
          <w:p w:rsidR="00E10084" w:rsidRPr="00886375" w:rsidRDefault="00E10084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(a) Give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three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reforms that have improved conditions of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correctional services in Kenya.</w:t>
            </w:r>
            <w:r w:rsidR="00886375"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(3 marks)</w:t>
            </w:r>
          </w:p>
          <w:p w:rsidR="00E10084" w:rsidRPr="00886375" w:rsidRDefault="00E10084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Introduction of Community Service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for petty offenders to decongest prisons.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Efficient transportation of inmates as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new vehicles have been purchased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Improved living conditions for prison warders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through better housing/terms of service.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Employ trained personnel as counsellors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to aid in rehabilitation of convicts.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Allocation of more funds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to correctional facilities by the national government to enable them provide more facilities to convicts.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Improved living conditions of prisoners/convicts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through provision of better food, medical services, sufficient clothing and beddings.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Release of inmates/prisoners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who have been in jail for long to reduce congestion and enhance provision of better correctional services.</w:t>
            </w:r>
          </w:p>
          <w:p w:rsidR="00E10084" w:rsidRPr="00886375" w:rsidRDefault="00886375" w:rsidP="00886375">
            <w:pPr>
              <w:pStyle w:val="ListParagraph"/>
              <w:numPr>
                <w:ilvl w:val="0"/>
                <w:numId w:val="4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Streamlining the hearing of cases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with a view of keeping inmates in remand for a short period possible before sentencing them.</w:t>
            </w:r>
          </w:p>
        </w:tc>
      </w:tr>
      <w:tr w:rsidR="00886375" w:rsidRPr="00886375" w:rsidTr="00886375">
        <w:tc>
          <w:tcPr>
            <w:tcW w:w="11250" w:type="dxa"/>
          </w:tcPr>
          <w:p w:rsidR="00886375" w:rsidRPr="00886375" w:rsidRDefault="00886375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(b) Explain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six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function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s of the Kenya Police Service.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(12marks)</w:t>
            </w:r>
          </w:p>
          <w:p w:rsidR="00886375" w:rsidRPr="00886375" w:rsidRDefault="00886375" w:rsidP="00886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KCSE1996PP1Q   </w:t>
            </w:r>
            <w:r w:rsidRPr="00886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What are the constitutional duties of the president of Kenya?</w:t>
            </w:r>
          </w:p>
          <w:p w:rsidR="00886375" w:rsidRPr="00886375" w:rsidRDefault="00886375" w:rsidP="00886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KCSE2001PP1Q23A</w:t>
            </w:r>
            <w:r w:rsidRPr="00886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Describe the functions of the police force (now called the Kenya Police Service) in Kenya.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0C2B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(12 marks)</w:t>
            </w:r>
          </w:p>
          <w:p w:rsidR="00886375" w:rsidRPr="00886375" w:rsidRDefault="00886375" w:rsidP="00886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u w:val="single"/>
              </w:rPr>
              <w:t>KCSE2007PP1Q24a</w:t>
            </w:r>
            <w:r w:rsidRPr="00886375">
              <w:rPr>
                <w:rFonts w:ascii="Times New Roman" w:hAnsi="Times New Roman" w:cs="Times New Roman"/>
                <w:sz w:val="24"/>
                <w:szCs w:val="24"/>
                <w:highlight w:val="cyan"/>
                <w:u w:val="single"/>
              </w:rPr>
              <w:t>: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State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function of the Kenya Police.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2B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(12 marks)</w:t>
            </w:r>
          </w:p>
          <w:p w:rsidR="00886375" w:rsidRPr="00886375" w:rsidRDefault="00886375" w:rsidP="00886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KCSE2021PP1Q24b</w:t>
            </w:r>
            <w:r w:rsidRPr="0088637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: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Discuss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six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functions of Kenya Police Service.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2B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(12 marks)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Maintain law/order by detecting and preventing crime/arrest law breakers.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Prevent corruption and promote transparency and accountability.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Collect and evaluate intelligence information/documents for fighting crime.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Protect the law by safeguarding life and property/government installations.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Liase with international police (Interpol) to fight/combat international crime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Confine suspected criminals in remand/cells/custody as they await to be arraigned in court for hearing and judgment of their cases.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Investigate reported/suspected crime: and prosecute the offenders in court/with a view to gathering evidence to help in court cases.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Controlling crowds during public gatherings so as to ensure peace.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Provide entertainment to the public to mark national days like Madaraka/Mashujaa/Jamhuri through mounting parades.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Conduct driving tests to aspiring/trainee drivers to determine their suitability to be issued with driving license.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Regulate traffic and arrest/prosecute traffic offenders</w:t>
            </w:r>
          </w:p>
        </w:tc>
      </w:tr>
      <w:tr w:rsidR="00886375" w:rsidRPr="00886375" w:rsidTr="00886375">
        <w:tc>
          <w:tcPr>
            <w:tcW w:w="11250" w:type="dxa"/>
          </w:tcPr>
          <w:p w:rsidR="00886375" w:rsidRPr="00886375" w:rsidRDefault="00886375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(a) Give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three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situations that may lead to a vacancy in the office of the Deputy President in Ke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nya.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When Deputy President assumes office of the President when it falls vacant.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When the deputy president dies.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If Deputy President resigns in writing addressed to National assembly speaker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If Deputy President is removed from office/impeached for gross misconduct.</w:t>
            </w:r>
          </w:p>
        </w:tc>
      </w:tr>
      <w:tr w:rsidR="00886375" w:rsidRPr="00886375" w:rsidTr="00886375">
        <w:tc>
          <w:tcPr>
            <w:tcW w:w="11250" w:type="dxa"/>
          </w:tcPr>
          <w:p w:rsidR="00886375" w:rsidRPr="00886375" w:rsidRDefault="00886375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(b) Explain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six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ways in which the Bill of Rights protects the rights of an in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dividual in Kenya.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(12 marks)</w:t>
            </w:r>
          </w:p>
          <w:p w:rsidR="00886375" w:rsidRPr="00886375" w:rsidRDefault="00886375" w:rsidP="0088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375" w:rsidRPr="00886375" w:rsidRDefault="00886375" w:rsidP="00886375">
            <w:pPr>
              <w:tabs>
                <w:tab w:val="left" w:pos="367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86375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KCSE2002PP1Q: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Pr="00886375">
              <w:rPr>
                <w:rFonts w:ascii="Times New Roman" w:hAnsi="Times New Roman" w:cs="Times New Roman"/>
                <w:b/>
                <w:sz w:val="24"/>
                <w:szCs w:val="24"/>
              </w:rPr>
              <w:t>six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ways through which the bill of rights protects the rights of the individual n Kenya.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(12 marks)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6"/>
              </w:numPr>
              <w:tabs>
                <w:tab w:val="left" w:pos="3675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Right to life which begins at conception , which only God can take away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6"/>
              </w:numPr>
              <w:tabs>
                <w:tab w:val="left" w:pos="3675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Right to equality and freedom from all forms discrimination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6"/>
              </w:numPr>
              <w:tabs>
                <w:tab w:val="left" w:pos="3675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Right to human dignity-without dehumanize/embarrass/ridicule others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6"/>
              </w:numPr>
              <w:tabs>
                <w:tab w:val="left" w:pos="3675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Right to privacy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6"/>
              </w:numPr>
              <w:tabs>
                <w:tab w:val="left" w:pos="3675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Right to access information held by the state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6"/>
              </w:numPr>
              <w:tabs>
                <w:tab w:val="left" w:pos="3675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Right to own property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6"/>
              </w:numPr>
              <w:tabs>
                <w:tab w:val="left" w:pos="3675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Right to fair labor practices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6"/>
              </w:numPr>
              <w:tabs>
                <w:tab w:val="left" w:pos="3675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Right to a fair hearing a Court of Law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6"/>
              </w:numPr>
              <w:tabs>
                <w:tab w:val="left" w:pos="3675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Right to a clean and a healthy environment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6"/>
              </w:numPr>
              <w:tabs>
                <w:tab w:val="left" w:pos="3675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Righto embrace culture and language of one’s choice</w:t>
            </w:r>
          </w:p>
          <w:p w:rsidR="00886375" w:rsidRPr="00886375" w:rsidRDefault="00886375" w:rsidP="00886375">
            <w:pPr>
              <w:pStyle w:val="ListParagraph"/>
              <w:numPr>
                <w:ilvl w:val="0"/>
                <w:numId w:val="46"/>
              </w:numPr>
              <w:tabs>
                <w:tab w:val="left" w:pos="3675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75">
              <w:rPr>
                <w:rFonts w:ascii="Times New Roman" w:hAnsi="Times New Roman" w:cs="Times New Roman"/>
                <w:sz w:val="24"/>
                <w:szCs w:val="24"/>
              </w:rPr>
              <w:t>Right to assembly/peaceful demonstrations/picketing/present petitions</w:t>
            </w:r>
          </w:p>
        </w:tc>
      </w:tr>
      <w:tr w:rsidR="00886375" w:rsidTr="00886375">
        <w:tc>
          <w:tcPr>
            <w:tcW w:w="11250" w:type="dxa"/>
          </w:tcPr>
          <w:p w:rsidR="00233438" w:rsidRDefault="00233438" w:rsidP="00233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21">
              <w:rPr>
                <w:rFonts w:ascii="Times New Roman" w:hAnsi="Times New Roman" w:cs="Times New Roman"/>
                <w:b/>
                <w:sz w:val="24"/>
                <w:szCs w:val="24"/>
              </w:rPr>
              <w:t>MISUKUHO HISTORY JOINT IS A REPUTABLE</w:t>
            </w:r>
          </w:p>
          <w:p w:rsidR="00233438" w:rsidRDefault="00233438" w:rsidP="00233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21">
              <w:rPr>
                <w:rFonts w:ascii="Times New Roman" w:hAnsi="Times New Roman" w:cs="Times New Roman"/>
                <w:b/>
                <w:sz w:val="24"/>
                <w:szCs w:val="24"/>
              </w:rPr>
              <w:t>EXAMINATION BODY THAT SETS QUALITY PAPERS</w:t>
            </w:r>
          </w:p>
          <w:p w:rsidR="00233438" w:rsidRDefault="00233438" w:rsidP="00233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LINE WITH KNEC STANDARDS AND PROCEDURE</w:t>
            </w:r>
          </w:p>
          <w:p w:rsidR="00233438" w:rsidRDefault="00233438" w:rsidP="00233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61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MISUKUHO-The Home Of Historians</w:t>
            </w:r>
          </w:p>
          <w:p w:rsidR="00886375" w:rsidRDefault="00233438" w:rsidP="0023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@JUNE2025</w:t>
            </w:r>
          </w:p>
        </w:tc>
      </w:tr>
    </w:tbl>
    <w:p w:rsidR="00BD0901" w:rsidRDefault="00BD0901" w:rsidP="00233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0901" w:rsidSect="00FC5D89">
      <w:footerReference w:type="default" r:id="rId7"/>
      <w:pgSz w:w="12240" w:h="15840"/>
      <w:pgMar w:top="450" w:right="810" w:bottom="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8AC" w:rsidRDefault="004658AC">
      <w:pPr>
        <w:spacing w:after="0" w:line="240" w:lineRule="auto"/>
      </w:pPr>
      <w:r>
        <w:separator/>
      </w:r>
    </w:p>
  </w:endnote>
  <w:endnote w:type="continuationSeparator" w:id="0">
    <w:p w:rsidR="004658AC" w:rsidRDefault="0046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318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5D89" w:rsidRDefault="00FC5D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43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C5D89" w:rsidRDefault="00FC5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8AC" w:rsidRDefault="004658AC">
      <w:pPr>
        <w:spacing w:after="0" w:line="240" w:lineRule="auto"/>
      </w:pPr>
      <w:r>
        <w:separator/>
      </w:r>
    </w:p>
  </w:footnote>
  <w:footnote w:type="continuationSeparator" w:id="0">
    <w:p w:rsidR="004658AC" w:rsidRDefault="0046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hybridMultilevel"/>
    <w:tmpl w:val="9E1E80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57387"/>
    <w:multiLevelType w:val="hybridMultilevel"/>
    <w:tmpl w:val="BF8E398C"/>
    <w:lvl w:ilvl="0" w:tplc="003AEA4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259D1"/>
    <w:multiLevelType w:val="hybridMultilevel"/>
    <w:tmpl w:val="A034900A"/>
    <w:lvl w:ilvl="0" w:tplc="743A4372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A0572"/>
    <w:multiLevelType w:val="hybridMultilevel"/>
    <w:tmpl w:val="24788A96"/>
    <w:lvl w:ilvl="0" w:tplc="E974C4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B1F0E"/>
    <w:multiLevelType w:val="hybridMultilevel"/>
    <w:tmpl w:val="913C2634"/>
    <w:lvl w:ilvl="0" w:tplc="49CA3786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197254"/>
    <w:multiLevelType w:val="hybridMultilevel"/>
    <w:tmpl w:val="94ECC0DA"/>
    <w:lvl w:ilvl="0" w:tplc="CE1C8C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2742D"/>
    <w:multiLevelType w:val="hybridMultilevel"/>
    <w:tmpl w:val="E2F6A906"/>
    <w:lvl w:ilvl="0" w:tplc="B56EEC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95622"/>
    <w:multiLevelType w:val="hybridMultilevel"/>
    <w:tmpl w:val="04963976"/>
    <w:lvl w:ilvl="0" w:tplc="C14E54F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54293"/>
    <w:multiLevelType w:val="hybridMultilevel"/>
    <w:tmpl w:val="75666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42F71"/>
    <w:multiLevelType w:val="hybridMultilevel"/>
    <w:tmpl w:val="B3E27FC0"/>
    <w:lvl w:ilvl="0" w:tplc="EC34421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47424"/>
    <w:multiLevelType w:val="hybridMultilevel"/>
    <w:tmpl w:val="85769D7C"/>
    <w:lvl w:ilvl="0" w:tplc="C5803A2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B3A54"/>
    <w:multiLevelType w:val="hybridMultilevel"/>
    <w:tmpl w:val="D06422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26792"/>
    <w:multiLevelType w:val="hybridMultilevel"/>
    <w:tmpl w:val="9B802DFC"/>
    <w:lvl w:ilvl="0" w:tplc="74788670">
      <w:start w:val="1"/>
      <w:numFmt w:val="lowerRoman"/>
      <w:lvlText w:val="(%1)"/>
      <w:lvlJc w:val="left"/>
      <w:pPr>
        <w:ind w:left="1440" w:hanging="108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C5088"/>
    <w:multiLevelType w:val="hybridMultilevel"/>
    <w:tmpl w:val="FD3EB924"/>
    <w:lvl w:ilvl="0" w:tplc="89D8B9C2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973FDD"/>
    <w:multiLevelType w:val="hybridMultilevel"/>
    <w:tmpl w:val="ECCE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171E0"/>
    <w:multiLevelType w:val="hybridMultilevel"/>
    <w:tmpl w:val="E5F6A9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41D95"/>
    <w:multiLevelType w:val="hybridMultilevel"/>
    <w:tmpl w:val="F48C5A06"/>
    <w:lvl w:ilvl="0" w:tplc="6016875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601E98"/>
    <w:multiLevelType w:val="hybridMultilevel"/>
    <w:tmpl w:val="B6DE0988"/>
    <w:lvl w:ilvl="0" w:tplc="E52A0E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12E19"/>
    <w:multiLevelType w:val="hybridMultilevel"/>
    <w:tmpl w:val="6A42FFFC"/>
    <w:lvl w:ilvl="0" w:tplc="EE8C197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425498"/>
    <w:multiLevelType w:val="hybridMultilevel"/>
    <w:tmpl w:val="D06422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25D63"/>
    <w:multiLevelType w:val="hybridMultilevel"/>
    <w:tmpl w:val="5112914A"/>
    <w:lvl w:ilvl="0" w:tplc="1EB465B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E040C"/>
    <w:multiLevelType w:val="hybridMultilevel"/>
    <w:tmpl w:val="B5529420"/>
    <w:lvl w:ilvl="0" w:tplc="84BA6C46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346C1"/>
    <w:multiLevelType w:val="hybridMultilevel"/>
    <w:tmpl w:val="451A8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F0F04"/>
    <w:multiLevelType w:val="hybridMultilevel"/>
    <w:tmpl w:val="CA1C4E3C"/>
    <w:lvl w:ilvl="0" w:tplc="D9702506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BB406BE"/>
    <w:multiLevelType w:val="hybridMultilevel"/>
    <w:tmpl w:val="E4A2B85C"/>
    <w:lvl w:ilvl="0" w:tplc="84BA6C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DC43A0"/>
    <w:multiLevelType w:val="hybridMultilevel"/>
    <w:tmpl w:val="117E5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A0FC9"/>
    <w:multiLevelType w:val="hybridMultilevel"/>
    <w:tmpl w:val="95E4CA88"/>
    <w:lvl w:ilvl="0" w:tplc="E52A0E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50815"/>
    <w:multiLevelType w:val="hybridMultilevel"/>
    <w:tmpl w:val="650AAC24"/>
    <w:lvl w:ilvl="0" w:tplc="C13476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C43766"/>
    <w:multiLevelType w:val="hybridMultilevel"/>
    <w:tmpl w:val="B5CE3406"/>
    <w:lvl w:ilvl="0" w:tplc="068A15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A2CB9"/>
    <w:multiLevelType w:val="hybridMultilevel"/>
    <w:tmpl w:val="6C72E550"/>
    <w:lvl w:ilvl="0" w:tplc="CB72818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30C87"/>
    <w:multiLevelType w:val="hybridMultilevel"/>
    <w:tmpl w:val="EE782AF4"/>
    <w:lvl w:ilvl="0" w:tplc="55BED52E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DB156C"/>
    <w:multiLevelType w:val="hybridMultilevel"/>
    <w:tmpl w:val="4E64A06E"/>
    <w:lvl w:ilvl="0" w:tplc="4C92D786">
      <w:start w:val="1"/>
      <w:numFmt w:val="lowerRoman"/>
      <w:lvlText w:val="(%1)"/>
      <w:lvlJc w:val="left"/>
      <w:pPr>
        <w:ind w:left="1080" w:hanging="1080"/>
      </w:pPr>
      <w:rPr>
        <w:rFonts w:hint="default"/>
        <w:b w:val="0"/>
        <w:bCs w:val="0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971092"/>
    <w:multiLevelType w:val="hybridMultilevel"/>
    <w:tmpl w:val="84AC3A0C"/>
    <w:lvl w:ilvl="0" w:tplc="E07A5C1E">
      <w:start w:val="1"/>
      <w:numFmt w:val="lowerRoman"/>
      <w:lvlText w:val="(%1)"/>
      <w:lvlJc w:val="left"/>
      <w:pPr>
        <w:ind w:left="144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8C5866"/>
    <w:multiLevelType w:val="hybridMultilevel"/>
    <w:tmpl w:val="B1967DEA"/>
    <w:lvl w:ilvl="0" w:tplc="882EF02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916A7"/>
    <w:multiLevelType w:val="hybridMultilevel"/>
    <w:tmpl w:val="8E20CAC4"/>
    <w:lvl w:ilvl="0" w:tplc="8C5419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145073"/>
    <w:multiLevelType w:val="hybridMultilevel"/>
    <w:tmpl w:val="3E8E55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D2562"/>
    <w:multiLevelType w:val="hybridMultilevel"/>
    <w:tmpl w:val="124AF1AC"/>
    <w:lvl w:ilvl="0" w:tplc="01D249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2C09EF"/>
    <w:multiLevelType w:val="hybridMultilevel"/>
    <w:tmpl w:val="ECCE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B67A2"/>
    <w:multiLevelType w:val="hybridMultilevel"/>
    <w:tmpl w:val="ECCE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4F4366"/>
    <w:multiLevelType w:val="hybridMultilevel"/>
    <w:tmpl w:val="2ACC2F38"/>
    <w:lvl w:ilvl="0" w:tplc="4DC6FD5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560B99"/>
    <w:multiLevelType w:val="hybridMultilevel"/>
    <w:tmpl w:val="245E889E"/>
    <w:lvl w:ilvl="0" w:tplc="D96A54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27200"/>
    <w:multiLevelType w:val="hybridMultilevel"/>
    <w:tmpl w:val="AD8E9730"/>
    <w:lvl w:ilvl="0" w:tplc="EC18E396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5AC1E3E"/>
    <w:multiLevelType w:val="hybridMultilevel"/>
    <w:tmpl w:val="1F36D8DA"/>
    <w:lvl w:ilvl="0" w:tplc="D06A042A">
      <w:start w:val="1"/>
      <w:numFmt w:val="lowerRoman"/>
      <w:lvlText w:val="(%1)"/>
      <w:lvlJc w:val="left"/>
      <w:pPr>
        <w:ind w:left="1440" w:hanging="108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55B55"/>
    <w:multiLevelType w:val="hybridMultilevel"/>
    <w:tmpl w:val="0A76CBB8"/>
    <w:lvl w:ilvl="0" w:tplc="E52A0E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91425"/>
    <w:multiLevelType w:val="hybridMultilevel"/>
    <w:tmpl w:val="56CE6E0A"/>
    <w:lvl w:ilvl="0" w:tplc="F1C2393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C1540"/>
    <w:multiLevelType w:val="hybridMultilevel"/>
    <w:tmpl w:val="A4D8A1BC"/>
    <w:lvl w:ilvl="0" w:tplc="14AEA8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2"/>
  </w:num>
  <w:num w:numId="5">
    <w:abstractNumId w:val="45"/>
  </w:num>
  <w:num w:numId="6">
    <w:abstractNumId w:val="0"/>
  </w:num>
  <w:num w:numId="7">
    <w:abstractNumId w:val="26"/>
  </w:num>
  <w:num w:numId="8">
    <w:abstractNumId w:val="24"/>
  </w:num>
  <w:num w:numId="9">
    <w:abstractNumId w:val="17"/>
  </w:num>
  <w:num w:numId="10">
    <w:abstractNumId w:val="22"/>
  </w:num>
  <w:num w:numId="11">
    <w:abstractNumId w:val="42"/>
  </w:num>
  <w:num w:numId="12">
    <w:abstractNumId w:val="12"/>
  </w:num>
  <w:num w:numId="13">
    <w:abstractNumId w:val="41"/>
  </w:num>
  <w:num w:numId="14">
    <w:abstractNumId w:val="13"/>
  </w:num>
  <w:num w:numId="15">
    <w:abstractNumId w:val="37"/>
  </w:num>
  <w:num w:numId="16">
    <w:abstractNumId w:val="40"/>
  </w:num>
  <w:num w:numId="17">
    <w:abstractNumId w:val="14"/>
  </w:num>
  <w:num w:numId="18">
    <w:abstractNumId w:val="3"/>
  </w:num>
  <w:num w:numId="19">
    <w:abstractNumId w:val="29"/>
  </w:num>
  <w:num w:numId="20">
    <w:abstractNumId w:val="33"/>
  </w:num>
  <w:num w:numId="21">
    <w:abstractNumId w:val="30"/>
  </w:num>
  <w:num w:numId="22">
    <w:abstractNumId w:val="23"/>
  </w:num>
  <w:num w:numId="23">
    <w:abstractNumId w:val="27"/>
  </w:num>
  <w:num w:numId="24">
    <w:abstractNumId w:val="28"/>
  </w:num>
  <w:num w:numId="25">
    <w:abstractNumId w:val="44"/>
  </w:num>
  <w:num w:numId="26">
    <w:abstractNumId w:val="43"/>
  </w:num>
  <w:num w:numId="27">
    <w:abstractNumId w:val="25"/>
  </w:num>
  <w:num w:numId="28">
    <w:abstractNumId w:val="36"/>
  </w:num>
  <w:num w:numId="29">
    <w:abstractNumId w:val="8"/>
  </w:num>
  <w:num w:numId="30">
    <w:abstractNumId w:val="9"/>
  </w:num>
  <w:num w:numId="31">
    <w:abstractNumId w:val="4"/>
  </w:num>
  <w:num w:numId="32">
    <w:abstractNumId w:val="34"/>
  </w:num>
  <w:num w:numId="33">
    <w:abstractNumId w:val="11"/>
  </w:num>
  <w:num w:numId="34">
    <w:abstractNumId w:val="35"/>
  </w:num>
  <w:num w:numId="35">
    <w:abstractNumId w:val="6"/>
  </w:num>
  <w:num w:numId="36">
    <w:abstractNumId w:val="5"/>
  </w:num>
  <w:num w:numId="37">
    <w:abstractNumId w:val="2"/>
  </w:num>
  <w:num w:numId="38">
    <w:abstractNumId w:val="31"/>
  </w:num>
  <w:num w:numId="39">
    <w:abstractNumId w:val="20"/>
  </w:num>
  <w:num w:numId="40">
    <w:abstractNumId w:val="10"/>
  </w:num>
  <w:num w:numId="41">
    <w:abstractNumId w:val="7"/>
  </w:num>
  <w:num w:numId="42">
    <w:abstractNumId w:val="1"/>
  </w:num>
  <w:num w:numId="43">
    <w:abstractNumId w:val="18"/>
  </w:num>
  <w:num w:numId="44">
    <w:abstractNumId w:val="16"/>
  </w:num>
  <w:num w:numId="45">
    <w:abstractNumId w:val="39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01"/>
    <w:rsid w:val="00017ADB"/>
    <w:rsid w:val="000C2B5E"/>
    <w:rsid w:val="00233438"/>
    <w:rsid w:val="00273803"/>
    <w:rsid w:val="00325655"/>
    <w:rsid w:val="003D68BD"/>
    <w:rsid w:val="00433AA3"/>
    <w:rsid w:val="004658AC"/>
    <w:rsid w:val="004C1150"/>
    <w:rsid w:val="005124B2"/>
    <w:rsid w:val="00533D1B"/>
    <w:rsid w:val="005D4CBB"/>
    <w:rsid w:val="006B7C73"/>
    <w:rsid w:val="008057F9"/>
    <w:rsid w:val="00886375"/>
    <w:rsid w:val="00963AB6"/>
    <w:rsid w:val="009B173A"/>
    <w:rsid w:val="00A97FE5"/>
    <w:rsid w:val="00B77D6B"/>
    <w:rsid w:val="00BB38F7"/>
    <w:rsid w:val="00BB5E2F"/>
    <w:rsid w:val="00BD0901"/>
    <w:rsid w:val="00C10F8B"/>
    <w:rsid w:val="00C405E9"/>
    <w:rsid w:val="00C7212B"/>
    <w:rsid w:val="00E10084"/>
    <w:rsid w:val="00E441BC"/>
    <w:rsid w:val="00E62800"/>
    <w:rsid w:val="00EC4F16"/>
    <w:rsid w:val="00FC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D8842-4544-40C4-B745-F1635D6E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9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901"/>
    <w:pPr>
      <w:ind w:left="720"/>
      <w:contextualSpacing/>
    </w:pPr>
  </w:style>
  <w:style w:type="table" w:styleId="TableGrid">
    <w:name w:val="Table Grid"/>
    <w:basedOn w:val="TableNormal"/>
    <w:uiPriority w:val="59"/>
    <w:rsid w:val="00BD0901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D0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4145</Words>
  <Characters>23632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Opeshadrack</dc:creator>
  <cp:keywords/>
  <dc:description/>
  <cp:lastModifiedBy>Opeshadrack</cp:lastModifiedBy>
  <cp:revision>19</cp:revision>
  <dcterms:created xsi:type="dcterms:W3CDTF">2025-06-08T14:15:00Z</dcterms:created>
  <dcterms:modified xsi:type="dcterms:W3CDTF">2025-06-08T18:49:00Z</dcterms:modified>
</cp:coreProperties>
</file>