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A7" w:rsidRPr="00521059" w:rsidRDefault="00FE1B44">
      <w:pPr>
        <w:rPr>
          <w:b/>
          <w:sz w:val="24"/>
          <w:szCs w:val="24"/>
        </w:rPr>
      </w:pPr>
      <w:r w:rsidRPr="00521059">
        <w:rPr>
          <w:b/>
          <w:sz w:val="24"/>
          <w:szCs w:val="24"/>
        </w:rPr>
        <w:t>FORM 3 TERM 3 2023</w:t>
      </w:r>
    </w:p>
    <w:p w:rsidR="00FE1B44" w:rsidRPr="00521059" w:rsidRDefault="00FE1B44">
      <w:pPr>
        <w:rPr>
          <w:b/>
          <w:sz w:val="24"/>
          <w:szCs w:val="24"/>
        </w:rPr>
      </w:pPr>
      <w:r w:rsidRPr="00521059">
        <w:rPr>
          <w:b/>
          <w:sz w:val="24"/>
          <w:szCs w:val="24"/>
        </w:rPr>
        <w:t>COMPUTER STUDIES</w:t>
      </w:r>
    </w:p>
    <w:p w:rsidR="00FE1B44" w:rsidRDefault="00FE1B44">
      <w:r>
        <w:t>SECTION A</w:t>
      </w:r>
    </w:p>
    <w:p w:rsidR="00FE1B44" w:rsidRDefault="00FE1B44" w:rsidP="00FE1B44">
      <w:pPr>
        <w:pStyle w:val="ListParagraph"/>
        <w:numPr>
          <w:ilvl w:val="0"/>
          <w:numId w:val="1"/>
        </w:numPr>
      </w:pPr>
      <w:r>
        <w:t>Describe the following computer memories</w:t>
      </w:r>
      <w:r w:rsidR="00B4386E">
        <w:t xml:space="preserve">                                                                              </w:t>
      </w:r>
      <w:r w:rsidR="00EB7CD2">
        <w:t xml:space="preserve">                    </w:t>
      </w:r>
      <w:r w:rsidR="00B4386E">
        <w:t>(2marks)</w:t>
      </w:r>
    </w:p>
    <w:p w:rsidR="00FE1B44" w:rsidRDefault="00FE1B44" w:rsidP="00FE1B44">
      <w:pPr>
        <w:pStyle w:val="ListParagraph"/>
        <w:numPr>
          <w:ilvl w:val="0"/>
          <w:numId w:val="2"/>
        </w:numPr>
      </w:pPr>
      <w:r>
        <w:t>i) Register</w:t>
      </w:r>
    </w:p>
    <w:p w:rsidR="00521059" w:rsidRDefault="00521059" w:rsidP="00521059"/>
    <w:p w:rsidR="00FE1B44" w:rsidRDefault="00521059" w:rsidP="00521059">
      <w:r>
        <w:t xml:space="preserve">           </w:t>
      </w:r>
      <w:r w:rsidR="00FE1B44">
        <w:t>ii) Cache</w:t>
      </w:r>
    </w:p>
    <w:p w:rsidR="00FE1B44" w:rsidRDefault="00FE1B44" w:rsidP="00FE1B44">
      <w:pPr>
        <w:pStyle w:val="ListParagraph"/>
        <w:ind w:left="1080"/>
      </w:pPr>
    </w:p>
    <w:p w:rsidR="00FE1B44" w:rsidRDefault="00FE1B44" w:rsidP="00FE1B44">
      <w:pPr>
        <w:pStyle w:val="ListParagraph"/>
        <w:ind w:left="1080"/>
      </w:pPr>
    </w:p>
    <w:p w:rsidR="00FE1B44" w:rsidRDefault="002873A5" w:rsidP="00FE1B44">
      <w:pPr>
        <w:pStyle w:val="ListParagraph"/>
        <w:numPr>
          <w:ilvl w:val="0"/>
          <w:numId w:val="2"/>
        </w:numPr>
      </w:pPr>
      <w:r>
        <w:t>G</w:t>
      </w:r>
      <w:r w:rsidR="00FE1B44">
        <w:t xml:space="preserve">ive two differences between a compiler and an interpreter     </w:t>
      </w:r>
      <w:r w:rsidR="00B4386E">
        <w:t xml:space="preserve">                                    </w:t>
      </w:r>
      <w:r w:rsidR="00521059">
        <w:t xml:space="preserve">        </w:t>
      </w:r>
      <w:r>
        <w:t xml:space="preserve">              </w:t>
      </w:r>
      <w:r w:rsidR="00521059">
        <w:t xml:space="preserve">   </w:t>
      </w:r>
      <w:r w:rsidR="00EB7CD2">
        <w:t xml:space="preserve">    </w:t>
      </w:r>
      <w:r w:rsidR="00B4386E">
        <w:t xml:space="preserve"> </w:t>
      </w:r>
      <w:r w:rsidR="00FE1B44">
        <w:t>(2marks)</w:t>
      </w:r>
    </w:p>
    <w:p w:rsidR="00B4386E" w:rsidRDefault="00B4386E" w:rsidP="00B4386E"/>
    <w:p w:rsidR="00B4386E" w:rsidRDefault="00B4386E" w:rsidP="00B4386E"/>
    <w:p w:rsidR="00FE1B44" w:rsidRDefault="00FE1B44" w:rsidP="00FE1B44">
      <w:pPr>
        <w:pStyle w:val="ListParagraph"/>
        <w:numPr>
          <w:ilvl w:val="0"/>
          <w:numId w:val="1"/>
        </w:numPr>
      </w:pPr>
      <w:r>
        <w:t xml:space="preserve">List any four threats to a computer system                               </w:t>
      </w:r>
      <w:r w:rsidR="00B4386E">
        <w:t xml:space="preserve">                                                 </w:t>
      </w:r>
      <w:r w:rsidR="002873A5">
        <w:t xml:space="preserve">                </w:t>
      </w:r>
      <w:r w:rsidR="00EB7CD2">
        <w:t xml:space="preserve"> </w:t>
      </w:r>
      <w:r w:rsidR="00271338">
        <w:t xml:space="preserve">          </w:t>
      </w:r>
      <w:r w:rsidR="002873A5">
        <w:t xml:space="preserve"> </w:t>
      </w:r>
      <w:r>
        <w:t xml:space="preserve"> (2marks)</w:t>
      </w:r>
    </w:p>
    <w:p w:rsidR="00B4386E" w:rsidRDefault="00B4386E" w:rsidP="00B4386E"/>
    <w:p w:rsidR="00B4386E" w:rsidRDefault="00B4386E" w:rsidP="00B4386E"/>
    <w:p w:rsidR="00B4386E" w:rsidRDefault="00B4386E" w:rsidP="00B4386E"/>
    <w:p w:rsidR="00FE1B44" w:rsidRDefault="00D43F87" w:rsidP="00FE1B44">
      <w:pPr>
        <w:pStyle w:val="ListParagraph"/>
        <w:numPr>
          <w:ilvl w:val="0"/>
          <w:numId w:val="1"/>
        </w:numPr>
      </w:pPr>
      <w:r>
        <w:t>In database field properties</w:t>
      </w:r>
      <w:r w:rsidR="00FE1B44">
        <w:t xml:space="preserve"> specify finer details related to the fields and table entries expected. Explain the functions of the following</w:t>
      </w:r>
    </w:p>
    <w:p w:rsidR="00D43F87" w:rsidRDefault="00D43F87" w:rsidP="00D43F87">
      <w:pPr>
        <w:pStyle w:val="ListParagraph"/>
        <w:numPr>
          <w:ilvl w:val="0"/>
          <w:numId w:val="3"/>
        </w:numPr>
      </w:pPr>
      <w:r>
        <w:t>Caption (1mk)</w:t>
      </w:r>
    </w:p>
    <w:p w:rsidR="00B4386E" w:rsidRDefault="00B4386E" w:rsidP="00B4386E"/>
    <w:p w:rsidR="00D43F87" w:rsidRDefault="00D43F87" w:rsidP="00D43F87">
      <w:pPr>
        <w:pStyle w:val="ListParagraph"/>
        <w:numPr>
          <w:ilvl w:val="0"/>
          <w:numId w:val="3"/>
        </w:numPr>
      </w:pPr>
      <w:r>
        <w:t>Required (1mk)</w:t>
      </w:r>
    </w:p>
    <w:p w:rsidR="00B4386E" w:rsidRDefault="00B4386E" w:rsidP="00B4386E">
      <w:pPr>
        <w:pStyle w:val="ListParagraph"/>
      </w:pPr>
    </w:p>
    <w:p w:rsidR="00B4386E" w:rsidRDefault="00B4386E" w:rsidP="00B4386E"/>
    <w:p w:rsidR="00D43F87" w:rsidRDefault="00D43F87" w:rsidP="00D43F87">
      <w:pPr>
        <w:pStyle w:val="ListParagraph"/>
        <w:numPr>
          <w:ilvl w:val="0"/>
          <w:numId w:val="3"/>
        </w:numPr>
      </w:pPr>
      <w:r>
        <w:t>Input mask (1mk)</w:t>
      </w:r>
    </w:p>
    <w:p w:rsidR="00FE1B44" w:rsidRDefault="00FE1B44" w:rsidP="00FE1B44"/>
    <w:p w:rsidR="00D43F87" w:rsidRDefault="00D43F87" w:rsidP="00D43F87">
      <w:pPr>
        <w:pStyle w:val="ListParagraph"/>
        <w:numPr>
          <w:ilvl w:val="0"/>
          <w:numId w:val="1"/>
        </w:numPr>
      </w:pPr>
      <w:r>
        <w:t xml:space="preserve">Distinguish between relative and absolute cell references as used in spreadsheets   </w:t>
      </w:r>
      <w:r w:rsidR="00D740BD">
        <w:t xml:space="preserve">                               </w:t>
      </w:r>
      <w:r>
        <w:t xml:space="preserve">  (2marks)</w:t>
      </w:r>
    </w:p>
    <w:p w:rsidR="00B4386E" w:rsidRDefault="00B4386E" w:rsidP="00B4386E"/>
    <w:p w:rsidR="00B4386E" w:rsidRDefault="00B4386E" w:rsidP="00B4386E"/>
    <w:p w:rsidR="00D43F87" w:rsidRDefault="00D43F87" w:rsidP="00D43F87">
      <w:pPr>
        <w:pStyle w:val="ListParagraph"/>
        <w:numPr>
          <w:ilvl w:val="0"/>
          <w:numId w:val="1"/>
        </w:numPr>
      </w:pPr>
      <w:r>
        <w:t>Convert the binary number   1010 1111 0101 10111.01   to its</w:t>
      </w:r>
    </w:p>
    <w:p w:rsidR="00D43F87" w:rsidRDefault="00D43F87" w:rsidP="00D43F87">
      <w:pPr>
        <w:pStyle w:val="ListParagraph"/>
        <w:numPr>
          <w:ilvl w:val="0"/>
          <w:numId w:val="4"/>
        </w:numPr>
      </w:pPr>
      <w:r>
        <w:t xml:space="preserve">Octal equivalent  (show working)   </w:t>
      </w:r>
      <w:r w:rsidR="00521059">
        <w:t xml:space="preserve">                                                                              </w:t>
      </w:r>
      <w:r w:rsidR="00EB7CD2">
        <w:t xml:space="preserve">                              </w:t>
      </w:r>
      <w:r w:rsidR="00D740BD">
        <w:t xml:space="preserve">    </w:t>
      </w:r>
      <w:r w:rsidR="00EB7CD2">
        <w:t xml:space="preserve">  </w:t>
      </w:r>
      <w:r w:rsidR="00521059">
        <w:t xml:space="preserve"> </w:t>
      </w:r>
      <w:r>
        <w:t>(1mark)</w:t>
      </w:r>
    </w:p>
    <w:p w:rsidR="00521059" w:rsidRDefault="00521059" w:rsidP="00521059"/>
    <w:p w:rsidR="00521059" w:rsidRDefault="00521059" w:rsidP="00521059"/>
    <w:p w:rsidR="00D43F87" w:rsidRDefault="00D43F87" w:rsidP="00D43F87">
      <w:pPr>
        <w:pStyle w:val="ListParagraph"/>
        <w:numPr>
          <w:ilvl w:val="0"/>
          <w:numId w:val="4"/>
        </w:numPr>
      </w:pPr>
      <w:r>
        <w:t xml:space="preserve">Hexadecimal equivalent  (show working)  </w:t>
      </w:r>
      <w:r w:rsidR="00521059">
        <w:t xml:space="preserve">                                                                 </w:t>
      </w:r>
      <w:r w:rsidR="00EB7CD2">
        <w:t xml:space="preserve">                                 </w:t>
      </w:r>
      <w:r w:rsidR="00D740BD">
        <w:t xml:space="preserve">    </w:t>
      </w:r>
      <w:r w:rsidR="00521059">
        <w:t xml:space="preserve">  </w:t>
      </w:r>
      <w:r>
        <w:t>(1mark)</w:t>
      </w:r>
    </w:p>
    <w:p w:rsidR="00B4386E" w:rsidRDefault="00B4386E" w:rsidP="00B4386E"/>
    <w:p w:rsidR="00D43F87" w:rsidRDefault="00D43F87" w:rsidP="00D43F87">
      <w:pPr>
        <w:pStyle w:val="ListParagraph"/>
        <w:ind w:left="1080"/>
      </w:pPr>
    </w:p>
    <w:p w:rsidR="00D43F87" w:rsidRDefault="00D43F87" w:rsidP="00D43F87">
      <w:pPr>
        <w:pStyle w:val="ListParagraph"/>
        <w:ind w:left="1080"/>
      </w:pPr>
    </w:p>
    <w:p w:rsidR="00D43F87" w:rsidRDefault="00D43F87" w:rsidP="00D43F87">
      <w:pPr>
        <w:pStyle w:val="ListParagraph"/>
        <w:numPr>
          <w:ilvl w:val="0"/>
          <w:numId w:val="1"/>
        </w:numPr>
      </w:pPr>
      <w:r>
        <w:t>Consider the module flowchart extract below</w:t>
      </w:r>
    </w:p>
    <w:p w:rsidR="00D43F87" w:rsidRDefault="001D08D1" w:rsidP="00D43F87">
      <w:r w:rsidRPr="001D08D1">
        <w:rPr>
          <w:noProof/>
        </w:rPr>
        <w:drawing>
          <wp:inline distT="0" distB="0" distL="0" distR="0" wp14:anchorId="6480178D" wp14:editId="211458B0">
            <wp:extent cx="3315163" cy="2753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869" w:rsidRDefault="00B23869" w:rsidP="00D43F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1D2CE" wp14:editId="3D610586">
                <wp:simplePos x="0" y="0"/>
                <wp:positionH relativeFrom="column">
                  <wp:posOffset>-209550</wp:posOffset>
                </wp:positionH>
                <wp:positionV relativeFrom="paragraph">
                  <wp:posOffset>267336</wp:posOffset>
                </wp:positionV>
                <wp:extent cx="4762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0BD" w:rsidRDefault="00D740BD">
                            <w:r>
                              <w:t xml:space="preserve">    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1.05pt;width:3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b1iQIAAIkFAAAOAAAAZHJzL2Uyb0RvYy54bWysVE1PGzEQvVfqf7B8L5uEQG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" fillcolor="white [3201]" stroked="f" strokeweight=".5pt">
                <v:textbox>
                  <w:txbxContent>
                    <w:p w:rsidR="00D740BD" w:rsidRDefault="00D740BD">
                      <w:r>
                        <w:t xml:space="preserve">     b)</w:t>
                      </w:r>
                    </w:p>
                  </w:txbxContent>
                </v:textbox>
              </v:shape>
            </w:pict>
          </mc:Fallback>
        </mc:AlternateContent>
      </w:r>
    </w:p>
    <w:p w:rsidR="001D08D1" w:rsidRDefault="00B4386E" w:rsidP="00B4386E">
      <w:r>
        <w:t xml:space="preserve">  </w:t>
      </w:r>
      <w:r w:rsidR="00B23869">
        <w:t xml:space="preserve">      </w:t>
      </w:r>
      <w:r w:rsidR="001D08D1">
        <w:t>After scanning images in a DTP, you can either crop them or resize them</w:t>
      </w:r>
      <w:r w:rsidR="00E13917">
        <w:t xml:space="preserve">. Distinguish between cropping and resizing of images    </w:t>
      </w:r>
      <w:r w:rsidR="00B23869">
        <w:t xml:space="preserve">                                                                                                 </w:t>
      </w:r>
      <w:r w:rsidR="002873A5">
        <w:t xml:space="preserve">                                                                                </w:t>
      </w:r>
      <w:r w:rsidR="00E13917">
        <w:t>(2marks)</w:t>
      </w:r>
    </w:p>
    <w:p w:rsidR="00B23869" w:rsidRDefault="00B23869" w:rsidP="00B4386E"/>
    <w:p w:rsidR="00B23869" w:rsidRDefault="00B23869" w:rsidP="00B4386E"/>
    <w:p w:rsidR="00B23869" w:rsidRDefault="00B23869" w:rsidP="00B438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860B6" wp14:editId="47730ECB">
                <wp:simplePos x="0" y="0"/>
                <wp:positionH relativeFrom="column">
                  <wp:posOffset>-209549</wp:posOffset>
                </wp:positionH>
                <wp:positionV relativeFrom="paragraph">
                  <wp:posOffset>272415</wp:posOffset>
                </wp:positionV>
                <wp:extent cx="47625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0BD" w:rsidRDefault="00D740BD" w:rsidP="00B23869">
                            <w:r>
                              <w:t xml:space="preserve">     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6.5pt;margin-top:21.45pt;width:3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" fillcolor="white [3201]" stroked="f" strokeweight=".5pt">
                <v:textbox>
                  <w:txbxContent>
                    <w:p w:rsidR="00D740BD" w:rsidRDefault="00D740BD" w:rsidP="00B23869">
                      <w:r>
                        <w:t xml:space="preserve">     c)</w:t>
                      </w:r>
                    </w:p>
                  </w:txbxContent>
                </v:textbox>
              </v:shape>
            </w:pict>
          </mc:Fallback>
        </mc:AlternateContent>
      </w:r>
    </w:p>
    <w:p w:rsidR="00E13917" w:rsidRDefault="00B23869" w:rsidP="00B23869">
      <w:r>
        <w:t xml:space="preserve">         </w:t>
      </w:r>
      <w:r w:rsidR="00E13917">
        <w:t xml:space="preserve">Give two reasons why magnetic tape is not a popular secondary storage </w:t>
      </w:r>
      <w:r>
        <w:t>device</w:t>
      </w:r>
      <w:r w:rsidR="00521059">
        <w:t xml:space="preserve">        </w:t>
      </w:r>
      <w:r w:rsidR="002873A5">
        <w:t xml:space="preserve">                                       </w:t>
      </w:r>
      <w:r w:rsidR="00521059">
        <w:t xml:space="preserve"> </w:t>
      </w:r>
      <w:r>
        <w:t xml:space="preserve"> (</w:t>
      </w:r>
      <w:r w:rsidR="00E13917">
        <w:t>2marks)</w:t>
      </w:r>
    </w:p>
    <w:p w:rsidR="00B23869" w:rsidRDefault="00B23869" w:rsidP="00B23869"/>
    <w:p w:rsidR="00B23869" w:rsidRDefault="00B23869" w:rsidP="00B23869"/>
    <w:p w:rsidR="00B23869" w:rsidRDefault="00B23869" w:rsidP="00B23869"/>
    <w:p w:rsidR="00E13917" w:rsidRDefault="00E13917" w:rsidP="00E13917">
      <w:pPr>
        <w:pStyle w:val="ListParagraph"/>
        <w:numPr>
          <w:ilvl w:val="0"/>
          <w:numId w:val="1"/>
        </w:numPr>
      </w:pPr>
      <w:r>
        <w:t>State two reasons why an organization may use other strategies of software acquisition other than developing their own</w:t>
      </w:r>
      <w:r w:rsidR="008A4DE6">
        <w:t xml:space="preserve">   </w:t>
      </w:r>
      <w:r w:rsidR="00521059">
        <w:t xml:space="preserve">                                                                                              </w:t>
      </w:r>
      <w:r w:rsidR="002873A5">
        <w:t xml:space="preserve">                                                                    </w:t>
      </w:r>
      <w:r w:rsidR="00521059">
        <w:t xml:space="preserve"> </w:t>
      </w:r>
      <w:r w:rsidR="008A4DE6">
        <w:t>(2 marks)</w:t>
      </w:r>
    </w:p>
    <w:p w:rsidR="00B23869" w:rsidRDefault="00B23869" w:rsidP="00B23869"/>
    <w:p w:rsidR="008A4DE6" w:rsidRDefault="008A4DE6" w:rsidP="008A4DE6">
      <w:pPr>
        <w:pStyle w:val="ListParagraph"/>
        <w:numPr>
          <w:ilvl w:val="0"/>
          <w:numId w:val="1"/>
        </w:numPr>
      </w:pPr>
      <w:r>
        <w:t xml:space="preserve">Consider the worksheet given below </w:t>
      </w:r>
    </w:p>
    <w:p w:rsidR="00D20C2D" w:rsidRDefault="00D20C2D" w:rsidP="00D20C2D">
      <w:pPr>
        <w:pStyle w:val="ListParagraph"/>
      </w:pPr>
    </w:p>
    <w:p w:rsidR="00D20C2D" w:rsidRDefault="00D20C2D" w:rsidP="00D20C2D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56"/>
        <w:gridCol w:w="1377"/>
        <w:gridCol w:w="2055"/>
        <w:gridCol w:w="1620"/>
        <w:gridCol w:w="1710"/>
      </w:tblGrid>
      <w:tr w:rsidR="008A4DE6" w:rsidTr="00D8335D">
        <w:tc>
          <w:tcPr>
            <w:tcW w:w="1356" w:type="dxa"/>
          </w:tcPr>
          <w:p w:rsidR="008A4DE6" w:rsidRDefault="008A4DE6" w:rsidP="008A4DE6"/>
        </w:tc>
        <w:tc>
          <w:tcPr>
            <w:tcW w:w="1377" w:type="dxa"/>
          </w:tcPr>
          <w:p w:rsidR="008A4DE6" w:rsidRDefault="008A4DE6" w:rsidP="008A4DE6">
            <w:r>
              <w:t>A</w:t>
            </w:r>
          </w:p>
        </w:tc>
        <w:tc>
          <w:tcPr>
            <w:tcW w:w="2055" w:type="dxa"/>
          </w:tcPr>
          <w:p w:rsidR="008A4DE6" w:rsidRDefault="008A4DE6" w:rsidP="008A4DE6">
            <w:r>
              <w:t>B</w:t>
            </w:r>
          </w:p>
        </w:tc>
        <w:tc>
          <w:tcPr>
            <w:tcW w:w="1620" w:type="dxa"/>
          </w:tcPr>
          <w:p w:rsidR="008A4DE6" w:rsidRDefault="008A4DE6" w:rsidP="008A4DE6">
            <w:r>
              <w:t>C</w:t>
            </w:r>
          </w:p>
        </w:tc>
        <w:tc>
          <w:tcPr>
            <w:tcW w:w="1710" w:type="dxa"/>
          </w:tcPr>
          <w:p w:rsidR="008A4DE6" w:rsidRDefault="008A4DE6" w:rsidP="008A4DE6">
            <w:r>
              <w:t>D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1</w:t>
            </w:r>
          </w:p>
        </w:tc>
        <w:tc>
          <w:tcPr>
            <w:tcW w:w="1377" w:type="dxa"/>
          </w:tcPr>
          <w:p w:rsidR="008A4DE6" w:rsidRDefault="008A4DE6" w:rsidP="008A4DE6">
            <w:r>
              <w:t>ADM NO</w:t>
            </w:r>
          </w:p>
        </w:tc>
        <w:tc>
          <w:tcPr>
            <w:tcW w:w="2055" w:type="dxa"/>
          </w:tcPr>
          <w:p w:rsidR="008A4DE6" w:rsidRDefault="008A4DE6" w:rsidP="008A4DE6">
            <w:r>
              <w:t>STUDENT NAME</w:t>
            </w:r>
          </w:p>
        </w:tc>
        <w:tc>
          <w:tcPr>
            <w:tcW w:w="1620" w:type="dxa"/>
          </w:tcPr>
          <w:p w:rsidR="008A4DE6" w:rsidRDefault="008A4DE6" w:rsidP="008A4DE6">
            <w:r>
              <w:t>SEX</w:t>
            </w:r>
          </w:p>
        </w:tc>
        <w:tc>
          <w:tcPr>
            <w:tcW w:w="1710" w:type="dxa"/>
          </w:tcPr>
          <w:p w:rsidR="008A4DE6" w:rsidRDefault="008A4DE6" w:rsidP="008A4DE6">
            <w:r>
              <w:t>FEES PAID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2</w:t>
            </w:r>
          </w:p>
        </w:tc>
        <w:tc>
          <w:tcPr>
            <w:tcW w:w="1377" w:type="dxa"/>
          </w:tcPr>
          <w:p w:rsidR="008A4DE6" w:rsidRDefault="008A4DE6" w:rsidP="008A4DE6">
            <w:r>
              <w:t>4988</w:t>
            </w:r>
          </w:p>
        </w:tc>
        <w:tc>
          <w:tcPr>
            <w:tcW w:w="2055" w:type="dxa"/>
          </w:tcPr>
          <w:p w:rsidR="008A4DE6" w:rsidRDefault="008A4DE6" w:rsidP="008A4DE6">
            <w:r>
              <w:t xml:space="preserve">Polycarp </w:t>
            </w:r>
            <w:proofErr w:type="spellStart"/>
            <w:r>
              <w:t>Ochuka</w:t>
            </w:r>
            <w:proofErr w:type="spellEnd"/>
          </w:p>
        </w:tc>
        <w:tc>
          <w:tcPr>
            <w:tcW w:w="1620" w:type="dxa"/>
          </w:tcPr>
          <w:p w:rsidR="008A4DE6" w:rsidRDefault="008A4DE6" w:rsidP="008A4DE6">
            <w:r>
              <w:t>M</w:t>
            </w:r>
          </w:p>
        </w:tc>
        <w:tc>
          <w:tcPr>
            <w:tcW w:w="1710" w:type="dxa"/>
          </w:tcPr>
          <w:p w:rsidR="008A4DE6" w:rsidRDefault="008A4DE6" w:rsidP="008A4DE6">
            <w:r>
              <w:t>7800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3</w:t>
            </w:r>
          </w:p>
        </w:tc>
        <w:tc>
          <w:tcPr>
            <w:tcW w:w="1377" w:type="dxa"/>
          </w:tcPr>
          <w:p w:rsidR="008A4DE6" w:rsidRDefault="008A4DE6" w:rsidP="008A4DE6">
            <w:r>
              <w:t>4990</w:t>
            </w:r>
          </w:p>
        </w:tc>
        <w:tc>
          <w:tcPr>
            <w:tcW w:w="2055" w:type="dxa"/>
          </w:tcPr>
          <w:p w:rsidR="008A4DE6" w:rsidRDefault="008A4DE6" w:rsidP="008A4DE6">
            <w:r>
              <w:t xml:space="preserve">Rose </w:t>
            </w:r>
            <w:proofErr w:type="spellStart"/>
            <w:r>
              <w:t>Nabalayo</w:t>
            </w:r>
            <w:proofErr w:type="spellEnd"/>
          </w:p>
        </w:tc>
        <w:tc>
          <w:tcPr>
            <w:tcW w:w="1620" w:type="dxa"/>
          </w:tcPr>
          <w:p w:rsidR="008A4DE6" w:rsidRDefault="008A4DE6" w:rsidP="008A4DE6">
            <w:r>
              <w:t>F</w:t>
            </w:r>
          </w:p>
        </w:tc>
        <w:tc>
          <w:tcPr>
            <w:tcW w:w="1710" w:type="dxa"/>
          </w:tcPr>
          <w:p w:rsidR="008A4DE6" w:rsidRDefault="008A4DE6" w:rsidP="008A4DE6">
            <w:r>
              <w:t>10200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4</w:t>
            </w:r>
          </w:p>
        </w:tc>
        <w:tc>
          <w:tcPr>
            <w:tcW w:w="1377" w:type="dxa"/>
          </w:tcPr>
          <w:p w:rsidR="008A4DE6" w:rsidRDefault="008A4DE6" w:rsidP="008A4DE6">
            <w:r>
              <w:t>4950</w:t>
            </w:r>
          </w:p>
        </w:tc>
        <w:tc>
          <w:tcPr>
            <w:tcW w:w="2055" w:type="dxa"/>
          </w:tcPr>
          <w:p w:rsidR="008A4DE6" w:rsidRDefault="008A4DE6" w:rsidP="008A4DE6">
            <w:proofErr w:type="spellStart"/>
            <w:r>
              <w:t>Risper</w:t>
            </w:r>
            <w:proofErr w:type="spellEnd"/>
            <w:r>
              <w:t xml:space="preserve"> </w:t>
            </w:r>
            <w:proofErr w:type="spellStart"/>
            <w:r>
              <w:t>Chepkemei</w:t>
            </w:r>
            <w:proofErr w:type="spellEnd"/>
          </w:p>
        </w:tc>
        <w:tc>
          <w:tcPr>
            <w:tcW w:w="1620" w:type="dxa"/>
          </w:tcPr>
          <w:p w:rsidR="008A4DE6" w:rsidRDefault="008A4DE6" w:rsidP="008A4DE6">
            <w:r>
              <w:t>F</w:t>
            </w:r>
          </w:p>
        </w:tc>
        <w:tc>
          <w:tcPr>
            <w:tcW w:w="1710" w:type="dxa"/>
          </w:tcPr>
          <w:p w:rsidR="008A4DE6" w:rsidRDefault="008A4DE6" w:rsidP="008A4DE6">
            <w:r>
              <w:t>9800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5</w:t>
            </w:r>
          </w:p>
        </w:tc>
        <w:tc>
          <w:tcPr>
            <w:tcW w:w="1377" w:type="dxa"/>
          </w:tcPr>
          <w:p w:rsidR="008A4DE6" w:rsidRDefault="008A4DE6" w:rsidP="008A4DE6">
            <w:r>
              <w:t>4987</w:t>
            </w:r>
          </w:p>
        </w:tc>
        <w:tc>
          <w:tcPr>
            <w:tcW w:w="2055" w:type="dxa"/>
          </w:tcPr>
          <w:p w:rsidR="008A4DE6" w:rsidRDefault="008A4DE6" w:rsidP="008A4DE6">
            <w:r>
              <w:t xml:space="preserve">Peter </w:t>
            </w:r>
            <w:proofErr w:type="spellStart"/>
            <w:r>
              <w:t>Okongo</w:t>
            </w:r>
            <w:proofErr w:type="spellEnd"/>
          </w:p>
        </w:tc>
        <w:tc>
          <w:tcPr>
            <w:tcW w:w="1620" w:type="dxa"/>
          </w:tcPr>
          <w:p w:rsidR="008A4DE6" w:rsidRDefault="008A4DE6" w:rsidP="008A4DE6">
            <w:r>
              <w:t>M</w:t>
            </w:r>
          </w:p>
        </w:tc>
        <w:tc>
          <w:tcPr>
            <w:tcW w:w="1710" w:type="dxa"/>
          </w:tcPr>
          <w:p w:rsidR="008A4DE6" w:rsidRDefault="008A4DE6" w:rsidP="008A4DE6">
            <w:r>
              <w:t>7700</w:t>
            </w:r>
          </w:p>
        </w:tc>
      </w:tr>
      <w:tr w:rsidR="008A4DE6" w:rsidTr="00D8335D">
        <w:tc>
          <w:tcPr>
            <w:tcW w:w="1356" w:type="dxa"/>
          </w:tcPr>
          <w:p w:rsidR="008A4DE6" w:rsidRDefault="008A4DE6" w:rsidP="008A4DE6">
            <w:r>
              <w:t>6</w:t>
            </w:r>
          </w:p>
        </w:tc>
        <w:tc>
          <w:tcPr>
            <w:tcW w:w="1377" w:type="dxa"/>
          </w:tcPr>
          <w:p w:rsidR="008A4DE6" w:rsidRDefault="008A4DE6" w:rsidP="008A4DE6"/>
        </w:tc>
        <w:tc>
          <w:tcPr>
            <w:tcW w:w="2055" w:type="dxa"/>
          </w:tcPr>
          <w:p w:rsidR="008A4DE6" w:rsidRDefault="008A4DE6" w:rsidP="008A4DE6"/>
        </w:tc>
        <w:tc>
          <w:tcPr>
            <w:tcW w:w="1620" w:type="dxa"/>
          </w:tcPr>
          <w:p w:rsidR="008A4DE6" w:rsidRDefault="008A4DE6" w:rsidP="008A4DE6"/>
        </w:tc>
        <w:tc>
          <w:tcPr>
            <w:tcW w:w="1710" w:type="dxa"/>
          </w:tcPr>
          <w:p w:rsidR="008A4DE6" w:rsidRDefault="008A4DE6" w:rsidP="008A4DE6"/>
        </w:tc>
      </w:tr>
    </w:tbl>
    <w:p w:rsidR="00D8335D" w:rsidRDefault="00D8335D" w:rsidP="008A4DE6"/>
    <w:p w:rsidR="00D8335D" w:rsidRDefault="00D8335D" w:rsidP="00D8335D">
      <w:pPr>
        <w:pStyle w:val="ListParagraph"/>
        <w:numPr>
          <w:ilvl w:val="0"/>
          <w:numId w:val="5"/>
        </w:numPr>
      </w:pPr>
      <w:r>
        <w:t xml:space="preserve">Give a formula that can be typed in cell D6 to return the fees paid by female students </w:t>
      </w:r>
      <w:r w:rsidR="002873A5">
        <w:t xml:space="preserve">          </w:t>
      </w:r>
      <w:r w:rsidR="00EB7CD2">
        <w:t xml:space="preserve">            </w:t>
      </w:r>
      <w:r w:rsidR="002873A5">
        <w:t xml:space="preserve"> </w:t>
      </w:r>
      <w:r w:rsidR="00D740BD">
        <w:t xml:space="preserve"> </w:t>
      </w:r>
      <w:r>
        <w:t>(2 m</w:t>
      </w:r>
      <w:r w:rsidR="00B23869">
        <w:t>ar</w:t>
      </w:r>
      <w:r>
        <w:t>ks)</w:t>
      </w:r>
    </w:p>
    <w:p w:rsidR="00226E16" w:rsidRDefault="00226E16" w:rsidP="00226E16"/>
    <w:p w:rsidR="00D8335D" w:rsidRDefault="00D8335D" w:rsidP="00D8335D">
      <w:pPr>
        <w:pStyle w:val="ListParagraph"/>
        <w:numPr>
          <w:ilvl w:val="0"/>
          <w:numId w:val="5"/>
        </w:numPr>
      </w:pPr>
      <w:r>
        <w:t xml:space="preserve">Give a formula that can be typed in C6 to return the number of male students </w:t>
      </w:r>
      <w:r w:rsidR="00521059">
        <w:t xml:space="preserve"> </w:t>
      </w:r>
      <w:r w:rsidR="002873A5">
        <w:t xml:space="preserve">                       </w:t>
      </w:r>
      <w:r w:rsidR="00EB7CD2">
        <w:t xml:space="preserve">              </w:t>
      </w:r>
      <w:r>
        <w:t xml:space="preserve"> (2m</w:t>
      </w:r>
      <w:r w:rsidR="002873A5">
        <w:t>ar</w:t>
      </w:r>
      <w:r>
        <w:t>ks)</w:t>
      </w:r>
    </w:p>
    <w:p w:rsidR="00226E16" w:rsidRDefault="00226E16" w:rsidP="00226E16">
      <w:pPr>
        <w:pStyle w:val="ListParagraph"/>
      </w:pPr>
    </w:p>
    <w:p w:rsidR="00226E16" w:rsidRDefault="00226E16" w:rsidP="00226E16"/>
    <w:p w:rsidR="00226E16" w:rsidRDefault="00226E16" w:rsidP="00226E16"/>
    <w:p w:rsidR="00D8335D" w:rsidRDefault="00D8335D" w:rsidP="00D8335D">
      <w:pPr>
        <w:pStyle w:val="ListParagraph"/>
        <w:numPr>
          <w:ilvl w:val="0"/>
          <w:numId w:val="1"/>
        </w:numPr>
      </w:pPr>
      <w:r>
        <w:t>Define the following as</w:t>
      </w:r>
      <w:r w:rsidR="00226E16">
        <w:t xml:space="preserve"> </w:t>
      </w:r>
      <w:r>
        <w:t xml:space="preserve">used in word processing </w:t>
      </w:r>
      <w:r w:rsidR="00226E16">
        <w:t xml:space="preserve">                                                </w:t>
      </w:r>
      <w:r w:rsidR="00521059">
        <w:t xml:space="preserve">               </w:t>
      </w:r>
      <w:r w:rsidR="00226E16">
        <w:t xml:space="preserve"> </w:t>
      </w:r>
      <w:r w:rsidR="002873A5">
        <w:t xml:space="preserve">                      </w:t>
      </w:r>
      <w:r w:rsidR="00EB7CD2">
        <w:t xml:space="preserve">           </w:t>
      </w:r>
      <w:r w:rsidR="00226E16">
        <w:t xml:space="preserve">  (2marks)</w:t>
      </w:r>
    </w:p>
    <w:p w:rsidR="00226E16" w:rsidRDefault="00226E16" w:rsidP="00226E16">
      <w:pPr>
        <w:pStyle w:val="ListParagraph"/>
        <w:numPr>
          <w:ilvl w:val="0"/>
          <w:numId w:val="6"/>
        </w:numPr>
      </w:pPr>
      <w:r>
        <w:t>Word wrap</w:t>
      </w:r>
    </w:p>
    <w:p w:rsidR="00226E16" w:rsidRDefault="00226E16" w:rsidP="00226E16"/>
    <w:p w:rsidR="00226E16" w:rsidRDefault="00226E16" w:rsidP="00226E16">
      <w:pPr>
        <w:pStyle w:val="ListParagraph"/>
        <w:numPr>
          <w:ilvl w:val="0"/>
          <w:numId w:val="6"/>
        </w:numPr>
      </w:pPr>
      <w:r>
        <w:t>Drop cap</w:t>
      </w:r>
    </w:p>
    <w:p w:rsidR="008C78FC" w:rsidRDefault="008C78FC" w:rsidP="008C78FC">
      <w:pPr>
        <w:pStyle w:val="ListParagraph"/>
      </w:pPr>
    </w:p>
    <w:p w:rsidR="008C78FC" w:rsidRDefault="008C78FC" w:rsidP="008C78FC"/>
    <w:p w:rsidR="00226E16" w:rsidRDefault="00226E16" w:rsidP="00226E16">
      <w:pPr>
        <w:pStyle w:val="ListParagraph"/>
        <w:numPr>
          <w:ilvl w:val="0"/>
          <w:numId w:val="1"/>
        </w:numPr>
        <w:tabs>
          <w:tab w:val="left" w:pos="5715"/>
        </w:tabs>
      </w:pPr>
      <w:r>
        <w:t>As regards to  database systems:</w:t>
      </w:r>
    </w:p>
    <w:p w:rsidR="00226E16" w:rsidRDefault="00226E16" w:rsidP="00226E16">
      <w:pPr>
        <w:pStyle w:val="ListParagraph"/>
        <w:numPr>
          <w:ilvl w:val="0"/>
          <w:numId w:val="8"/>
        </w:numPr>
        <w:tabs>
          <w:tab w:val="left" w:pos="5715"/>
        </w:tabs>
      </w:pPr>
      <w:r>
        <w:t xml:space="preserve">Distinguish between a primary key and foreign key </w:t>
      </w:r>
      <w:r w:rsidR="00B23869">
        <w:t xml:space="preserve">                                               </w:t>
      </w:r>
      <w:r w:rsidR="002873A5">
        <w:t xml:space="preserve">                                             </w:t>
      </w:r>
      <w:r w:rsidR="00EB7CD2">
        <w:t xml:space="preserve">        </w:t>
      </w:r>
      <w:r w:rsidR="00B23869">
        <w:t xml:space="preserve">  </w:t>
      </w:r>
      <w:r>
        <w:t>(2m</w:t>
      </w:r>
      <w:r w:rsidR="002873A5">
        <w:t>ar</w:t>
      </w:r>
      <w:r>
        <w:t>ks)</w:t>
      </w:r>
    </w:p>
    <w:p w:rsidR="008C78FC" w:rsidRDefault="008C78FC" w:rsidP="008C78FC">
      <w:pPr>
        <w:tabs>
          <w:tab w:val="left" w:pos="5715"/>
        </w:tabs>
      </w:pPr>
    </w:p>
    <w:p w:rsidR="008C78FC" w:rsidRDefault="008C78FC" w:rsidP="008C78FC">
      <w:pPr>
        <w:tabs>
          <w:tab w:val="left" w:pos="5715"/>
        </w:tabs>
      </w:pPr>
    </w:p>
    <w:p w:rsidR="008A4DE6" w:rsidRDefault="00226E16" w:rsidP="00226E16">
      <w:pPr>
        <w:pStyle w:val="ListParagraph"/>
        <w:numPr>
          <w:ilvl w:val="0"/>
          <w:numId w:val="8"/>
        </w:numPr>
        <w:tabs>
          <w:tab w:val="left" w:pos="5715"/>
        </w:tabs>
      </w:pPr>
      <w:r>
        <w:t xml:space="preserve">Define the term normalization                                        </w:t>
      </w:r>
      <w:r w:rsidR="00B23869">
        <w:t xml:space="preserve">                                             </w:t>
      </w:r>
      <w:r w:rsidR="002873A5">
        <w:t xml:space="preserve">                                             </w:t>
      </w:r>
      <w:r w:rsidR="00D740BD">
        <w:t xml:space="preserve">       </w:t>
      </w:r>
      <w:r w:rsidR="00B23869">
        <w:t xml:space="preserve"> </w:t>
      </w:r>
      <w:r>
        <w:t xml:space="preserve"> (2m</w:t>
      </w:r>
      <w:r w:rsidR="002873A5">
        <w:t>ar</w:t>
      </w:r>
      <w:r>
        <w:t>ks)</w:t>
      </w:r>
      <w:r w:rsidR="00D8335D">
        <w:tab/>
        <w:t xml:space="preserve"> </w:t>
      </w:r>
    </w:p>
    <w:p w:rsidR="00B23869" w:rsidRDefault="00B23869" w:rsidP="00B23869">
      <w:pPr>
        <w:tabs>
          <w:tab w:val="left" w:pos="5715"/>
        </w:tabs>
      </w:pPr>
    </w:p>
    <w:p w:rsidR="00B23869" w:rsidRDefault="00B23869" w:rsidP="00B23869">
      <w:pPr>
        <w:tabs>
          <w:tab w:val="left" w:pos="5715"/>
        </w:tabs>
      </w:pPr>
    </w:p>
    <w:p w:rsidR="00B23869" w:rsidRDefault="00B23869" w:rsidP="00B23869">
      <w:pPr>
        <w:tabs>
          <w:tab w:val="left" w:pos="5715"/>
        </w:tabs>
      </w:pPr>
    </w:p>
    <w:p w:rsidR="008C78FC" w:rsidRDefault="00F82CF6" w:rsidP="008C78FC">
      <w:pPr>
        <w:pStyle w:val="ListParagraph"/>
        <w:numPr>
          <w:ilvl w:val="0"/>
          <w:numId w:val="1"/>
        </w:numPr>
        <w:tabs>
          <w:tab w:val="left" w:pos="5715"/>
        </w:tabs>
      </w:pPr>
      <w:r>
        <w:t xml:space="preserve">Explain two reasons why an </w:t>
      </w:r>
      <w:r w:rsidR="0034331F">
        <w:t xml:space="preserve">organization may need information system   </w:t>
      </w:r>
      <w:r w:rsidR="00B23869">
        <w:t xml:space="preserve">               </w:t>
      </w:r>
      <w:r w:rsidR="00521059">
        <w:t xml:space="preserve">       </w:t>
      </w:r>
      <w:r w:rsidR="002873A5">
        <w:t xml:space="preserve">                       </w:t>
      </w:r>
      <w:r w:rsidR="00521059">
        <w:t xml:space="preserve">   </w:t>
      </w:r>
      <w:r w:rsidR="00EB7CD2">
        <w:t xml:space="preserve"> </w:t>
      </w:r>
      <w:r w:rsidR="00521059">
        <w:t xml:space="preserve"> </w:t>
      </w:r>
      <w:r w:rsidR="00D740BD">
        <w:t xml:space="preserve">     </w:t>
      </w:r>
      <w:r w:rsidR="0034331F">
        <w:t>(2m</w:t>
      </w:r>
      <w:r w:rsidR="002873A5">
        <w:t>ar</w:t>
      </w:r>
      <w:r w:rsidR="0034331F">
        <w:t>ks)</w:t>
      </w:r>
    </w:p>
    <w:p w:rsidR="00521059" w:rsidRDefault="00521059" w:rsidP="00521059">
      <w:pPr>
        <w:tabs>
          <w:tab w:val="left" w:pos="5715"/>
        </w:tabs>
      </w:pPr>
    </w:p>
    <w:p w:rsidR="00521059" w:rsidRDefault="00521059" w:rsidP="00521059">
      <w:pPr>
        <w:tabs>
          <w:tab w:val="left" w:pos="5715"/>
        </w:tabs>
      </w:pPr>
    </w:p>
    <w:p w:rsidR="00521059" w:rsidRDefault="00521059" w:rsidP="00521059">
      <w:pPr>
        <w:tabs>
          <w:tab w:val="left" w:pos="5715"/>
        </w:tabs>
      </w:pPr>
    </w:p>
    <w:p w:rsidR="0034331F" w:rsidRDefault="00EC1485" w:rsidP="00EC1485">
      <w:pPr>
        <w:pStyle w:val="ListParagraph"/>
        <w:numPr>
          <w:ilvl w:val="0"/>
          <w:numId w:val="1"/>
        </w:numPr>
        <w:tabs>
          <w:tab w:val="left" w:pos="5715"/>
        </w:tabs>
      </w:pPr>
      <w:r>
        <w:t xml:space="preserve">Identify the computer generation  that is associated  with the following characteristics </w:t>
      </w:r>
      <w:r w:rsidR="002873A5">
        <w:t xml:space="preserve">                          </w:t>
      </w:r>
      <w:r w:rsidR="00D740BD">
        <w:t xml:space="preserve">  </w:t>
      </w:r>
      <w:r w:rsidR="002873A5">
        <w:t xml:space="preserve">  </w:t>
      </w:r>
      <w:r>
        <w:t xml:space="preserve"> (4mks)</w:t>
      </w:r>
    </w:p>
    <w:p w:rsidR="00EC1485" w:rsidRDefault="00EC1485" w:rsidP="00EC1485">
      <w:pPr>
        <w:pStyle w:val="ListParagraph"/>
        <w:numPr>
          <w:ilvl w:val="0"/>
          <w:numId w:val="9"/>
        </w:numPr>
        <w:tabs>
          <w:tab w:val="left" w:pos="5715"/>
        </w:tabs>
      </w:pPr>
      <w:r>
        <w:t>Use of computers that imitate human intelligence</w:t>
      </w:r>
    </w:p>
    <w:p w:rsidR="00EC1485" w:rsidRDefault="00EC1485" w:rsidP="00EC1485">
      <w:pPr>
        <w:tabs>
          <w:tab w:val="left" w:pos="5715"/>
        </w:tabs>
      </w:pPr>
    </w:p>
    <w:p w:rsidR="00EC1485" w:rsidRDefault="00EC1485" w:rsidP="00EC1485">
      <w:pPr>
        <w:pStyle w:val="ListParagraph"/>
        <w:numPr>
          <w:ilvl w:val="0"/>
          <w:numId w:val="9"/>
        </w:numPr>
        <w:tabs>
          <w:tab w:val="left" w:pos="5715"/>
        </w:tabs>
      </w:pPr>
      <w:r>
        <w:t>Use of punched cards for data input</w:t>
      </w:r>
    </w:p>
    <w:p w:rsidR="00EC1485" w:rsidRDefault="00EC1485" w:rsidP="00EC1485">
      <w:pPr>
        <w:pStyle w:val="ListParagraph"/>
      </w:pPr>
    </w:p>
    <w:p w:rsidR="00EC1485" w:rsidRDefault="00EC1485" w:rsidP="00EC1485">
      <w:pPr>
        <w:tabs>
          <w:tab w:val="left" w:pos="5715"/>
        </w:tabs>
      </w:pPr>
    </w:p>
    <w:p w:rsidR="00EC1485" w:rsidRDefault="00EC1485" w:rsidP="00EC1485">
      <w:pPr>
        <w:pStyle w:val="ListParagraph"/>
        <w:numPr>
          <w:ilvl w:val="0"/>
          <w:numId w:val="9"/>
        </w:numPr>
        <w:tabs>
          <w:tab w:val="left" w:pos="5715"/>
        </w:tabs>
      </w:pPr>
      <w:r>
        <w:t>Use of large scale integrated circuits</w:t>
      </w:r>
    </w:p>
    <w:p w:rsidR="00EC1485" w:rsidRDefault="00EC1485" w:rsidP="00EC1485">
      <w:pPr>
        <w:tabs>
          <w:tab w:val="left" w:pos="5715"/>
        </w:tabs>
      </w:pPr>
    </w:p>
    <w:p w:rsidR="00EC1485" w:rsidRDefault="00EC1485" w:rsidP="00EC1485">
      <w:pPr>
        <w:pStyle w:val="ListParagraph"/>
        <w:numPr>
          <w:ilvl w:val="0"/>
          <w:numId w:val="9"/>
        </w:numPr>
        <w:tabs>
          <w:tab w:val="left" w:pos="5715"/>
        </w:tabs>
      </w:pPr>
      <w:r>
        <w:t>Use of cloud storage</w:t>
      </w:r>
    </w:p>
    <w:p w:rsidR="00521059" w:rsidRDefault="00521059" w:rsidP="00521059">
      <w:pPr>
        <w:pStyle w:val="ListParagraph"/>
      </w:pPr>
    </w:p>
    <w:p w:rsidR="00521059" w:rsidRDefault="00521059" w:rsidP="00521059">
      <w:pPr>
        <w:tabs>
          <w:tab w:val="left" w:pos="5715"/>
        </w:tabs>
      </w:pPr>
    </w:p>
    <w:p w:rsidR="00EC1485" w:rsidRDefault="00EC1485" w:rsidP="00EC1485">
      <w:pPr>
        <w:pStyle w:val="ListParagraph"/>
      </w:pPr>
    </w:p>
    <w:p w:rsidR="00EC1485" w:rsidRDefault="00EC1485" w:rsidP="00EC1485">
      <w:pPr>
        <w:pStyle w:val="ListParagraph"/>
        <w:numPr>
          <w:ilvl w:val="0"/>
          <w:numId w:val="1"/>
        </w:numPr>
        <w:tabs>
          <w:tab w:val="left" w:pos="5715"/>
        </w:tabs>
      </w:pPr>
      <w:r>
        <w:t xml:space="preserve">Distinguish between line spacing and character spacing as used in word processors </w:t>
      </w:r>
      <w:r w:rsidR="002873A5">
        <w:t xml:space="preserve">                           </w:t>
      </w:r>
      <w:r>
        <w:t xml:space="preserve">  </w:t>
      </w:r>
      <w:r w:rsidR="00EB7CD2">
        <w:t xml:space="preserve">        </w:t>
      </w:r>
      <w:r>
        <w:t>(2m</w:t>
      </w:r>
      <w:r w:rsidR="00521059">
        <w:t>ar</w:t>
      </w:r>
      <w:r>
        <w:t>ks)</w:t>
      </w:r>
    </w:p>
    <w:p w:rsidR="00B4386E" w:rsidRDefault="00B4386E" w:rsidP="00B4386E">
      <w:pPr>
        <w:tabs>
          <w:tab w:val="left" w:pos="5715"/>
        </w:tabs>
      </w:pPr>
    </w:p>
    <w:p w:rsidR="00B4386E" w:rsidRDefault="00B4386E" w:rsidP="00B4386E">
      <w:pPr>
        <w:tabs>
          <w:tab w:val="left" w:pos="5715"/>
        </w:tabs>
      </w:pPr>
    </w:p>
    <w:p w:rsidR="00B4386E" w:rsidRDefault="00B4386E" w:rsidP="00B4386E">
      <w:pPr>
        <w:tabs>
          <w:tab w:val="left" w:pos="5715"/>
        </w:tabs>
      </w:pPr>
    </w:p>
    <w:p w:rsidR="00EC1485" w:rsidRDefault="00EC1485" w:rsidP="00EC1485">
      <w:pPr>
        <w:pStyle w:val="ListParagraph"/>
        <w:numPr>
          <w:ilvl w:val="0"/>
          <w:numId w:val="1"/>
        </w:numPr>
        <w:tabs>
          <w:tab w:val="left" w:pos="5715"/>
        </w:tabs>
      </w:pPr>
      <w:r>
        <w:t xml:space="preserve">State two circumstances that necessitate encryption of data in computer systems    </w:t>
      </w:r>
      <w:r w:rsidR="00521059">
        <w:t xml:space="preserve"> </w:t>
      </w:r>
      <w:r w:rsidR="002873A5">
        <w:t xml:space="preserve">                             </w:t>
      </w:r>
      <w:r w:rsidR="00EB7CD2">
        <w:t xml:space="preserve">    </w:t>
      </w:r>
      <w:r w:rsidR="002873A5">
        <w:t xml:space="preserve"> </w:t>
      </w:r>
      <w:r w:rsidR="00521059">
        <w:t xml:space="preserve"> </w:t>
      </w:r>
      <w:r>
        <w:t>(2marks)</w:t>
      </w:r>
    </w:p>
    <w:p w:rsidR="00B4386E" w:rsidRDefault="00B4386E" w:rsidP="00B4386E">
      <w:pPr>
        <w:tabs>
          <w:tab w:val="left" w:pos="5715"/>
        </w:tabs>
      </w:pPr>
    </w:p>
    <w:p w:rsidR="00521059" w:rsidRDefault="00521059" w:rsidP="00B4386E">
      <w:pPr>
        <w:tabs>
          <w:tab w:val="left" w:pos="5715"/>
        </w:tabs>
      </w:pPr>
    </w:p>
    <w:p w:rsidR="00B4386E" w:rsidRDefault="00B4386E" w:rsidP="00B4386E">
      <w:pPr>
        <w:tabs>
          <w:tab w:val="left" w:pos="5715"/>
        </w:tabs>
      </w:pPr>
    </w:p>
    <w:p w:rsidR="00EC1485" w:rsidRDefault="00EC1485" w:rsidP="00EC1485">
      <w:pPr>
        <w:pStyle w:val="ListParagraph"/>
        <w:numPr>
          <w:ilvl w:val="0"/>
          <w:numId w:val="1"/>
        </w:numPr>
        <w:tabs>
          <w:tab w:val="left" w:pos="5715"/>
        </w:tabs>
      </w:pPr>
      <w:r>
        <w:t>Kennedy inserted a flask disk</w:t>
      </w:r>
      <w:r w:rsidR="00B4386E">
        <w:t xml:space="preserve"> in a computer to print </w:t>
      </w:r>
      <w:proofErr w:type="gramStart"/>
      <w:r w:rsidR="00B4386E">
        <w:t>out  a</w:t>
      </w:r>
      <w:proofErr w:type="gramEnd"/>
      <w:r w:rsidR="00B4386E">
        <w:t xml:space="preserve"> document stored in it but the error  message “USB not recognized ” appeared  on the screen of the computer . State two possible causes of the error message.                                                                                                   (2marks)</w:t>
      </w:r>
    </w:p>
    <w:p w:rsidR="002873A5" w:rsidRDefault="002873A5" w:rsidP="002873A5">
      <w:pPr>
        <w:tabs>
          <w:tab w:val="left" w:pos="5715"/>
        </w:tabs>
      </w:pPr>
    </w:p>
    <w:p w:rsidR="002873A5" w:rsidRDefault="002873A5" w:rsidP="002873A5">
      <w:pPr>
        <w:tabs>
          <w:tab w:val="left" w:pos="5715"/>
        </w:tabs>
      </w:pPr>
    </w:p>
    <w:p w:rsidR="002873A5" w:rsidRDefault="002873A5" w:rsidP="002873A5">
      <w:pPr>
        <w:tabs>
          <w:tab w:val="left" w:pos="5715"/>
        </w:tabs>
      </w:pPr>
    </w:p>
    <w:p w:rsidR="002873A5" w:rsidRDefault="002873A5" w:rsidP="002873A5">
      <w:pPr>
        <w:tabs>
          <w:tab w:val="left" w:pos="5715"/>
        </w:tabs>
      </w:pPr>
    </w:p>
    <w:p w:rsidR="005B1081" w:rsidRDefault="005B1081" w:rsidP="002873A5">
      <w:pPr>
        <w:tabs>
          <w:tab w:val="left" w:pos="5715"/>
        </w:tabs>
      </w:pPr>
    </w:p>
    <w:p w:rsidR="005B1081" w:rsidRDefault="005B1081" w:rsidP="002873A5">
      <w:pPr>
        <w:tabs>
          <w:tab w:val="left" w:pos="5715"/>
        </w:tabs>
      </w:pPr>
    </w:p>
    <w:p w:rsidR="005B1081" w:rsidRDefault="005B1081" w:rsidP="002873A5">
      <w:pPr>
        <w:tabs>
          <w:tab w:val="left" w:pos="5715"/>
        </w:tabs>
      </w:pPr>
    </w:p>
    <w:p w:rsidR="005B1081" w:rsidRDefault="005B1081" w:rsidP="002873A5">
      <w:pPr>
        <w:tabs>
          <w:tab w:val="left" w:pos="5715"/>
        </w:tabs>
      </w:pPr>
    </w:p>
    <w:p w:rsidR="00521059" w:rsidRDefault="00521059" w:rsidP="00521059">
      <w:pPr>
        <w:tabs>
          <w:tab w:val="left" w:pos="5715"/>
        </w:tabs>
        <w:ind w:left="360"/>
      </w:pPr>
      <w:r>
        <w:t>SECTION B</w:t>
      </w:r>
    </w:p>
    <w:p w:rsidR="005A0A9A" w:rsidRDefault="005A0A9A" w:rsidP="005B1081">
      <w:pPr>
        <w:pStyle w:val="ListParagraph"/>
        <w:numPr>
          <w:ilvl w:val="0"/>
          <w:numId w:val="1"/>
        </w:numPr>
        <w:tabs>
          <w:tab w:val="left" w:pos="5715"/>
        </w:tabs>
      </w:pPr>
    </w:p>
    <w:p w:rsidR="00BA37E4" w:rsidRDefault="00BA37E4" w:rsidP="005A0A9A">
      <w:pPr>
        <w:pStyle w:val="ListParagraph"/>
        <w:numPr>
          <w:ilvl w:val="0"/>
          <w:numId w:val="12"/>
        </w:numPr>
        <w:tabs>
          <w:tab w:val="left" w:pos="5715"/>
        </w:tabs>
      </w:pPr>
      <w:r>
        <w:t xml:space="preserve">Explain the term dry running as used in program development   </w:t>
      </w:r>
      <w:r w:rsidR="00EB7CD2">
        <w:t xml:space="preserve">                                                   </w:t>
      </w:r>
      <w:r w:rsidR="00D740BD">
        <w:t xml:space="preserve">     </w:t>
      </w:r>
      <w:r w:rsidR="005E3A18">
        <w:t xml:space="preserve">          </w:t>
      </w:r>
      <w:r w:rsidR="00D740BD">
        <w:t xml:space="preserve"> </w:t>
      </w:r>
      <w:r w:rsidR="00EB7CD2">
        <w:t xml:space="preserve"> </w:t>
      </w:r>
      <w:r>
        <w:t>(2marks)</w:t>
      </w:r>
    </w:p>
    <w:p w:rsidR="00EB7CD2" w:rsidRDefault="00EB7CD2" w:rsidP="00EB7CD2">
      <w:pPr>
        <w:tabs>
          <w:tab w:val="left" w:pos="5715"/>
        </w:tabs>
      </w:pPr>
    </w:p>
    <w:p w:rsidR="00B23869" w:rsidRDefault="00BA37E4" w:rsidP="005A0A9A">
      <w:pPr>
        <w:pStyle w:val="ListParagraph"/>
        <w:numPr>
          <w:ilvl w:val="0"/>
          <w:numId w:val="12"/>
        </w:numPr>
        <w:tabs>
          <w:tab w:val="left" w:pos="5715"/>
        </w:tabs>
      </w:pPr>
      <w:r>
        <w:t>State thre</w:t>
      </w:r>
      <w:r w:rsidR="007F0ECB">
        <w:t>e qualities o</w:t>
      </w:r>
      <w:r>
        <w:t xml:space="preserve">f a good </w:t>
      </w:r>
      <w:proofErr w:type="spellStart"/>
      <w:r>
        <w:t>pseudocode</w:t>
      </w:r>
      <w:proofErr w:type="spellEnd"/>
      <w:r>
        <w:t xml:space="preserve"> </w:t>
      </w:r>
      <w:r w:rsidR="00B23869">
        <w:tab/>
      </w:r>
      <w:r>
        <w:t xml:space="preserve">                  </w:t>
      </w:r>
      <w:r w:rsidR="00EB7CD2">
        <w:t xml:space="preserve">                                                     </w:t>
      </w:r>
      <w:r>
        <w:t xml:space="preserve">  </w:t>
      </w:r>
      <w:r w:rsidR="00EB7CD2">
        <w:t xml:space="preserve"> </w:t>
      </w:r>
      <w:r>
        <w:t xml:space="preserve"> </w:t>
      </w:r>
      <w:r w:rsidR="00D740BD">
        <w:t xml:space="preserve">    </w:t>
      </w:r>
      <w:r w:rsidR="005E3A18">
        <w:t xml:space="preserve">  </w:t>
      </w:r>
      <w:r w:rsidR="00D740BD">
        <w:t xml:space="preserve">   </w:t>
      </w:r>
      <w:r>
        <w:t>(3marks)</w:t>
      </w:r>
    </w:p>
    <w:p w:rsidR="00EB7CD2" w:rsidRDefault="00EB7CD2" w:rsidP="00EB7CD2">
      <w:pPr>
        <w:pStyle w:val="ListParagraph"/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BA37E4" w:rsidRDefault="007F0ECB" w:rsidP="005A0A9A">
      <w:pPr>
        <w:pStyle w:val="ListParagraph"/>
        <w:numPr>
          <w:ilvl w:val="0"/>
          <w:numId w:val="12"/>
        </w:numPr>
        <w:tabs>
          <w:tab w:val="left" w:pos="5715"/>
        </w:tabs>
      </w:pPr>
      <w:r>
        <w:t xml:space="preserve"> Third generation programming languages are referred to as procedural or structured l</w:t>
      </w:r>
      <w:r w:rsidR="00EB7CD2">
        <w:t>anguages.</w:t>
      </w:r>
      <w:r w:rsidR="005A0A9A">
        <w:t xml:space="preserve">  </w:t>
      </w:r>
      <w:r>
        <w:t xml:space="preserve">State three advantages of structured programming                                                              </w:t>
      </w:r>
      <w:r w:rsidR="00EB7CD2">
        <w:t xml:space="preserve">                        </w:t>
      </w:r>
      <w:r>
        <w:t xml:space="preserve"> </w:t>
      </w:r>
      <w:r w:rsidR="005E3A18">
        <w:t xml:space="preserve">                         </w:t>
      </w:r>
      <w:r>
        <w:t>(3marks)</w:t>
      </w: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7F0ECB" w:rsidRDefault="007F0ECB" w:rsidP="005A0A9A">
      <w:pPr>
        <w:pStyle w:val="ListParagraph"/>
        <w:numPr>
          <w:ilvl w:val="0"/>
          <w:numId w:val="12"/>
        </w:numPr>
        <w:tabs>
          <w:tab w:val="left" w:pos="5715"/>
        </w:tabs>
      </w:pPr>
      <w:r>
        <w:t xml:space="preserve"> </w:t>
      </w:r>
      <w:r w:rsidR="005A0A9A">
        <w:t>To</w:t>
      </w:r>
      <w:r>
        <w:t xml:space="preserve"> qualify to get a driving </w:t>
      </w:r>
      <w:r w:rsidR="00EB7CD2">
        <w:t>license</w:t>
      </w:r>
      <w:r>
        <w:t xml:space="preserve">, an applicant must be 18 years and over. Ten candidates applied for the driving license test. Draw a flowchart that would read the name and age of an applicant and display the names of those who qualify                       </w:t>
      </w:r>
      <w:r w:rsidR="00EB7CD2">
        <w:t xml:space="preserve">                                                                                                     </w:t>
      </w:r>
      <w:r w:rsidR="005E3A18">
        <w:t xml:space="preserve">                    </w:t>
      </w:r>
      <w:r>
        <w:t xml:space="preserve"> (7 marks)</w:t>
      </w: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EB7CD2" w:rsidRDefault="00EB7CD2" w:rsidP="00EB7CD2">
      <w:pPr>
        <w:tabs>
          <w:tab w:val="left" w:pos="5715"/>
        </w:tabs>
      </w:pPr>
    </w:p>
    <w:p w:rsidR="005A0A9A" w:rsidRDefault="005A0A9A" w:rsidP="005B1081">
      <w:pPr>
        <w:pStyle w:val="ListParagraph"/>
        <w:numPr>
          <w:ilvl w:val="0"/>
          <w:numId w:val="1"/>
        </w:numPr>
        <w:tabs>
          <w:tab w:val="left" w:pos="5715"/>
        </w:tabs>
        <w:jc w:val="both"/>
      </w:pPr>
      <w:r>
        <w:t xml:space="preserve"> </w:t>
      </w:r>
    </w:p>
    <w:p w:rsidR="005A0A9A" w:rsidRDefault="005A0A9A" w:rsidP="005A0A9A">
      <w:pPr>
        <w:pStyle w:val="ListParagraph"/>
        <w:numPr>
          <w:ilvl w:val="0"/>
          <w:numId w:val="11"/>
        </w:numPr>
        <w:tabs>
          <w:tab w:val="left" w:pos="5715"/>
        </w:tabs>
        <w:jc w:val="both"/>
      </w:pPr>
      <w:r>
        <w:t>State four outcomes that may result from using incorrect requirement specification during system development (4 marks)</w:t>
      </w: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5A0A9A" w:rsidRDefault="005A0A9A" w:rsidP="005A0A9A">
      <w:pPr>
        <w:pStyle w:val="ListParagraph"/>
        <w:numPr>
          <w:ilvl w:val="0"/>
          <w:numId w:val="11"/>
        </w:numPr>
        <w:tabs>
          <w:tab w:val="left" w:pos="5715"/>
        </w:tabs>
        <w:jc w:val="both"/>
      </w:pPr>
      <w:r>
        <w:t>A school opted to use direct changeover approach when installing a new system. Explain three cha</w:t>
      </w:r>
      <w:r w:rsidR="00D740BD">
        <w:t>lle</w:t>
      </w:r>
      <w:r>
        <w:t xml:space="preserve">nges that the school may face  as a  result of this approach </w:t>
      </w:r>
      <w:r w:rsidR="00C97E0D">
        <w:t xml:space="preserve">                                                                                                      (3</w:t>
      </w:r>
      <w:r>
        <w:t xml:space="preserve"> marks)</w:t>
      </w: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5A0A9A" w:rsidRDefault="005A0A9A" w:rsidP="005A0A9A">
      <w:pPr>
        <w:pStyle w:val="ListParagraph"/>
        <w:numPr>
          <w:ilvl w:val="0"/>
          <w:numId w:val="11"/>
        </w:numPr>
        <w:tabs>
          <w:tab w:val="left" w:pos="5715"/>
        </w:tabs>
        <w:jc w:val="both"/>
      </w:pPr>
      <w:r>
        <w:t xml:space="preserve">State two characteristics of open  systems that make them better than closed system  </w:t>
      </w:r>
      <w:r w:rsidR="00C97E0D">
        <w:t xml:space="preserve">                            </w:t>
      </w:r>
      <w:r w:rsidR="003C1CCA">
        <w:t xml:space="preserve">  </w:t>
      </w:r>
      <w:r>
        <w:t>(2marks)</w:t>
      </w: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5A0A9A" w:rsidRDefault="005A0A9A" w:rsidP="005A0A9A">
      <w:pPr>
        <w:pStyle w:val="ListParagraph"/>
        <w:numPr>
          <w:ilvl w:val="0"/>
          <w:numId w:val="11"/>
        </w:numPr>
        <w:tabs>
          <w:tab w:val="left" w:pos="5715"/>
        </w:tabs>
        <w:jc w:val="both"/>
      </w:pPr>
      <w:r>
        <w:t>State the functions of</w:t>
      </w:r>
      <w:r w:rsidR="008B3B6B">
        <w:t xml:space="preserve"> each of</w:t>
      </w:r>
      <w:r>
        <w:t xml:space="preserve"> the following </w:t>
      </w:r>
      <w:r w:rsidR="008B3B6B">
        <w:t>during system construction</w:t>
      </w:r>
      <w:r w:rsidR="00C97E0D">
        <w:t xml:space="preserve">                                                        (2marks)</w:t>
      </w:r>
    </w:p>
    <w:p w:rsidR="008B3B6B" w:rsidRDefault="008B3B6B" w:rsidP="008B3B6B">
      <w:pPr>
        <w:pStyle w:val="ListParagraph"/>
        <w:numPr>
          <w:ilvl w:val="0"/>
          <w:numId w:val="13"/>
        </w:numPr>
        <w:tabs>
          <w:tab w:val="left" w:pos="5715"/>
        </w:tabs>
        <w:jc w:val="both"/>
      </w:pPr>
      <w:r>
        <w:t>Programming languages</w:t>
      </w: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8B3B6B" w:rsidRDefault="008B3B6B" w:rsidP="008B3B6B">
      <w:pPr>
        <w:pStyle w:val="ListParagraph"/>
        <w:numPr>
          <w:ilvl w:val="0"/>
          <w:numId w:val="13"/>
        </w:numPr>
        <w:tabs>
          <w:tab w:val="left" w:pos="5715"/>
        </w:tabs>
        <w:jc w:val="both"/>
      </w:pPr>
      <w:r>
        <w:t xml:space="preserve">Invalid data </w:t>
      </w:r>
    </w:p>
    <w:p w:rsidR="00C97E0D" w:rsidRDefault="00C97E0D" w:rsidP="00C97E0D">
      <w:pPr>
        <w:pStyle w:val="ListParagraph"/>
      </w:pPr>
    </w:p>
    <w:p w:rsidR="00C97E0D" w:rsidRDefault="00C97E0D" w:rsidP="00C97E0D">
      <w:pPr>
        <w:tabs>
          <w:tab w:val="left" w:pos="5715"/>
        </w:tabs>
        <w:jc w:val="both"/>
      </w:pPr>
    </w:p>
    <w:p w:rsidR="00C97E0D" w:rsidRDefault="00C97E0D" w:rsidP="00C97E0D">
      <w:pPr>
        <w:tabs>
          <w:tab w:val="left" w:pos="5715"/>
        </w:tabs>
        <w:jc w:val="both"/>
      </w:pPr>
    </w:p>
    <w:p w:rsidR="008B3B6B" w:rsidRDefault="008B3B6B" w:rsidP="003C1CCA">
      <w:pPr>
        <w:pStyle w:val="ListParagraph"/>
        <w:numPr>
          <w:ilvl w:val="0"/>
          <w:numId w:val="11"/>
        </w:numPr>
        <w:tabs>
          <w:tab w:val="left" w:pos="5715"/>
        </w:tabs>
        <w:jc w:val="both"/>
      </w:pPr>
      <w:r>
        <w:t>Explain two reasons why an organization may change an existing information system</w:t>
      </w:r>
      <w:r w:rsidR="00C97E0D">
        <w:t xml:space="preserve">                        </w:t>
      </w:r>
      <w:r>
        <w:t xml:space="preserve"> </w:t>
      </w:r>
      <w:r w:rsidR="003C484E">
        <w:t xml:space="preserve">      </w:t>
      </w:r>
      <w:r>
        <w:t>(4marks)</w:t>
      </w: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3C484E" w:rsidRDefault="003C484E" w:rsidP="003C484E">
      <w:pPr>
        <w:tabs>
          <w:tab w:val="left" w:pos="5715"/>
        </w:tabs>
        <w:jc w:val="both"/>
      </w:pPr>
    </w:p>
    <w:p w:rsidR="00C97E0D" w:rsidRDefault="00C97E0D" w:rsidP="005B1081">
      <w:pPr>
        <w:pStyle w:val="ListParagraph"/>
        <w:numPr>
          <w:ilvl w:val="0"/>
          <w:numId w:val="1"/>
        </w:numPr>
        <w:tabs>
          <w:tab w:val="left" w:pos="5715"/>
        </w:tabs>
        <w:jc w:val="both"/>
      </w:pPr>
      <w:r>
        <w:t xml:space="preserve">   </w:t>
      </w:r>
    </w:p>
    <w:p w:rsidR="00C97E0D" w:rsidRDefault="00C97E0D" w:rsidP="00E67D30">
      <w:pPr>
        <w:pStyle w:val="ListParagraph"/>
        <w:numPr>
          <w:ilvl w:val="0"/>
          <w:numId w:val="14"/>
        </w:numPr>
        <w:tabs>
          <w:tab w:val="left" w:pos="5715"/>
        </w:tabs>
        <w:jc w:val="both"/>
      </w:pPr>
      <w:r>
        <w:t xml:space="preserve">One of the characteristics of solid state drives is the use of electronic circuits to store data. Explain how binary logic is used to represent data in these devices                                                              </w:t>
      </w:r>
      <w:r w:rsidR="003C484E">
        <w:t xml:space="preserve">                             </w:t>
      </w:r>
      <w:r>
        <w:t xml:space="preserve">   (2 marks)</w:t>
      </w:r>
    </w:p>
    <w:p w:rsidR="0052158E" w:rsidRDefault="0052158E" w:rsidP="00C97E0D">
      <w:pPr>
        <w:tabs>
          <w:tab w:val="left" w:pos="5715"/>
        </w:tabs>
        <w:jc w:val="both"/>
      </w:pPr>
    </w:p>
    <w:p w:rsidR="0052158E" w:rsidRDefault="0052158E" w:rsidP="00C97E0D">
      <w:pPr>
        <w:tabs>
          <w:tab w:val="left" w:pos="5715"/>
        </w:tabs>
        <w:jc w:val="both"/>
      </w:pPr>
    </w:p>
    <w:p w:rsidR="0052158E" w:rsidRDefault="0052158E" w:rsidP="00C97E0D">
      <w:pPr>
        <w:tabs>
          <w:tab w:val="left" w:pos="5715"/>
        </w:tabs>
        <w:jc w:val="both"/>
      </w:pPr>
    </w:p>
    <w:p w:rsidR="00C97E0D" w:rsidRDefault="0052158E" w:rsidP="00E67D30">
      <w:pPr>
        <w:pStyle w:val="ListParagraph"/>
        <w:numPr>
          <w:ilvl w:val="0"/>
          <w:numId w:val="15"/>
        </w:numPr>
        <w:tabs>
          <w:tab w:val="left" w:pos="5715"/>
        </w:tabs>
        <w:jc w:val="both"/>
      </w:pPr>
      <w:r>
        <w:t>Convert</w:t>
      </w:r>
      <w:r w:rsidR="00C97E0D">
        <w:t xml:space="preserve"> (17.05)</w:t>
      </w:r>
      <w:r w:rsidR="00C97E0D" w:rsidRPr="00E67D30">
        <w:rPr>
          <w:vertAlign w:val="subscript"/>
        </w:rPr>
        <w:t>10</w:t>
      </w:r>
      <w:r w:rsidR="00C97E0D">
        <w:t xml:space="preserve"> to its binary equivalent                                                                                                       (3 marks)</w:t>
      </w:r>
    </w:p>
    <w:p w:rsidR="00E67D30" w:rsidRDefault="00E67D30" w:rsidP="00C97E0D">
      <w:pPr>
        <w:tabs>
          <w:tab w:val="left" w:pos="5715"/>
        </w:tabs>
        <w:jc w:val="both"/>
      </w:pPr>
    </w:p>
    <w:p w:rsidR="00E67D30" w:rsidRDefault="00E67D30" w:rsidP="00C97E0D">
      <w:pPr>
        <w:tabs>
          <w:tab w:val="left" w:pos="5715"/>
        </w:tabs>
        <w:jc w:val="both"/>
      </w:pPr>
    </w:p>
    <w:p w:rsidR="0052158E" w:rsidRDefault="0052158E" w:rsidP="00E67D30">
      <w:pPr>
        <w:pStyle w:val="ListParagraph"/>
        <w:numPr>
          <w:ilvl w:val="0"/>
          <w:numId w:val="15"/>
        </w:numPr>
        <w:tabs>
          <w:tab w:val="left" w:pos="5715"/>
        </w:tabs>
        <w:jc w:val="both"/>
      </w:pPr>
      <w:r>
        <w:t xml:space="preserve">Using twos complement and 8 bit notation, perform the following subtraction </w:t>
      </w:r>
      <w:r w:rsidR="00E67D30">
        <w:t xml:space="preserve">                          </w:t>
      </w:r>
      <w:r w:rsidR="00D20C2D">
        <w:t xml:space="preserve"> </w:t>
      </w:r>
      <w:r w:rsidR="00E67D30">
        <w:t xml:space="preserve">    </w:t>
      </w:r>
      <w:r w:rsidR="003C484E">
        <w:t xml:space="preserve"> </w:t>
      </w:r>
      <w:r w:rsidR="003C1CCA">
        <w:t xml:space="preserve">      </w:t>
      </w:r>
      <w:r w:rsidR="00D20C2D">
        <w:t xml:space="preserve"> </w:t>
      </w:r>
      <w:r w:rsidR="00E67D30">
        <w:t xml:space="preserve">  (4 marks)</w:t>
      </w:r>
    </w:p>
    <w:p w:rsidR="0052158E" w:rsidRPr="00E67D30" w:rsidRDefault="004C75DB" w:rsidP="00E67D30">
      <w:pPr>
        <w:tabs>
          <w:tab w:val="left" w:pos="5715"/>
        </w:tabs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29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10</m:t>
              </m:r>
            </m:sub>
          </m:sSub>
          <m:r>
            <w:rPr>
              <w:rFonts w:ascii="Cambria Math" w:hAnsi="Cambria Math"/>
            </w:rPr>
            <m:t xml:space="preserve">  -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15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</m:oMath>
      </m:oMathPara>
    </w:p>
    <w:p w:rsidR="00E67D30" w:rsidRDefault="00E67D30" w:rsidP="00C97E0D">
      <w:pPr>
        <w:tabs>
          <w:tab w:val="left" w:pos="5715"/>
        </w:tabs>
        <w:jc w:val="both"/>
        <w:rPr>
          <w:rFonts w:eastAsiaTheme="minorEastAsia"/>
        </w:rPr>
      </w:pPr>
    </w:p>
    <w:p w:rsidR="003C484E" w:rsidRDefault="003C484E" w:rsidP="00C97E0D">
      <w:pPr>
        <w:tabs>
          <w:tab w:val="left" w:pos="5715"/>
        </w:tabs>
        <w:jc w:val="both"/>
        <w:rPr>
          <w:rFonts w:eastAsiaTheme="minorEastAsia"/>
        </w:rPr>
      </w:pPr>
    </w:p>
    <w:p w:rsidR="003C484E" w:rsidRPr="0052158E" w:rsidRDefault="003C484E" w:rsidP="00C97E0D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52158E" w:rsidRPr="00C97E0D" w:rsidRDefault="0052158E" w:rsidP="00C97E0D">
      <w:pPr>
        <w:tabs>
          <w:tab w:val="left" w:pos="5715"/>
        </w:tabs>
        <w:jc w:val="both"/>
      </w:pPr>
    </w:p>
    <w:p w:rsidR="00C97E0D" w:rsidRDefault="0052158E" w:rsidP="0052158E">
      <w:pPr>
        <w:pStyle w:val="ListParagraph"/>
        <w:numPr>
          <w:ilvl w:val="0"/>
          <w:numId w:val="8"/>
        </w:numPr>
        <w:tabs>
          <w:tab w:val="left" w:pos="5715"/>
        </w:tabs>
        <w:jc w:val="both"/>
      </w:pPr>
      <w:r>
        <w:t xml:space="preserve">Perform the following binary arithmetic </w:t>
      </w:r>
      <w:r w:rsidR="00E67D30">
        <w:t xml:space="preserve">                                                                                        </w:t>
      </w:r>
      <w:r w:rsidR="003C484E">
        <w:t xml:space="preserve">                    </w:t>
      </w:r>
      <w:r w:rsidR="00E67D30">
        <w:t xml:space="preserve"> </w:t>
      </w:r>
      <w:r w:rsidR="00D20C2D">
        <w:t xml:space="preserve">   </w:t>
      </w:r>
      <w:r w:rsidR="003C484E">
        <w:t xml:space="preserve"> </w:t>
      </w:r>
      <w:r w:rsidR="003C1CCA">
        <w:t xml:space="preserve">  </w:t>
      </w:r>
      <w:r w:rsidR="00E67D30">
        <w:t xml:space="preserve"> (4 marks)                                                                                                    </w:t>
      </w:r>
    </w:p>
    <w:p w:rsidR="0052158E" w:rsidRPr="00E67D30" w:rsidRDefault="0052158E" w:rsidP="00E67D30">
      <w:pPr>
        <w:tabs>
          <w:tab w:val="left" w:pos="5715"/>
        </w:tabs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11101.011 - 100.110 +10100.111</m:t>
          </m:r>
        </m:oMath>
      </m:oMathPara>
    </w:p>
    <w:p w:rsidR="0052158E" w:rsidRDefault="0052158E" w:rsidP="00A9509C">
      <w:pPr>
        <w:tabs>
          <w:tab w:val="left" w:pos="5715"/>
        </w:tabs>
        <w:jc w:val="both"/>
        <w:rPr>
          <w:rFonts w:eastAsiaTheme="minorEastAsia"/>
        </w:rPr>
      </w:pPr>
    </w:p>
    <w:p w:rsidR="00A9509C" w:rsidRDefault="00A9509C" w:rsidP="00A9509C">
      <w:pPr>
        <w:tabs>
          <w:tab w:val="left" w:pos="5715"/>
        </w:tabs>
        <w:jc w:val="both"/>
        <w:rPr>
          <w:rFonts w:eastAsiaTheme="minorEastAsia"/>
        </w:rPr>
      </w:pPr>
    </w:p>
    <w:p w:rsidR="00A9509C" w:rsidRDefault="00A9509C" w:rsidP="00A9509C">
      <w:pPr>
        <w:tabs>
          <w:tab w:val="left" w:pos="5715"/>
        </w:tabs>
        <w:jc w:val="both"/>
        <w:rPr>
          <w:rFonts w:eastAsiaTheme="minorEastAsia"/>
        </w:rPr>
      </w:pPr>
    </w:p>
    <w:p w:rsidR="00A9509C" w:rsidRDefault="00A9509C" w:rsidP="00A9509C">
      <w:pPr>
        <w:tabs>
          <w:tab w:val="left" w:pos="5715"/>
        </w:tabs>
        <w:jc w:val="both"/>
        <w:rPr>
          <w:rFonts w:eastAsiaTheme="minorEastAsia"/>
        </w:rPr>
      </w:pPr>
    </w:p>
    <w:p w:rsidR="0052158E" w:rsidRPr="005B1081" w:rsidRDefault="00777690" w:rsidP="005B1081">
      <w:pPr>
        <w:pStyle w:val="ListParagraph"/>
        <w:numPr>
          <w:ilvl w:val="0"/>
          <w:numId w:val="1"/>
        </w:numPr>
        <w:tabs>
          <w:tab w:val="left" w:pos="5715"/>
        </w:tabs>
        <w:jc w:val="both"/>
        <w:rPr>
          <w:rFonts w:eastAsiaTheme="minorEastAsia"/>
        </w:rPr>
      </w:pPr>
      <w:r w:rsidRPr="005B1081">
        <w:rPr>
          <w:rFonts w:eastAsiaTheme="minorEastAsia"/>
        </w:rPr>
        <w:t>Use</w:t>
      </w:r>
      <w:r w:rsidR="008F118B" w:rsidRPr="005B1081">
        <w:rPr>
          <w:rFonts w:eastAsiaTheme="minorEastAsia"/>
        </w:rPr>
        <w:t xml:space="preserve"> the spreadsheet below to answer the questions that follow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1260"/>
        <w:gridCol w:w="821"/>
        <w:gridCol w:w="810"/>
        <w:gridCol w:w="619"/>
        <w:gridCol w:w="630"/>
        <w:gridCol w:w="630"/>
        <w:gridCol w:w="1400"/>
        <w:gridCol w:w="1148"/>
        <w:gridCol w:w="856"/>
        <w:gridCol w:w="1161"/>
        <w:gridCol w:w="1071"/>
      </w:tblGrid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A</w:t>
            </w:r>
          </w:p>
        </w:tc>
        <w:tc>
          <w:tcPr>
            <w:tcW w:w="82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B</w:t>
            </w:r>
          </w:p>
        </w:tc>
        <w:tc>
          <w:tcPr>
            <w:tcW w:w="81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C</w:t>
            </w:r>
          </w:p>
        </w:tc>
        <w:tc>
          <w:tcPr>
            <w:tcW w:w="619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D</w:t>
            </w:r>
          </w:p>
        </w:tc>
        <w:tc>
          <w:tcPr>
            <w:tcW w:w="63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E</w:t>
            </w:r>
          </w:p>
        </w:tc>
        <w:tc>
          <w:tcPr>
            <w:tcW w:w="63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F</w:t>
            </w: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G</w:t>
            </w: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H</w:t>
            </w: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I</w:t>
            </w: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J</w:t>
            </w: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K</w:t>
            </w:r>
          </w:p>
        </w:tc>
      </w:tr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2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1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619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63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63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</w:tr>
      <w:tr w:rsidR="00A9509C" w:rsidRPr="00A9509C" w:rsidTr="00A9509C">
        <w:tc>
          <w:tcPr>
            <w:tcW w:w="288" w:type="dxa"/>
            <w:vAlign w:val="center"/>
          </w:tcPr>
          <w:p w:rsidR="008F118B" w:rsidRPr="00A9509C" w:rsidRDefault="008F118B" w:rsidP="004208E0">
            <w:pPr>
              <w:tabs>
                <w:tab w:val="left" w:pos="5715"/>
              </w:tabs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NAME</w:t>
            </w:r>
          </w:p>
        </w:tc>
        <w:tc>
          <w:tcPr>
            <w:tcW w:w="821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CLASS</w:t>
            </w:r>
          </w:p>
        </w:tc>
        <w:tc>
          <w:tcPr>
            <w:tcW w:w="810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ADM NO</w:t>
            </w:r>
          </w:p>
        </w:tc>
        <w:tc>
          <w:tcPr>
            <w:tcW w:w="619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CAT 1</w:t>
            </w:r>
          </w:p>
        </w:tc>
        <w:tc>
          <w:tcPr>
            <w:tcW w:w="630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CAT 2</w:t>
            </w:r>
          </w:p>
        </w:tc>
        <w:tc>
          <w:tcPr>
            <w:tcW w:w="630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CAT 3</w:t>
            </w:r>
          </w:p>
        </w:tc>
        <w:tc>
          <w:tcPr>
            <w:tcW w:w="1400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TOTAL</w:t>
            </w:r>
          </w:p>
        </w:tc>
        <w:tc>
          <w:tcPr>
            <w:tcW w:w="1148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AVERAGE</w:t>
            </w:r>
          </w:p>
        </w:tc>
        <w:tc>
          <w:tcPr>
            <w:tcW w:w="856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SCORE</w:t>
            </w:r>
          </w:p>
        </w:tc>
        <w:tc>
          <w:tcPr>
            <w:tcW w:w="1161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OVERALL POSITION</w:t>
            </w:r>
          </w:p>
        </w:tc>
        <w:tc>
          <w:tcPr>
            <w:tcW w:w="1071" w:type="dxa"/>
            <w:vAlign w:val="center"/>
          </w:tcPr>
          <w:p w:rsidR="008F118B" w:rsidRPr="00684327" w:rsidRDefault="008F118B" w:rsidP="004208E0">
            <w:pPr>
              <w:tabs>
                <w:tab w:val="left" w:pos="5715"/>
              </w:tabs>
              <w:jc w:val="center"/>
              <w:rPr>
                <w:rFonts w:ascii="Agency FB" w:eastAsiaTheme="minorEastAsia" w:hAnsi="Agency FB"/>
                <w:b/>
                <w:sz w:val="20"/>
                <w:szCs w:val="20"/>
              </w:rPr>
            </w:pPr>
            <w:r w:rsidRPr="00684327">
              <w:rPr>
                <w:rFonts w:ascii="Agency FB" w:eastAsiaTheme="minorEastAsia" w:hAnsi="Agency FB"/>
                <w:b/>
                <w:sz w:val="20"/>
                <w:szCs w:val="20"/>
              </w:rPr>
              <w:t>REMARK</w:t>
            </w:r>
          </w:p>
        </w:tc>
      </w:tr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proofErr w:type="spellStart"/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Maina</w:t>
            </w:r>
            <w:proofErr w:type="spellEnd"/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 xml:space="preserve"> John</w:t>
            </w:r>
          </w:p>
        </w:tc>
        <w:tc>
          <w:tcPr>
            <w:tcW w:w="821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E</w:t>
            </w:r>
          </w:p>
        </w:tc>
        <w:tc>
          <w:tcPr>
            <w:tcW w:w="81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7984</w:t>
            </w:r>
          </w:p>
        </w:tc>
        <w:tc>
          <w:tcPr>
            <w:tcW w:w="619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80</w:t>
            </w:r>
          </w:p>
        </w:tc>
        <w:tc>
          <w:tcPr>
            <w:tcW w:w="63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70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59</w:t>
            </w: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</w:tr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 xml:space="preserve">Kevin </w:t>
            </w:r>
            <w:proofErr w:type="spellStart"/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Korir</w:t>
            </w:r>
            <w:proofErr w:type="spellEnd"/>
          </w:p>
        </w:tc>
        <w:tc>
          <w:tcPr>
            <w:tcW w:w="821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W</w:t>
            </w:r>
          </w:p>
        </w:tc>
        <w:tc>
          <w:tcPr>
            <w:tcW w:w="81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7896</w:t>
            </w:r>
          </w:p>
        </w:tc>
        <w:tc>
          <w:tcPr>
            <w:tcW w:w="619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75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55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72</w:t>
            </w: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</w:tr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Bernard K.</w:t>
            </w:r>
          </w:p>
        </w:tc>
        <w:tc>
          <w:tcPr>
            <w:tcW w:w="821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E</w:t>
            </w:r>
          </w:p>
        </w:tc>
        <w:tc>
          <w:tcPr>
            <w:tcW w:w="81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8092</w:t>
            </w:r>
          </w:p>
        </w:tc>
        <w:tc>
          <w:tcPr>
            <w:tcW w:w="619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86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59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75</w:t>
            </w: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</w:tr>
      <w:tr w:rsidR="00A9509C" w:rsidRPr="00A9509C" w:rsidTr="00A9509C">
        <w:tc>
          <w:tcPr>
            <w:tcW w:w="28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 xml:space="preserve">John </w:t>
            </w:r>
            <w:proofErr w:type="spellStart"/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Soi</w:t>
            </w:r>
            <w:proofErr w:type="spellEnd"/>
          </w:p>
        </w:tc>
        <w:tc>
          <w:tcPr>
            <w:tcW w:w="821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E</w:t>
            </w:r>
          </w:p>
        </w:tc>
        <w:tc>
          <w:tcPr>
            <w:tcW w:w="810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7460</w:t>
            </w:r>
          </w:p>
        </w:tc>
        <w:tc>
          <w:tcPr>
            <w:tcW w:w="619" w:type="dxa"/>
          </w:tcPr>
          <w:p w:rsidR="008F118B" w:rsidRPr="00A9509C" w:rsidRDefault="004208E0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80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79</w:t>
            </w:r>
          </w:p>
        </w:tc>
        <w:tc>
          <w:tcPr>
            <w:tcW w:w="630" w:type="dxa"/>
          </w:tcPr>
          <w:p w:rsidR="008F118B" w:rsidRPr="00A9509C" w:rsidRDefault="00ED0A21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  <w:r w:rsidRPr="00A9509C">
              <w:rPr>
                <w:rFonts w:ascii="Cambria Math" w:eastAsiaTheme="minorEastAsia" w:hAnsi="Cambria Math"/>
                <w:sz w:val="20"/>
                <w:szCs w:val="20"/>
              </w:rPr>
              <w:t>70</w:t>
            </w:r>
          </w:p>
        </w:tc>
        <w:tc>
          <w:tcPr>
            <w:tcW w:w="1400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48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856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16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  <w:tc>
          <w:tcPr>
            <w:tcW w:w="1071" w:type="dxa"/>
          </w:tcPr>
          <w:p w:rsidR="008F118B" w:rsidRPr="00A9509C" w:rsidRDefault="008F118B" w:rsidP="0052158E">
            <w:pPr>
              <w:tabs>
                <w:tab w:val="left" w:pos="5715"/>
              </w:tabs>
              <w:jc w:val="both"/>
              <w:rPr>
                <w:rFonts w:ascii="Cambria Math" w:eastAsiaTheme="minorEastAsia" w:hAnsi="Cambria Math"/>
                <w:sz w:val="20"/>
                <w:szCs w:val="20"/>
              </w:rPr>
            </w:pPr>
          </w:p>
        </w:tc>
      </w:tr>
    </w:tbl>
    <w:p w:rsidR="008F118B" w:rsidRDefault="008F118B" w:rsidP="00ED0A21">
      <w:pPr>
        <w:pStyle w:val="ListParagraph"/>
        <w:tabs>
          <w:tab w:val="left" w:pos="5715"/>
        </w:tabs>
        <w:ind w:left="1080"/>
        <w:jc w:val="both"/>
        <w:rPr>
          <w:rFonts w:ascii="Cambria Math" w:eastAsiaTheme="minorEastAsia" w:hAnsi="Cambria Math"/>
        </w:rPr>
      </w:pPr>
    </w:p>
    <w:p w:rsidR="00ED0A21" w:rsidRPr="00A9509C" w:rsidRDefault="00ED0A21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>Write the function used to assign Bernard position                                                (2 marks)</w:t>
      </w:r>
    </w:p>
    <w:p w:rsidR="00A9509C" w:rsidRPr="00A9509C" w:rsidRDefault="00A9509C" w:rsidP="00A9509C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ED0A21" w:rsidRPr="00A9509C" w:rsidRDefault="00ED0A21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 xml:space="preserve">Write a function in cell B7, which would  be used to count the number of students from “E” </w:t>
      </w:r>
      <w:r w:rsidR="003C1CCA">
        <w:rPr>
          <w:rFonts w:ascii="Cambria Math" w:eastAsiaTheme="minorEastAsia" w:hAnsi="Cambria Math"/>
        </w:rPr>
        <w:t xml:space="preserve">           </w:t>
      </w:r>
      <w:r>
        <w:rPr>
          <w:rFonts w:ascii="Cambria Math" w:eastAsiaTheme="minorEastAsia" w:hAnsi="Cambria Math"/>
        </w:rPr>
        <w:t>(2 marks)</w:t>
      </w:r>
    </w:p>
    <w:p w:rsidR="00A9509C" w:rsidRPr="00A9509C" w:rsidRDefault="00A9509C" w:rsidP="00A9509C">
      <w:pPr>
        <w:pStyle w:val="ListParagraph"/>
        <w:rPr>
          <w:rFonts w:ascii="Cambria Math" w:eastAsiaTheme="minorEastAsia" w:hAnsi="Cambria Math"/>
        </w:rPr>
      </w:pPr>
    </w:p>
    <w:p w:rsidR="00A9509C" w:rsidRPr="00ED0A21" w:rsidRDefault="00A9509C" w:rsidP="00A9509C">
      <w:pPr>
        <w:pStyle w:val="ListParagraph"/>
        <w:tabs>
          <w:tab w:val="left" w:pos="5715"/>
        </w:tabs>
        <w:jc w:val="both"/>
        <w:rPr>
          <w:rFonts w:ascii="Cambria Math" w:hAnsi="Cambria Math"/>
          <w:oMath/>
        </w:rPr>
      </w:pPr>
    </w:p>
    <w:p w:rsidR="00ED0A21" w:rsidRPr="00A9509C" w:rsidRDefault="00ED0A21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>Write a function that would calculate the totals of totals t</w:t>
      </w:r>
      <w:bookmarkStart w:id="0" w:name="_GoBack"/>
      <w:bookmarkEnd w:id="0"/>
      <w:r>
        <w:rPr>
          <w:rFonts w:ascii="Cambria Math" w:eastAsiaTheme="minorEastAsia" w:hAnsi="Cambria Math"/>
        </w:rPr>
        <w:t xml:space="preserve">hat are greater than 280             </w:t>
      </w:r>
      <w:r w:rsidR="00A9509C">
        <w:rPr>
          <w:rFonts w:ascii="Cambria Math" w:eastAsiaTheme="minorEastAsia" w:hAnsi="Cambria Math"/>
        </w:rPr>
        <w:t xml:space="preserve"> </w:t>
      </w:r>
      <w:r w:rsidR="003C1CCA">
        <w:rPr>
          <w:rFonts w:ascii="Cambria Math" w:eastAsiaTheme="minorEastAsia" w:hAnsi="Cambria Math"/>
        </w:rPr>
        <w:t xml:space="preserve">                </w:t>
      </w:r>
      <w:r w:rsidR="00A9509C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(2 marks)</w:t>
      </w:r>
    </w:p>
    <w:p w:rsidR="00A9509C" w:rsidRPr="00A9509C" w:rsidRDefault="00A9509C" w:rsidP="00A9509C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ED0A21" w:rsidRPr="00A9509C" w:rsidRDefault="00ED0A21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 xml:space="preserve">Identify any four formatting features use in Row 2                                                                         </w:t>
      </w:r>
      <w:r w:rsidR="00A9509C">
        <w:rPr>
          <w:rFonts w:ascii="Cambria Math" w:eastAsiaTheme="minorEastAsia" w:hAnsi="Cambria Math"/>
        </w:rPr>
        <w:t xml:space="preserve">   </w:t>
      </w:r>
      <w:r w:rsidR="003C1CCA">
        <w:rPr>
          <w:rFonts w:ascii="Cambria Math" w:eastAsiaTheme="minorEastAsia" w:hAnsi="Cambria Math"/>
        </w:rPr>
        <w:t xml:space="preserve">             </w:t>
      </w:r>
      <w:r>
        <w:rPr>
          <w:rFonts w:ascii="Cambria Math" w:eastAsiaTheme="minorEastAsia" w:hAnsi="Cambria Math"/>
        </w:rPr>
        <w:t xml:space="preserve"> (2 marks)</w:t>
      </w:r>
    </w:p>
    <w:p w:rsidR="00A9509C" w:rsidRPr="00A9509C" w:rsidRDefault="00A9509C" w:rsidP="00A9509C">
      <w:pPr>
        <w:pStyle w:val="ListParagraph"/>
        <w:rPr>
          <w:rFonts w:ascii="Cambria Math" w:eastAsiaTheme="minorEastAsia" w:hAnsi="Cambria Math"/>
        </w:rPr>
      </w:pPr>
    </w:p>
    <w:p w:rsidR="00A9509C" w:rsidRPr="00A9509C" w:rsidRDefault="00A9509C" w:rsidP="00A9509C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171DAD" w:rsidRPr="00A9509C" w:rsidRDefault="00777690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 xml:space="preserve">Differentiate between action query and select query                                                                       </w:t>
      </w:r>
      <w:r w:rsidR="00A9509C">
        <w:rPr>
          <w:rFonts w:ascii="Cambria Math" w:eastAsiaTheme="minorEastAsia" w:hAnsi="Cambria Math"/>
        </w:rPr>
        <w:t xml:space="preserve">  </w:t>
      </w:r>
      <w:r w:rsidR="003C1CCA">
        <w:rPr>
          <w:rFonts w:ascii="Cambria Math" w:eastAsiaTheme="minorEastAsia" w:hAnsi="Cambria Math"/>
        </w:rPr>
        <w:t xml:space="preserve">           </w:t>
      </w:r>
      <w:r w:rsidR="00A9509C">
        <w:rPr>
          <w:rFonts w:ascii="Cambria Math" w:eastAsiaTheme="minorEastAsia" w:hAnsi="Cambria Math"/>
        </w:rPr>
        <w:t xml:space="preserve">  </w:t>
      </w:r>
      <w:r>
        <w:rPr>
          <w:rFonts w:ascii="Cambria Math" w:eastAsiaTheme="minorEastAsia" w:hAnsi="Cambria Math"/>
        </w:rPr>
        <w:t>(2 marks)</w:t>
      </w:r>
    </w:p>
    <w:p w:rsidR="00A9509C" w:rsidRPr="00A9509C" w:rsidRDefault="00A9509C" w:rsidP="00A9509C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777690" w:rsidRPr="00A9509C" w:rsidRDefault="00A47F51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 xml:space="preserve">Describe two types of error that may occur during data processing                                                </w:t>
      </w:r>
      <w:r w:rsidR="00EB7CD2">
        <w:rPr>
          <w:rFonts w:ascii="Cambria Math" w:eastAsiaTheme="minorEastAsia" w:hAnsi="Cambria Math"/>
        </w:rPr>
        <w:t xml:space="preserve">          </w:t>
      </w:r>
      <w:r>
        <w:rPr>
          <w:rFonts w:ascii="Cambria Math" w:eastAsiaTheme="minorEastAsia" w:hAnsi="Cambria Math"/>
        </w:rPr>
        <w:t xml:space="preserve"> (4 marks)</w:t>
      </w:r>
    </w:p>
    <w:p w:rsidR="00A9509C" w:rsidRDefault="00A9509C" w:rsidP="00A9509C">
      <w:pPr>
        <w:pStyle w:val="ListParagraph"/>
        <w:rPr>
          <w:rFonts w:ascii="Cambria Math" w:eastAsiaTheme="minorEastAsia" w:hAnsi="Cambria Math"/>
        </w:rPr>
      </w:pPr>
    </w:p>
    <w:p w:rsidR="007C2B64" w:rsidRPr="00A9509C" w:rsidRDefault="007C2B64" w:rsidP="00A9509C">
      <w:pPr>
        <w:pStyle w:val="ListParagraph"/>
        <w:rPr>
          <w:rFonts w:ascii="Cambria Math" w:eastAsiaTheme="minorEastAsia" w:hAnsi="Cambria Math"/>
        </w:rPr>
      </w:pPr>
    </w:p>
    <w:p w:rsidR="00A9509C" w:rsidRPr="00A9509C" w:rsidRDefault="00A9509C" w:rsidP="00A9509C">
      <w:pPr>
        <w:tabs>
          <w:tab w:val="left" w:pos="5715"/>
        </w:tabs>
        <w:jc w:val="both"/>
        <w:rPr>
          <w:rFonts w:ascii="Cambria Math" w:hAnsi="Cambria Math"/>
          <w:oMath/>
        </w:rPr>
      </w:pPr>
    </w:p>
    <w:p w:rsidR="00A9509C" w:rsidRPr="00AB43FD" w:rsidRDefault="00A9509C" w:rsidP="00ED0A21">
      <w:pPr>
        <w:pStyle w:val="ListParagraph"/>
        <w:numPr>
          <w:ilvl w:val="0"/>
          <w:numId w:val="18"/>
        </w:numPr>
        <w:tabs>
          <w:tab w:val="left" w:pos="5715"/>
        </w:tabs>
        <w:jc w:val="both"/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 xml:space="preserve">State two methods of data collection                                                                                                           </w:t>
      </w:r>
      <w:r w:rsidR="00EB7CD2">
        <w:rPr>
          <w:rFonts w:ascii="Cambria Math" w:eastAsiaTheme="minorEastAsia" w:hAnsi="Cambria Math"/>
        </w:rPr>
        <w:t xml:space="preserve">          </w:t>
      </w:r>
      <w:r>
        <w:rPr>
          <w:rFonts w:ascii="Cambria Math" w:eastAsiaTheme="minorEastAsia" w:hAnsi="Cambria Math"/>
        </w:rPr>
        <w:t xml:space="preserve"> (1 mark)</w:t>
      </w:r>
    </w:p>
    <w:p w:rsidR="00AB43FD" w:rsidRPr="00A9509C" w:rsidRDefault="00AB43FD" w:rsidP="00AB43FD">
      <w:pPr>
        <w:pStyle w:val="ListParagraph"/>
        <w:tabs>
          <w:tab w:val="left" w:pos="5715"/>
        </w:tabs>
        <w:jc w:val="both"/>
        <w:rPr>
          <w:rFonts w:ascii="Cambria Math" w:hAnsi="Cambria Math"/>
          <w:oMath/>
        </w:rPr>
      </w:pPr>
    </w:p>
    <w:p w:rsidR="00AB43FD" w:rsidRDefault="00AB43FD" w:rsidP="00AB43FD">
      <w:pPr>
        <w:pStyle w:val="ListParagraph"/>
        <w:tabs>
          <w:tab w:val="left" w:pos="5715"/>
        </w:tabs>
        <w:jc w:val="both"/>
        <w:rPr>
          <w:rFonts w:ascii="Cambria Math" w:eastAsiaTheme="minorEastAsia" w:hAnsi="Cambria Math"/>
        </w:rPr>
      </w:pPr>
    </w:p>
    <w:p w:rsidR="00AB43FD" w:rsidRDefault="00AB43FD" w:rsidP="005B1081">
      <w:pPr>
        <w:pStyle w:val="ListParagraph"/>
        <w:numPr>
          <w:ilvl w:val="0"/>
          <w:numId w:val="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</w:p>
    <w:p w:rsidR="00AB43FD" w:rsidRDefault="00AB43FD" w:rsidP="00AB43FD">
      <w:pPr>
        <w:pStyle w:val="ListParagraph"/>
        <w:numPr>
          <w:ilvl w:val="0"/>
          <w:numId w:val="19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Differentiate between a database and a DMBS                                                                                                    (1 mark)</w:t>
      </w:r>
    </w:p>
    <w:p w:rsidR="00EB7CD2" w:rsidRP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AB43FD" w:rsidRDefault="00AB43FD" w:rsidP="00AB43FD">
      <w:pPr>
        <w:pStyle w:val="ListParagraph"/>
        <w:numPr>
          <w:ilvl w:val="0"/>
          <w:numId w:val="19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List four advantages of using electronic database systems                                                                             (</w:t>
      </w:r>
      <w:r w:rsidR="005D050E">
        <w:rPr>
          <w:rFonts w:ascii="Cambria Math" w:eastAsiaTheme="minorEastAsia" w:hAnsi="Cambria Math"/>
        </w:rPr>
        <w:t>2</w:t>
      </w:r>
      <w:r>
        <w:rPr>
          <w:rFonts w:ascii="Cambria Math" w:eastAsiaTheme="minorEastAsia" w:hAnsi="Cambria Math"/>
        </w:rPr>
        <w:t xml:space="preserve"> marks)</w:t>
      </w:r>
    </w:p>
    <w:p w:rsid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EB7CD2" w:rsidRP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AB43FD" w:rsidRDefault="00963917" w:rsidP="00AB43FD">
      <w:pPr>
        <w:pStyle w:val="ListParagraph"/>
        <w:numPr>
          <w:ilvl w:val="0"/>
          <w:numId w:val="19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Describe the following  electronic data processing modes</w:t>
      </w:r>
    </w:p>
    <w:p w:rsidR="00EB7CD2" w:rsidRDefault="00963917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Real-time  processing </w:t>
      </w:r>
      <w:r w:rsidR="00EB7CD2">
        <w:rPr>
          <w:rFonts w:ascii="Cambria Math" w:eastAsiaTheme="minorEastAsia" w:hAnsi="Cambria Math"/>
        </w:rPr>
        <w:t xml:space="preserve">                                                                                                            </w:t>
      </w:r>
      <w:r w:rsidR="007C2B64">
        <w:rPr>
          <w:rFonts w:ascii="Cambria Math" w:eastAsiaTheme="minorEastAsia" w:hAnsi="Cambria Math"/>
        </w:rPr>
        <w:t xml:space="preserve">                              (1 mark</w:t>
      </w:r>
      <w:r w:rsidR="00EB7CD2">
        <w:rPr>
          <w:rFonts w:ascii="Cambria Math" w:eastAsiaTheme="minorEastAsia" w:hAnsi="Cambria Math"/>
        </w:rPr>
        <w:t>)</w:t>
      </w:r>
    </w:p>
    <w:p w:rsidR="00EB7CD2" w:rsidRP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EB7CD2" w:rsidRDefault="00963917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Distributed processing</w:t>
      </w:r>
      <w:r w:rsidR="00EB7CD2">
        <w:rPr>
          <w:rFonts w:ascii="Cambria Math" w:eastAsiaTheme="minorEastAsia" w:hAnsi="Cambria Math"/>
        </w:rPr>
        <w:t xml:space="preserve">                                                                                                                             </w:t>
      </w:r>
      <w:r w:rsidR="007C2B64">
        <w:rPr>
          <w:rFonts w:ascii="Cambria Math" w:eastAsiaTheme="minorEastAsia" w:hAnsi="Cambria Math"/>
        </w:rPr>
        <w:t xml:space="preserve">            (1 mark</w:t>
      </w:r>
      <w:r w:rsidR="00EB7CD2">
        <w:rPr>
          <w:rFonts w:ascii="Cambria Math" w:eastAsiaTheme="minorEastAsia" w:hAnsi="Cambria Math"/>
        </w:rPr>
        <w:t>)</w:t>
      </w:r>
    </w:p>
    <w:p w:rsidR="00EB7CD2" w:rsidRPr="00EB7CD2" w:rsidRDefault="00EB7CD2" w:rsidP="00EB7CD2">
      <w:pPr>
        <w:pStyle w:val="ListParagraph"/>
        <w:rPr>
          <w:rFonts w:ascii="Cambria Math" w:eastAsiaTheme="minorEastAsia" w:hAnsi="Cambria Math"/>
        </w:rPr>
      </w:pPr>
    </w:p>
    <w:p w:rsidR="00EB7CD2" w:rsidRPr="00EB7CD2" w:rsidRDefault="00EB7CD2" w:rsidP="00EB7CD2">
      <w:pPr>
        <w:tabs>
          <w:tab w:val="left" w:pos="5715"/>
        </w:tabs>
        <w:rPr>
          <w:rFonts w:ascii="Cambria Math" w:eastAsiaTheme="minorEastAsia" w:hAnsi="Cambria Math"/>
        </w:rPr>
      </w:pPr>
    </w:p>
    <w:p w:rsidR="00EB7CD2" w:rsidRDefault="00963917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Online processing                                                                                                                                                  </w:t>
      </w:r>
      <w:r w:rsidR="007C2B64">
        <w:rPr>
          <w:rFonts w:ascii="Cambria Math" w:eastAsiaTheme="minorEastAsia" w:hAnsi="Cambria Math"/>
        </w:rPr>
        <w:t>(1 mark</w:t>
      </w:r>
      <w:r w:rsidR="00EB7CD2">
        <w:rPr>
          <w:rFonts w:ascii="Cambria Math" w:eastAsiaTheme="minorEastAsia" w:hAnsi="Cambria Math"/>
        </w:rPr>
        <w:t>)</w:t>
      </w:r>
    </w:p>
    <w:p w:rsidR="007C2B64" w:rsidRDefault="007C2B64" w:rsidP="007C2B64">
      <w:pPr>
        <w:pStyle w:val="ListParagraph"/>
        <w:tabs>
          <w:tab w:val="left" w:pos="5715"/>
        </w:tabs>
        <w:ind w:left="1080"/>
        <w:rPr>
          <w:rFonts w:ascii="Cambria Math" w:eastAsiaTheme="minorEastAsia" w:hAnsi="Cambria Math"/>
        </w:rPr>
      </w:pPr>
    </w:p>
    <w:p w:rsidR="007C2B64" w:rsidRPr="007C2B64" w:rsidRDefault="007C2B64" w:rsidP="007C2B64">
      <w:pPr>
        <w:tabs>
          <w:tab w:val="left" w:pos="5715"/>
        </w:tabs>
        <w:rPr>
          <w:rFonts w:ascii="Cambria Math" w:eastAsiaTheme="minorEastAsia" w:hAnsi="Cambria Math"/>
        </w:rPr>
      </w:pPr>
    </w:p>
    <w:p w:rsidR="007C2B64" w:rsidRDefault="007C2B64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Timesharing processing                                                                                                                                       (1 mark)</w:t>
      </w:r>
    </w:p>
    <w:p w:rsidR="007C2B64" w:rsidRDefault="007C2B64" w:rsidP="007C2B64">
      <w:pPr>
        <w:tabs>
          <w:tab w:val="left" w:pos="5715"/>
        </w:tabs>
        <w:rPr>
          <w:rFonts w:ascii="Cambria Math" w:eastAsiaTheme="minorEastAsia" w:hAnsi="Cambria Math"/>
        </w:rPr>
      </w:pPr>
    </w:p>
    <w:p w:rsidR="007C2B64" w:rsidRPr="007C2B64" w:rsidRDefault="007C2B64" w:rsidP="007C2B64">
      <w:pPr>
        <w:tabs>
          <w:tab w:val="left" w:pos="5715"/>
        </w:tabs>
        <w:rPr>
          <w:rFonts w:ascii="Cambria Math" w:eastAsiaTheme="minorEastAsia" w:hAnsi="Cambria Math"/>
        </w:rPr>
      </w:pPr>
    </w:p>
    <w:p w:rsidR="007C2B64" w:rsidRDefault="007C2B64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Multi-processing                                                                                                                                                     (1 mark)</w:t>
      </w:r>
    </w:p>
    <w:p w:rsidR="007C2B64" w:rsidRDefault="007C2B64" w:rsidP="007C2B64">
      <w:pPr>
        <w:tabs>
          <w:tab w:val="left" w:pos="5715"/>
        </w:tabs>
        <w:rPr>
          <w:rFonts w:ascii="Cambria Math" w:eastAsiaTheme="minorEastAsia" w:hAnsi="Cambria Math"/>
        </w:rPr>
      </w:pPr>
    </w:p>
    <w:p w:rsidR="007C2B64" w:rsidRPr="007C2B64" w:rsidRDefault="007C2B64" w:rsidP="007C2B64">
      <w:pPr>
        <w:tabs>
          <w:tab w:val="left" w:pos="5715"/>
        </w:tabs>
        <w:rPr>
          <w:rFonts w:ascii="Cambria Math" w:eastAsiaTheme="minorEastAsia" w:hAnsi="Cambria Math"/>
        </w:rPr>
      </w:pPr>
    </w:p>
    <w:p w:rsidR="007C2B64" w:rsidRDefault="007C2B64" w:rsidP="00963917">
      <w:pPr>
        <w:pStyle w:val="ListParagraph"/>
        <w:numPr>
          <w:ilvl w:val="0"/>
          <w:numId w:val="21"/>
        </w:numPr>
        <w:tabs>
          <w:tab w:val="left" w:pos="5715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Multiprogramming/multi-tasking                                                                                                                     (1 mark)</w:t>
      </w:r>
    </w:p>
    <w:p w:rsidR="005B1081" w:rsidRDefault="00AB43FD" w:rsidP="00AB43FD">
      <w:pPr>
        <w:pStyle w:val="ListParagraph"/>
        <w:tabs>
          <w:tab w:val="left" w:pos="5715"/>
        </w:tabs>
        <w:ind w:left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  </w:t>
      </w:r>
    </w:p>
    <w:p w:rsidR="005B1081" w:rsidRDefault="005B1081" w:rsidP="00AB43FD">
      <w:pPr>
        <w:pStyle w:val="ListParagraph"/>
        <w:tabs>
          <w:tab w:val="left" w:pos="5715"/>
        </w:tabs>
        <w:ind w:left="0"/>
        <w:rPr>
          <w:rFonts w:ascii="Cambria Math" w:eastAsiaTheme="minorEastAsia" w:hAnsi="Cambria Math"/>
        </w:rPr>
      </w:pPr>
    </w:p>
    <w:p w:rsidR="005B1081" w:rsidRDefault="005B1081" w:rsidP="00AB43FD">
      <w:pPr>
        <w:pStyle w:val="ListParagraph"/>
        <w:tabs>
          <w:tab w:val="left" w:pos="5715"/>
        </w:tabs>
        <w:ind w:left="0"/>
        <w:rPr>
          <w:rFonts w:ascii="Cambria Math" w:eastAsiaTheme="minorEastAsia" w:hAnsi="Cambria Math"/>
        </w:rPr>
      </w:pPr>
    </w:p>
    <w:p w:rsidR="005B1081" w:rsidRDefault="005B1081" w:rsidP="00AB43FD">
      <w:pPr>
        <w:pStyle w:val="ListParagraph"/>
        <w:tabs>
          <w:tab w:val="left" w:pos="5715"/>
        </w:tabs>
        <w:ind w:left="0"/>
        <w:rPr>
          <w:rFonts w:ascii="Cambria Math" w:eastAsiaTheme="minorEastAsia" w:hAnsi="Cambria Math"/>
        </w:rPr>
      </w:pPr>
    </w:p>
    <w:p w:rsidR="005B1081" w:rsidRDefault="005B1081" w:rsidP="00AB43FD">
      <w:pPr>
        <w:pStyle w:val="ListParagraph"/>
        <w:tabs>
          <w:tab w:val="left" w:pos="5715"/>
        </w:tabs>
        <w:ind w:left="0"/>
        <w:rPr>
          <w:rFonts w:ascii="Cambria Math" w:eastAsiaTheme="minorEastAsia" w:hAnsi="Cambria Math"/>
        </w:rPr>
      </w:pPr>
    </w:p>
    <w:p w:rsidR="00A9509C" w:rsidRPr="00ED0A21" w:rsidRDefault="005B1081" w:rsidP="00963917">
      <w:pPr>
        <w:pStyle w:val="ListParagraph"/>
        <w:numPr>
          <w:ilvl w:val="0"/>
          <w:numId w:val="19"/>
        </w:numPr>
        <w:tabs>
          <w:tab w:val="left" w:pos="5715"/>
        </w:tabs>
        <w:rPr>
          <w:rFonts w:ascii="Cambria Math" w:hAnsi="Cambria Math"/>
          <w:oMath/>
        </w:rPr>
      </w:pPr>
      <w:r>
        <w:rPr>
          <w:rFonts w:ascii="Cambria Math" w:eastAsiaTheme="minorEastAsia" w:hAnsi="Cambria Math"/>
        </w:rPr>
        <w:t>Briefly describe any three database models                                                                                                  (6marks)</w:t>
      </w:r>
      <w:r w:rsidR="00AB43FD">
        <w:rPr>
          <w:rFonts w:ascii="Cambria Math" w:eastAsiaTheme="minorEastAsia" w:hAnsi="Cambria Math"/>
        </w:rPr>
        <w:t xml:space="preserve">                     </w:t>
      </w:r>
      <w:r w:rsidR="00A9509C">
        <w:rPr>
          <w:rFonts w:ascii="Cambria Math" w:eastAsiaTheme="minorEastAsia" w:hAnsi="Cambria Math"/>
        </w:rPr>
        <w:t xml:space="preserve">                                                                                                   </w:t>
      </w:r>
    </w:p>
    <w:sectPr w:rsidR="00A9509C" w:rsidRPr="00ED0A21" w:rsidSect="005A0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616"/>
    <w:multiLevelType w:val="hybridMultilevel"/>
    <w:tmpl w:val="3D321C30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2957"/>
    <w:multiLevelType w:val="hybridMultilevel"/>
    <w:tmpl w:val="9752A1BE"/>
    <w:lvl w:ilvl="0" w:tplc="C114B6E8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A6BC2"/>
    <w:multiLevelType w:val="hybridMultilevel"/>
    <w:tmpl w:val="6F0A692E"/>
    <w:lvl w:ilvl="0" w:tplc="E26A95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661E"/>
    <w:multiLevelType w:val="hybridMultilevel"/>
    <w:tmpl w:val="1F406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129CC"/>
    <w:multiLevelType w:val="hybridMultilevel"/>
    <w:tmpl w:val="727694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61F9"/>
    <w:multiLevelType w:val="hybridMultilevel"/>
    <w:tmpl w:val="77F8EDB4"/>
    <w:lvl w:ilvl="0" w:tplc="182CA9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17C5A"/>
    <w:multiLevelType w:val="hybridMultilevel"/>
    <w:tmpl w:val="0532A7F8"/>
    <w:lvl w:ilvl="0" w:tplc="2F622C18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7131757"/>
    <w:multiLevelType w:val="hybridMultilevel"/>
    <w:tmpl w:val="2DFA2C52"/>
    <w:lvl w:ilvl="0" w:tplc="C562B5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3C711E"/>
    <w:multiLevelType w:val="hybridMultilevel"/>
    <w:tmpl w:val="89EA7120"/>
    <w:lvl w:ilvl="0" w:tplc="1ED4222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CE17D3"/>
    <w:multiLevelType w:val="hybridMultilevel"/>
    <w:tmpl w:val="17849FBE"/>
    <w:lvl w:ilvl="0" w:tplc="B0ECE4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645"/>
    <w:multiLevelType w:val="hybridMultilevel"/>
    <w:tmpl w:val="4322DEBC"/>
    <w:lvl w:ilvl="0" w:tplc="4BD8EC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517B2F"/>
    <w:multiLevelType w:val="hybridMultilevel"/>
    <w:tmpl w:val="8DA68EA2"/>
    <w:lvl w:ilvl="0" w:tplc="E81AE29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95CFE"/>
    <w:multiLevelType w:val="hybridMultilevel"/>
    <w:tmpl w:val="88DE1A5A"/>
    <w:lvl w:ilvl="0" w:tplc="1F403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1449C1"/>
    <w:multiLevelType w:val="hybridMultilevel"/>
    <w:tmpl w:val="80000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A7CE5"/>
    <w:multiLevelType w:val="hybridMultilevel"/>
    <w:tmpl w:val="9F1EC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23B91"/>
    <w:multiLevelType w:val="hybridMultilevel"/>
    <w:tmpl w:val="1FA678A2"/>
    <w:lvl w:ilvl="0" w:tplc="71D8C6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842876"/>
    <w:multiLevelType w:val="hybridMultilevel"/>
    <w:tmpl w:val="C8E81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049FE"/>
    <w:multiLevelType w:val="hybridMultilevel"/>
    <w:tmpl w:val="9EEC2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7786D"/>
    <w:multiLevelType w:val="hybridMultilevel"/>
    <w:tmpl w:val="6AF0E3F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7979760F"/>
    <w:multiLevelType w:val="hybridMultilevel"/>
    <w:tmpl w:val="F126BD58"/>
    <w:lvl w:ilvl="0" w:tplc="EDCC68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A50B66"/>
    <w:multiLevelType w:val="hybridMultilevel"/>
    <w:tmpl w:val="0950B75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18"/>
  </w:num>
  <w:num w:numId="13">
    <w:abstractNumId w:val="6"/>
  </w:num>
  <w:num w:numId="14">
    <w:abstractNumId w:val="13"/>
  </w:num>
  <w:num w:numId="15">
    <w:abstractNumId w:val="14"/>
  </w:num>
  <w:num w:numId="16">
    <w:abstractNumId w:val="0"/>
  </w:num>
  <w:num w:numId="17">
    <w:abstractNumId w:val="17"/>
  </w:num>
  <w:num w:numId="18">
    <w:abstractNumId w:val="4"/>
  </w:num>
  <w:num w:numId="19">
    <w:abstractNumId w:val="16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44"/>
    <w:rsid w:val="00171DAD"/>
    <w:rsid w:val="001D08D1"/>
    <w:rsid w:val="002079A7"/>
    <w:rsid w:val="00226E16"/>
    <w:rsid w:val="00271338"/>
    <w:rsid w:val="002873A5"/>
    <w:rsid w:val="0034331F"/>
    <w:rsid w:val="003C1CCA"/>
    <w:rsid w:val="003C484E"/>
    <w:rsid w:val="004208E0"/>
    <w:rsid w:val="00475A8D"/>
    <w:rsid w:val="004C75DB"/>
    <w:rsid w:val="00521059"/>
    <w:rsid w:val="0052158E"/>
    <w:rsid w:val="005A0A9A"/>
    <w:rsid w:val="005B1081"/>
    <w:rsid w:val="005D050E"/>
    <w:rsid w:val="005E3A18"/>
    <w:rsid w:val="00684327"/>
    <w:rsid w:val="00777690"/>
    <w:rsid w:val="007C2B64"/>
    <w:rsid w:val="007F0ECB"/>
    <w:rsid w:val="008A4DE6"/>
    <w:rsid w:val="008B3B6B"/>
    <w:rsid w:val="008C78FC"/>
    <w:rsid w:val="008F118B"/>
    <w:rsid w:val="00963917"/>
    <w:rsid w:val="00A47F51"/>
    <w:rsid w:val="00A9509C"/>
    <w:rsid w:val="00AB43FD"/>
    <w:rsid w:val="00B23869"/>
    <w:rsid w:val="00B4386E"/>
    <w:rsid w:val="00BA37E4"/>
    <w:rsid w:val="00C97E0D"/>
    <w:rsid w:val="00D20C2D"/>
    <w:rsid w:val="00D43F87"/>
    <w:rsid w:val="00D740BD"/>
    <w:rsid w:val="00D8335D"/>
    <w:rsid w:val="00E13917"/>
    <w:rsid w:val="00E67D30"/>
    <w:rsid w:val="00EB7CD2"/>
    <w:rsid w:val="00EC1485"/>
    <w:rsid w:val="00ED0A21"/>
    <w:rsid w:val="00F82CF6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13</cp:revision>
  <dcterms:created xsi:type="dcterms:W3CDTF">2023-10-05T11:21:00Z</dcterms:created>
  <dcterms:modified xsi:type="dcterms:W3CDTF">2023-10-09T06:00:00Z</dcterms:modified>
</cp:coreProperties>
</file>