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9F" w:rsidRPr="00C3700F" w:rsidRDefault="00C4609F" w:rsidP="00C4609F">
      <w:pPr>
        <w:pStyle w:val="NoSpacing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0F">
        <w:rPr>
          <w:rFonts w:ascii="Times New Roman" w:hAnsi="Times New Roman" w:cs="Times New Roman"/>
          <w:b/>
          <w:sz w:val="28"/>
          <w:szCs w:val="28"/>
        </w:rPr>
        <w:t>FORM 3 EVALUATION TEST</w:t>
      </w:r>
      <w:r w:rsidRPr="00C3700F">
        <w:rPr>
          <w:rFonts w:ascii="Times New Roman" w:hAnsi="Times New Roman" w:cs="Times New Roman"/>
          <w:b/>
          <w:sz w:val="28"/>
          <w:szCs w:val="28"/>
        </w:rPr>
        <w:br/>
        <w:t>BI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C3700F">
        <w:rPr>
          <w:rFonts w:ascii="Times New Roman" w:hAnsi="Times New Roman" w:cs="Times New Roman"/>
          <w:b/>
          <w:sz w:val="28"/>
          <w:szCs w:val="28"/>
        </w:rPr>
        <w:t>LOGY END TERM 1 2020</w:t>
      </w:r>
      <w:r w:rsidRPr="00C3700F">
        <w:rPr>
          <w:rFonts w:ascii="Times New Roman" w:hAnsi="Times New Roman" w:cs="Times New Roman"/>
          <w:b/>
          <w:sz w:val="28"/>
          <w:szCs w:val="28"/>
        </w:rPr>
        <w:br/>
        <w:t>NAME</w:t>
      </w:r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Pr="00C3700F">
        <w:rPr>
          <w:rFonts w:ascii="Times New Roman" w:hAnsi="Times New Roman" w:cs="Times New Roman"/>
          <w:b/>
          <w:sz w:val="28"/>
          <w:szCs w:val="28"/>
        </w:rPr>
        <w:t>………..…………………………….  DATE…………………………</w:t>
      </w:r>
    </w:p>
    <w:p w:rsidR="00C4609F" w:rsidRPr="004B44FD" w:rsidRDefault="00C4609F" w:rsidP="00C4609F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C4609F" w:rsidRPr="00CF4DAE" w:rsidRDefault="00C4609F" w:rsidP="00C4609F">
      <w:pPr>
        <w:pStyle w:val="NoSpacing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the spaces provided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 w:rsidRPr="00090C43">
        <w:rPr>
          <w:rFonts w:ascii="Times New Roman" w:hAnsi="Times New Roman" w:cs="Times New Roman"/>
        </w:rPr>
        <w:t xml:space="preserve">Insects’ blood is noted to lack a respiratory pigment. Explain   </w:t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</w:r>
      <w:r w:rsidRPr="00090C43"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 of the following parts of a nephron.</w:t>
      </w:r>
    </w:p>
    <w:p w:rsidR="00C4609F" w:rsidRDefault="00C4609F" w:rsidP="00C4609F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Loop of Henle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Distal convoluted tubule.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terrestrial plants do not grow well in water logged soils. Give a reason for this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two destinations of food translocated from the leaves of plants.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organelle that is likely to be found in abundance in:</w:t>
      </w:r>
    </w:p>
    <w:p w:rsidR="00C4609F" w:rsidRDefault="00C4609F" w:rsidP="00C4609F">
      <w:pPr>
        <w:pStyle w:val="ListParagraph"/>
        <w:numPr>
          <w:ilvl w:val="0"/>
          <w:numId w:val="8"/>
        </w:numPr>
        <w:tabs>
          <w:tab w:val="left" w:pos="720"/>
        </w:tabs>
        <w:spacing w:before="24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enzyme secreting cell.</w:t>
      </w:r>
    </w:p>
    <w:p w:rsidR="00C4609F" w:rsidRDefault="00C4609F" w:rsidP="00C4609F">
      <w:pPr>
        <w:tabs>
          <w:tab w:val="left" w:pos="720"/>
        </w:tabs>
        <w:spacing w:before="240"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Cells producing lipid related secretions.</w:t>
      </w:r>
    </w:p>
    <w:p w:rsidR="00C4609F" w:rsidRPr="0024713B" w:rsidRDefault="00C4609F" w:rsidP="00C4609F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2471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Areas where the cells have ruptured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small boy remarked that his dog looks larger on cold days than on hot days. Give a biological explanation for this.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table </w:t>
      </w:r>
      <w:proofErr w:type="gramStart"/>
      <w:r>
        <w:rPr>
          <w:rFonts w:ascii="Times New Roman" w:hAnsi="Times New Roman" w:cs="Times New Roman"/>
        </w:rPr>
        <w:t>below  shows</w:t>
      </w:r>
      <w:proofErr w:type="gramEnd"/>
      <w:r>
        <w:rPr>
          <w:rFonts w:ascii="Times New Roman" w:hAnsi="Times New Roman" w:cs="Times New Roman"/>
        </w:rPr>
        <w:t xml:space="preserve"> the percentage composition of carbon (IV) oxide and oxygen in inhaled and exhaled air.</w:t>
      </w:r>
    </w:p>
    <w:tbl>
      <w:tblPr>
        <w:tblStyle w:val="TableGrid"/>
        <w:tblW w:w="0" w:type="auto"/>
        <w:tblInd w:w="1188" w:type="dxa"/>
        <w:tblLook w:val="04A0"/>
      </w:tblPr>
      <w:tblGrid>
        <w:gridCol w:w="2970"/>
        <w:gridCol w:w="2610"/>
        <w:gridCol w:w="2970"/>
      </w:tblGrid>
      <w:tr w:rsidR="00C4609F" w:rsidTr="00FD13BD"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Gases</w:t>
            </w:r>
          </w:p>
        </w:tc>
        <w:tc>
          <w:tcPr>
            <w:tcW w:w="261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Inhaled air</w:t>
            </w:r>
          </w:p>
        </w:tc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Exhaled air</w:t>
            </w:r>
          </w:p>
        </w:tc>
      </w:tr>
      <w:tr w:rsidR="00C4609F" w:rsidTr="00FD13BD"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</w:t>
            </w:r>
          </w:p>
        </w:tc>
        <w:tc>
          <w:tcPr>
            <w:tcW w:w="261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</w:p>
        </w:tc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C4609F" w:rsidTr="00FD13BD"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Carbon (IV) oxide</w:t>
            </w:r>
          </w:p>
        </w:tc>
        <w:tc>
          <w:tcPr>
            <w:tcW w:w="261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0.04%</w:t>
            </w:r>
          </w:p>
        </w:tc>
        <w:tc>
          <w:tcPr>
            <w:tcW w:w="2970" w:type="dxa"/>
          </w:tcPr>
          <w:p w:rsidR="00C4609F" w:rsidRDefault="00C4609F" w:rsidP="00FD13BD">
            <w:pPr>
              <w:pStyle w:val="ListParagraph"/>
              <w:tabs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4.0%</w:t>
            </w:r>
          </w:p>
        </w:tc>
      </w:tr>
    </w:tbl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differences in percentage of the two gases in inhaled and exhaled air. </w:t>
      </w:r>
      <w:r>
        <w:rPr>
          <w:rFonts w:ascii="Times New Roman" w:hAnsi="Times New Roman" w:cs="Times New Roman"/>
        </w:rPr>
        <w:tab/>
      </w:r>
    </w:p>
    <w:p w:rsidR="00C4609F" w:rsidRDefault="00C4609F" w:rsidP="00C4609F">
      <w:pPr>
        <w:pStyle w:val="ListParagraph"/>
        <w:numPr>
          <w:ilvl w:val="0"/>
          <w:numId w:val="19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Oxygen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pStyle w:val="ListParagraph"/>
        <w:numPr>
          <w:ilvl w:val="0"/>
          <w:numId w:val="19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Carbon (IV) oxide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represents a pyramid of biomass derived from a certain ecosystem.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27" style="position:absolute;left:0;text-align:left;margin-left:125.3pt;margin-top:8.4pt;width:165.5pt;height:114.2pt;z-index:251662336" coordorigin="3752,7048" coordsize="3310,2284">
            <v:group id="_x0000_s1028" style="position:absolute;left:3752;top:7048;width:1648;height:2284" coordorigin="3752,7048" coordsize="1648,2284"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29" type="#_x0000_t128" style="position:absolute;left:3752;top:7048;width:1648;height:2284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4098;top:7989;width:956;height:0" o:connectortype="straight" strokeweight="1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774;top:7269;width:1288;height:457" stroked="f">
              <v:textbox style="mso-next-textbox:#_x0000_s1031">
                <w:txbxContent>
                  <w:p w:rsidR="00C4609F" w:rsidRPr="00B96B8A" w:rsidRDefault="00C4609F" w:rsidP="00C4609F">
                    <w:pPr>
                      <w:rPr>
                        <w:rFonts w:ascii="Times New Roman" w:hAnsi="Times New Roman" w:cs="Times New Roman"/>
                      </w:rPr>
                    </w:pPr>
                    <w:r w:rsidRPr="00B96B8A">
                      <w:rPr>
                        <w:rFonts w:ascii="Times New Roman" w:hAnsi="Times New Roman" w:cs="Times New Roman"/>
                      </w:rPr>
                      <w:t>Consumer</w:t>
                    </w:r>
                  </w:p>
                </w:txbxContent>
              </v:textbox>
            </v:shape>
            <v:shape id="_x0000_s1032" type="#_x0000_t202" style="position:absolute;left:5774;top:8391;width:1288;height:457" filled="f" stroked="f">
              <v:textbox style="mso-next-textbox:#_x0000_s1032">
                <w:txbxContent>
                  <w:p w:rsidR="00C4609F" w:rsidRPr="00B96B8A" w:rsidRDefault="00C4609F" w:rsidP="00C4609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Producer</w:t>
                    </w:r>
                  </w:p>
                </w:txbxContent>
              </v:textbox>
            </v:shape>
            <v:shape id="_x0000_s1033" type="#_x0000_t32" style="position:absolute;left:5054;top:7505;width:803;height:0" o:connectortype="straight"/>
            <v:shape id="_x0000_s1034" type="#_x0000_t32" style="position:absolute;left:4680;top:8626;width:1177;height:0" o:connectortype="straight"/>
          </v:group>
        </w:pic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 the type of ecosystem from which the pyramid was derived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significance of short food chains in an ecosystem.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Distinguish precisely between diabetes mellitus and diabetes insipidus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………………………………………………………………………………………………………………………………………………………………………………………….………………………..………………………….</w:t>
      </w:r>
    </w:p>
    <w:p w:rsidR="00C4609F" w:rsidRDefault="00C4609F" w:rsidP="00C46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set up below shows apparatus to demonstrate a certain biological process</w:t>
      </w:r>
    </w:p>
    <w:p w:rsidR="00C4609F" w:rsidRPr="00863BD6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1100504</wp:posOffset>
            </wp:positionH>
            <wp:positionV relativeFrom="paragraph">
              <wp:posOffset>-1514</wp:posOffset>
            </wp:positionV>
            <wp:extent cx="3620965" cy="1837592"/>
            <wp:effectExtent l="19050" t="0" r="0" b="0"/>
            <wp:wrapNone/>
            <wp:docPr id="4" name="Picture 4" descr="C:\Users\Nzambia\AppData\Local\Microsoft\Windows\Temporary Internet Files\Content.Word\east bio p1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east bio p1 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965" cy="183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10"/>
        </w:numPr>
        <w:tabs>
          <w:tab w:val="left" w:pos="720"/>
        </w:tabs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biological process was being investigated in the experiment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4609F" w:rsidRDefault="00C4609F" w:rsidP="00C4609F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down a word equation that represents the reaction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B638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4609F" w:rsidRDefault="00C4609F" w:rsidP="00C4609F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functions of the spleen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Pr="00CB1FC5" w:rsidRDefault="00C4609F" w:rsidP="00C4609F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CB1FC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……………………………………………………………………………………………………………………………………………………………………………………….…………………………..………………………….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excretory products eliminated by the following animals.</w:t>
      </w:r>
    </w:p>
    <w:p w:rsidR="00C4609F" w:rsidRDefault="00C4609F" w:rsidP="00C4609F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Tilapia.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 mark) 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Chicken.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functions of the following parts of the human ear.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Ossicles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Pinna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causative organism of the following diseases.</w:t>
      </w:r>
    </w:p>
    <w:p w:rsidR="00C4609F" w:rsidRDefault="00C4609F" w:rsidP="00C4609F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Malaria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Bilharzias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part of light microscope which serve each of the functions described below</w:t>
      </w:r>
    </w:p>
    <w:p w:rsidR="00C4609F" w:rsidRPr="000314D2" w:rsidRDefault="00C4609F" w:rsidP="00C4609F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Making rough focus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Reflecting light from the source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Pr="000314D2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characteristics of aerenchyma tissue.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significance of transpiration in plants?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ways in which xylem vessels are adapted to their functions.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C4609F" w:rsidRDefault="00C4609F" w:rsidP="00C4609F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characteristics that distinguish the following organisms into their respective classes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C4609F" w:rsidRDefault="00C4609F" w:rsidP="00C4609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Millipedes, spider and tsetse fly.</w:t>
      </w:r>
      <w:proofErr w:type="gramEnd"/>
    </w:p>
    <w:p w:rsidR="00C4609F" w:rsidRDefault="00C4609F" w:rsidP="00C4609F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identical twins and fraternal twins arise?</w:t>
      </w:r>
    </w:p>
    <w:p w:rsidR="00C4609F" w:rsidRDefault="00C4609F" w:rsidP="00C4609F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Identical twins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Fraternal twins.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229235</wp:posOffset>
            </wp:positionV>
            <wp:extent cx="2592070" cy="2558415"/>
            <wp:effectExtent l="19050" t="0" r="0" b="0"/>
            <wp:wrapNone/>
            <wp:docPr id="2" name="Picture 1" descr="C:\Users\Nzambia\AppData\Local\Microsoft\Windows\Temporary Internet Files\Content.Word\east bio p2 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east bio p2 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The diagram below illustrates part of a nephron from a mammalian kidney.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fluid found in the part labeled Q.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Pr="00395D17" w:rsidRDefault="00C4609F" w:rsidP="00C4609F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360" w:lineRule="auto"/>
        <w:ind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process responsible for the formation of the fluid named in (a)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360" w:lineRule="auto"/>
        <w:ind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two hormones exert their effect in the nephron?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experiment illustrated below was set up to investigate a certain physiological process using a raw tuber. 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1469781</wp:posOffset>
            </wp:positionH>
            <wp:positionV relativeFrom="paragraph">
              <wp:posOffset>116889</wp:posOffset>
            </wp:positionV>
            <wp:extent cx="3453911" cy="1204546"/>
            <wp:effectExtent l="19050" t="0" r="0" b="0"/>
            <wp:wrapNone/>
            <wp:docPr id="10" name="Picture 10" descr="C:\Users\Nzambia\AppData\Local\Microsoft\Windows\Temporary Internet Files\Content.Word\east 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zambia\AppData\Local\Microsoft\Windows\Temporary Internet Files\Content.Word\east bio p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11" cy="120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Suggest a possible physiological process that was being investigated.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results obtained in the above experiment after a few hours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observations that would have been made if the experiment was repeated using boiled potato.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Give two functions of blood as a tissue.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Pr="00250E59" w:rsidRDefault="00C4609F" w:rsidP="00C4609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537796</wp:posOffset>
            </wp:positionH>
            <wp:positionV relativeFrom="paragraph">
              <wp:posOffset>196997</wp:posOffset>
            </wp:positionV>
            <wp:extent cx="5036527" cy="1107830"/>
            <wp:effectExtent l="19050" t="0" r="0" b="0"/>
            <wp:wrapNone/>
            <wp:docPr id="13" name="Picture 13" descr="C:\Users\Nzambia\AppData\Local\Microsoft\Windows\Temporary Internet Files\Content.Word\east 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zambia\AppData\Local\Microsoft\Windows\Temporary Internet Files\Content.Word\east bio p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27" cy="110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The figures below illustrate specialized cells in an animal body.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cells M and 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 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………………………………………………………………………………………………………..…….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structural differences between M and 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Default="00C4609F" w:rsidP="00C4609F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the above specialized cells is found in the gut?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C4609F" w:rsidRDefault="00C4609F" w:rsidP="00C4609F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09F" w:rsidRPr="00056E90" w:rsidRDefault="00C4609F" w:rsidP="00C4609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09F" w:rsidRDefault="00C4609F" w:rsidP="00C46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09F" w:rsidRPr="00971962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962">
        <w:rPr>
          <w:rFonts w:ascii="Times New Roman" w:hAnsi="Times New Roman" w:cs="Times New Roman"/>
          <w:b/>
          <w:i/>
          <w:sz w:val="24"/>
          <w:szCs w:val="24"/>
        </w:rPr>
        <w:t>MARKING SCHEME</w:t>
      </w:r>
    </w:p>
    <w:p w:rsidR="00C4609F" w:rsidRPr="00971962" w:rsidRDefault="00C4609F" w:rsidP="00C4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962">
        <w:rPr>
          <w:rFonts w:ascii="Times New Roman" w:hAnsi="Times New Roman" w:cs="Times New Roman"/>
          <w:b/>
          <w:i/>
          <w:sz w:val="24"/>
          <w:szCs w:val="24"/>
        </w:rPr>
        <w:t>BIOLOGY FORM 3 TERM 1 2020</w:t>
      </w:r>
    </w:p>
    <w:p w:rsidR="00C4609F" w:rsidRDefault="00C4609F" w:rsidP="00C46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Insects blood is not used for transportation of respiratory gases.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Reabsorption of salts.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Reabsorption of water.</w:t>
      </w:r>
    </w:p>
    <w:p w:rsidR="00C4609F" w:rsidRDefault="00C4609F" w:rsidP="00C4609F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roots/stems for storage.</w:t>
      </w:r>
    </w:p>
    <w:p w:rsidR="00C4609F" w:rsidRDefault="00C4609F" w:rsidP="00C4609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Oxidized to produce energy.</w:t>
      </w:r>
    </w:p>
    <w:p w:rsidR="00C4609F" w:rsidRDefault="00C4609F" w:rsidP="00C4609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Converted into fats and oils</w:t>
      </w:r>
    </w:p>
    <w:p w:rsidR="00C4609F" w:rsidRDefault="00C4609F" w:rsidP="00C4609F">
      <w:pPr>
        <w:pStyle w:val="ListParagraph"/>
        <w:numPr>
          <w:ilvl w:val="0"/>
          <w:numId w:val="1"/>
        </w:num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Converted into cellulose to make new cell walls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2)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Golgi bodies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Smooth endoplasmic reticulum</w:t>
      </w:r>
    </w:p>
    <w:p w:rsidR="00C4609F" w:rsidRPr="005F1B64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Lysosomes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5F1B64">
        <w:rPr>
          <w:rFonts w:ascii="Times New Roman" w:hAnsi="Times New Roman" w:cs="Times New Roman"/>
          <w:sz w:val="24"/>
          <w:szCs w:val="24"/>
        </w:rPr>
        <w:tab/>
      </w:r>
      <w:r w:rsidRPr="005F1B64">
        <w:rPr>
          <w:rFonts w:ascii="Times New Roman" w:hAnsi="Times New Roman" w:cs="Times New Roman"/>
          <w:sz w:val="24"/>
          <w:szCs w:val="24"/>
        </w:rPr>
        <w:tab/>
      </w:r>
      <w:r w:rsidRPr="005F1B64">
        <w:rPr>
          <w:rFonts w:ascii="Times New Roman" w:hAnsi="Times New Roman" w:cs="Times New Roman"/>
          <w:sz w:val="24"/>
          <w:szCs w:val="24"/>
        </w:rPr>
        <w:tab/>
      </w:r>
      <w:r w:rsidRPr="005F1B64">
        <w:rPr>
          <w:rFonts w:ascii="Times New Roman" w:hAnsi="Times New Roman" w:cs="Times New Roman"/>
          <w:sz w:val="24"/>
          <w:szCs w:val="24"/>
        </w:rPr>
        <w:tab/>
      </w:r>
    </w:p>
    <w:p w:rsidR="00C4609F" w:rsidRPr="00CB02D0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CB02D0">
        <w:rPr>
          <w:rFonts w:ascii="Times New Roman" w:hAnsi="Times New Roman" w:cs="Times New Roman"/>
          <w:sz w:val="24"/>
          <w:szCs w:val="24"/>
          <w:u w:val="single"/>
        </w:rPr>
        <w:t>Cold days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Contraction of erector Pilli muscles; hair lies flat hence the dog appears larger; /vasoconstriction.</w:t>
      </w:r>
    </w:p>
    <w:p w:rsidR="00C4609F" w:rsidRPr="00E349B7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49B7">
        <w:rPr>
          <w:rFonts w:ascii="Times New Roman" w:hAnsi="Times New Roman" w:cs="Times New Roman"/>
          <w:sz w:val="24"/>
          <w:szCs w:val="24"/>
          <w:u w:val="single"/>
        </w:rPr>
        <w:t>Hot days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Relaxation of erector Pilli muscles, hair lies flat hence the dog appears smaller; /</w:t>
      </w:r>
      <w:proofErr w:type="spellStart"/>
      <w:r>
        <w:rPr>
          <w:rFonts w:ascii="Times New Roman" w:hAnsi="Times New Roman" w:cs="Times New Roman"/>
          <w:sz w:val="24"/>
          <w:szCs w:val="24"/>
        </w:rPr>
        <w:t>vasodilation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</w:t>
      </w:r>
      <w:r w:rsidRPr="00E349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used by body cells for respiration.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CO</w:t>
      </w:r>
      <w:r w:rsidRPr="000638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released by body cells during respiration.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Aquatic ecosystem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The shorter the food chain, the more energy can be derived from it, hence the larger the population it 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support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Insulation by myelin sheath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(ii) Thicker diameter of axon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Diabetes mellitus – condition resulting from insufficient production of insulin causing presence of 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glucose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urine.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Diabetes insipidus – A condition where less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antidiuretic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hormone is secreted hence large volume of 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passed out in urine.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Gas produced during anaerobic respiration.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2" o:spid="_x0000_s1026" type="#_x0000_t32" style="position:absolute;left:0;text-align:left;margin-left:73.5pt;margin-top:8.55pt;width:34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(b) Glucose </w:t>
      </w:r>
      <w:r>
        <w:rPr>
          <w:rFonts w:ascii="Times New Roman" w:hAnsi="Times New Roman" w:cs="Times New Roman"/>
          <w:sz w:val="24"/>
          <w:szCs w:val="24"/>
        </w:rPr>
        <w:tab/>
        <w:t>Ethanol + Carbon (IV) oxide + Energy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(c) To remove O</w:t>
      </w:r>
      <w:r w:rsidRPr="000638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; cooling provide suitable temperature for enzymatic reaction /avoid destroying/killing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yeast</w:t>
      </w:r>
      <w:proofErr w:type="gramEnd"/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Store red blood cells; as reservoir</w:t>
      </w:r>
    </w:p>
    <w:p w:rsidR="00C4609F" w:rsidRDefault="00C4609F" w:rsidP="00C4609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 lymphocytes</w:t>
      </w:r>
    </w:p>
    <w:p w:rsidR="00C4609F" w:rsidRDefault="00C4609F" w:rsidP="00C4609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for breakdown of worn out red blood cells</w:t>
      </w:r>
    </w:p>
    <w:p w:rsidR="00C4609F" w:rsidRDefault="00C4609F" w:rsidP="00C4609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Stores iron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2)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Ammonia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Uric acid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Prevent excessive vibrations; which can damage the inner delicate membranous labyrinth.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Form a system of levers which amplifies and transmits the vibrations from tympanic membrane to 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Oval window.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 x 1 = 1mk)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(b) Collects and concentrates sound waves into auditory mellitus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Plasmodium sp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(ii) Schist soma sp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Coarse adjustment knob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</w:t>
      </w:r>
      <w:proofErr w:type="gramStart"/>
      <w:r>
        <w:rPr>
          <w:rFonts w:ascii="Times New Roman" w:hAnsi="Times New Roman" w:cs="Times New Roman"/>
          <w:sz w:val="24"/>
          <w:szCs w:val="24"/>
        </w:rPr>
        <w:t>)mirror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16. Have air spaces to facilitate buoyancy</w:t>
      </w:r>
    </w:p>
    <w:p w:rsidR="00C4609F" w:rsidRDefault="00C4609F" w:rsidP="00C4609F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ab/>
        <w:t>Cools the plants</w:t>
      </w:r>
    </w:p>
    <w:p w:rsidR="00C4609F" w:rsidRDefault="00C4609F" w:rsidP="00C4609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Turgidity in plants</w:t>
      </w:r>
    </w:p>
    <w:p w:rsidR="00C4609F" w:rsidRDefault="00C4609F" w:rsidP="00C4609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the plant loose excess water into atmosphere.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ab/>
        <w:t>Thick-walled – Help to strengthen and support the stem</w:t>
      </w:r>
    </w:p>
    <w:p w:rsidR="00C4609F" w:rsidRPr="00CF4DAE" w:rsidRDefault="00C4609F" w:rsidP="00C4609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Lignified walls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 </w:t>
      </w:r>
      <w:r>
        <w:rPr>
          <w:rFonts w:ascii="Times New Roman" w:hAnsi="Times New Roman" w:cs="Times New Roman"/>
          <w:sz w:val="24"/>
          <w:szCs w:val="24"/>
        </w:rPr>
        <w:tab/>
        <w:t>Millipedes have two pairs of legs per segment.</w:t>
      </w:r>
    </w:p>
    <w:p w:rsidR="00C4609F" w:rsidRPr="00CF4DAE" w:rsidRDefault="00C4609F" w:rsidP="00C4609F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Tsetse fly has wings</w:t>
      </w:r>
    </w:p>
    <w:p w:rsidR="00C4609F" w:rsidRDefault="00C4609F" w:rsidP="00C4609F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Spider has a cephalothoraxes</w:t>
      </w:r>
    </w:p>
    <w:p w:rsidR="00C4609F" w:rsidRDefault="00C4609F" w:rsidP="00C4609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Identical twins arise when a male gamete fertilizes the same ovum in an ovary and hence the </w:t>
      </w:r>
    </w:p>
    <w:p w:rsidR="00C4609F" w:rsidRDefault="00C4609F" w:rsidP="00C4609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similarity</w:t>
      </w:r>
      <w:proofErr w:type="gramEnd"/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Fraternal twins arise when male gametes fertilizers ova from different ovaries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The diagram below illustrates a Nephron from a mammalian kidney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112395</wp:posOffset>
            </wp:positionV>
            <wp:extent cx="2867025" cy="2667000"/>
            <wp:effectExtent l="19050" t="0" r="9525" b="0"/>
            <wp:wrapNone/>
            <wp:docPr id="1" name="Picture 1" descr="C:\Users\Nzambia\AppData\Local\Microsoft\Windows\Temporary Internet Files\Content.Word\BIOLOGY 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BIOLOGY M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9F" w:rsidRDefault="00C4609F" w:rsidP="00C460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fluid in the part labeled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4609F" w:rsidRPr="004A2970" w:rsidRDefault="00C4609F" w:rsidP="00C4609F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970">
        <w:rPr>
          <w:rFonts w:ascii="Times New Roman" w:hAnsi="Times New Roman" w:cs="Times New Roman"/>
          <w:b/>
          <w:i/>
          <w:sz w:val="24"/>
          <w:szCs w:val="24"/>
        </w:rPr>
        <w:t>Glomerular filtrate</w:t>
      </w:r>
    </w:p>
    <w:p w:rsidR="00C4609F" w:rsidRDefault="00C4609F" w:rsidP="00C460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process responsible for the formation of the fluid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4609F" w:rsidRPr="004A2970" w:rsidRDefault="00C4609F" w:rsidP="00C4609F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Ultra-filtration/pressure filtration;</w:t>
      </w:r>
    </w:p>
    <w:p w:rsidR="00C4609F" w:rsidRDefault="00C4609F" w:rsidP="00C460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two hormones exert their effect in the Nephron?</w:t>
      </w:r>
    </w:p>
    <w:p w:rsidR="00C4609F" w:rsidRPr="004A2970" w:rsidRDefault="00C4609F" w:rsidP="00C4609F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Ant diuretic hormone/vasopressin; Aldosterone;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Osmosis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The amount of sucrose solution increase; the sucrose solution has higher osmotic pressure hence 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passes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the potato cavity.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There would be no movement of water; because the photoplasm is killed by boiling, hence the semi-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permeable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membrane.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Transport, distribution of heat in the body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    M-smooth muscle fiber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N-</w:t>
      </w:r>
      <w:proofErr w:type="gramStart"/>
      <w:r>
        <w:rPr>
          <w:rFonts w:ascii="Times New Roman" w:hAnsi="Times New Roman" w:cs="Times New Roman"/>
          <w:sz w:val="24"/>
          <w:szCs w:val="24"/>
        </w:rPr>
        <w:t>skeletal  muscle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fiber</w:t>
      </w:r>
    </w:p>
    <w:p w:rsidR="00C4609F" w:rsidRDefault="00C4609F" w:rsidP="00C4609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  -M</w:t>
      </w:r>
    </w:p>
    <w:p w:rsidR="00BE3B15" w:rsidRDefault="00BE3B15"/>
    <w:sectPr w:rsidR="00BE3B15" w:rsidSect="009E4F5A">
      <w:headerReference w:type="default" r:id="rId10"/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31" w:rsidRPr="00C81931" w:rsidRDefault="00C94939" w:rsidP="00CF4DAE">
    <w:pPr>
      <w:pStyle w:val="Footer"/>
      <w:pBdr>
        <w:top w:val="single" w:sz="4" w:space="1" w:color="D9D9D9" w:themeColor="background1" w:themeShade="D9"/>
      </w:pBdr>
      <w:jc w:val="center"/>
      <w:rPr>
        <w:sz w:val="16"/>
        <w:szCs w:val="16"/>
      </w:rPr>
    </w:pPr>
    <w:r w:rsidRPr="00C81931">
      <w:rPr>
        <w:sz w:val="16"/>
        <w:szCs w:val="16"/>
      </w:rPr>
      <w:t xml:space="preserve">              </w:t>
    </w:r>
    <w:r>
      <w:rPr>
        <w:sz w:val="16"/>
        <w:szCs w:val="16"/>
      </w:rPr>
      <w:t xml:space="preserve">                                                                             </w:t>
    </w:r>
    <w:r w:rsidRPr="00C81931">
      <w:rPr>
        <w:sz w:val="16"/>
        <w:szCs w:val="16"/>
      </w:rPr>
      <w:t xml:space="preserve">                                                                                             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31" w:rsidRPr="00C81931" w:rsidRDefault="00C94939" w:rsidP="00C81931">
    <w:pPr>
      <w:pStyle w:val="Head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DA"/>
    <w:multiLevelType w:val="hybridMultilevel"/>
    <w:tmpl w:val="6C78ABD2"/>
    <w:lvl w:ilvl="0" w:tplc="8A02D1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440F"/>
    <w:multiLevelType w:val="hybridMultilevel"/>
    <w:tmpl w:val="6BD2B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3C1D"/>
    <w:multiLevelType w:val="hybridMultilevel"/>
    <w:tmpl w:val="A6604CF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25F7D1A"/>
    <w:multiLevelType w:val="hybridMultilevel"/>
    <w:tmpl w:val="8EEEC076"/>
    <w:lvl w:ilvl="0" w:tplc="BD54E7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4F99"/>
    <w:multiLevelType w:val="hybridMultilevel"/>
    <w:tmpl w:val="9D78A956"/>
    <w:lvl w:ilvl="0" w:tplc="4072B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A047D"/>
    <w:multiLevelType w:val="hybridMultilevel"/>
    <w:tmpl w:val="3BAA7D0A"/>
    <w:lvl w:ilvl="0" w:tplc="ABAA4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24E03"/>
    <w:multiLevelType w:val="hybridMultilevel"/>
    <w:tmpl w:val="1FBA9626"/>
    <w:lvl w:ilvl="0" w:tplc="BC7C6A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84B2B"/>
    <w:multiLevelType w:val="hybridMultilevel"/>
    <w:tmpl w:val="6FFC9E44"/>
    <w:lvl w:ilvl="0" w:tplc="71924A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6091"/>
    <w:multiLevelType w:val="hybridMultilevel"/>
    <w:tmpl w:val="717C0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92D32"/>
    <w:multiLevelType w:val="hybridMultilevel"/>
    <w:tmpl w:val="5FB285F0"/>
    <w:lvl w:ilvl="0" w:tplc="72BE53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AFA"/>
    <w:multiLevelType w:val="hybridMultilevel"/>
    <w:tmpl w:val="76981504"/>
    <w:lvl w:ilvl="0" w:tplc="EDFA1B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331617"/>
    <w:multiLevelType w:val="hybridMultilevel"/>
    <w:tmpl w:val="36629992"/>
    <w:lvl w:ilvl="0" w:tplc="CD642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33B1C"/>
    <w:multiLevelType w:val="hybridMultilevel"/>
    <w:tmpl w:val="4AC0369E"/>
    <w:lvl w:ilvl="0" w:tplc="31D046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1134B"/>
    <w:multiLevelType w:val="hybridMultilevel"/>
    <w:tmpl w:val="2FDEBD54"/>
    <w:lvl w:ilvl="0" w:tplc="1C065E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92175"/>
    <w:multiLevelType w:val="hybridMultilevel"/>
    <w:tmpl w:val="BB52C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F210F"/>
    <w:multiLevelType w:val="hybridMultilevel"/>
    <w:tmpl w:val="CB88960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6C9F6DAF"/>
    <w:multiLevelType w:val="hybridMultilevel"/>
    <w:tmpl w:val="40CA15CA"/>
    <w:lvl w:ilvl="0" w:tplc="713455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344233"/>
    <w:multiLevelType w:val="hybridMultilevel"/>
    <w:tmpl w:val="232CCF8C"/>
    <w:lvl w:ilvl="0" w:tplc="41E8D4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120774"/>
    <w:multiLevelType w:val="hybridMultilevel"/>
    <w:tmpl w:val="12D0163C"/>
    <w:lvl w:ilvl="0" w:tplc="8AE280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8"/>
  </w:num>
  <w:num w:numId="5">
    <w:abstractNumId w:val="18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 w:numId="16">
    <w:abstractNumId w:val="16"/>
  </w:num>
  <w:num w:numId="17">
    <w:abstractNumId w:val="7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C4609F"/>
    <w:rsid w:val="004C5684"/>
    <w:rsid w:val="00BE3B15"/>
    <w:rsid w:val="00C4609F"/>
    <w:rsid w:val="00C9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AutoShape 2"/>
        <o:r id="V:Rule3" type="connector" idref="#_x0000_s1030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0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6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9F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C460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C4609F"/>
  </w:style>
  <w:style w:type="table" w:styleId="TableGrid">
    <w:name w:val="Table Grid"/>
    <w:basedOn w:val="TableNormal"/>
    <w:uiPriority w:val="59"/>
    <w:rsid w:val="00C46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B.G.S.S</dc:creator>
  <cp:lastModifiedBy>B.G.S.S</cp:lastModifiedBy>
  <cp:revision>1</cp:revision>
  <dcterms:created xsi:type="dcterms:W3CDTF">2020-04-02T07:50:00Z</dcterms:created>
  <dcterms:modified xsi:type="dcterms:W3CDTF">2020-04-02T07:50:00Z</dcterms:modified>
</cp:coreProperties>
</file>