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F0" w:rsidRPr="000F2B2C" w:rsidRDefault="002D250C" w:rsidP="000A7AF0">
      <w:pPr>
        <w:tabs>
          <w:tab w:val="left" w:pos="450"/>
        </w:tabs>
        <w:ind w:left="36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F1 HOME SCIENCE MARKING SCHEME</w:t>
      </w:r>
    </w:p>
    <w:p w:rsidR="002D250C" w:rsidRPr="002D250C" w:rsidRDefault="002D250C" w:rsidP="002D250C">
      <w:pPr>
        <w:pStyle w:val="ListParagraph"/>
        <w:numPr>
          <w:ilvl w:val="0"/>
          <w:numId w:val="21"/>
        </w:numPr>
        <w:tabs>
          <w:tab w:val="left" w:pos="450"/>
        </w:tabs>
        <w:jc w:val="center"/>
        <w:rPr>
          <w:rFonts w:ascii="Times New Roman" w:hAnsi="Times New Roman" w:cs="Times New Roman"/>
          <w:sz w:val="32"/>
          <w:szCs w:val="40"/>
          <w:u w:val="single"/>
        </w:rPr>
      </w:pPr>
      <w:bookmarkStart w:id="0" w:name="_GoBack"/>
      <w:bookmarkEnd w:id="0"/>
    </w:p>
    <w:p w:rsidR="00F6611F" w:rsidRPr="002D250C" w:rsidRDefault="00F6611F" w:rsidP="002D250C">
      <w:pPr>
        <w:pStyle w:val="ListParagraph"/>
        <w:numPr>
          <w:ilvl w:val="0"/>
          <w:numId w:val="22"/>
        </w:numPr>
        <w:tabs>
          <w:tab w:val="left" w:pos="450"/>
        </w:tabs>
        <w:rPr>
          <w:rFonts w:ascii="Bookman Old Style" w:hAnsi="Bookman Old Style"/>
        </w:rPr>
      </w:pPr>
      <w:r w:rsidRPr="002D250C">
        <w:rPr>
          <w:rFonts w:ascii="Bookman Old Style" w:hAnsi="Bookman Old Style"/>
        </w:rPr>
        <w:t>Factors one should observe when caring for the hair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Wash hair regularly with suitable shampoo on good quality toilet soap.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Always use a clean towel to dry hair.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Avoid extreme heat while drying hair this tend to remove natural oils from hair.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Incase of dandruff use medicated shampoo.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Dry hair may need as frequent washing as greasy hair.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Avoid sharing headgear, pillow, combs and brushes, they may transmit dandruff and hair parasite – nits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F6611F" w:rsidRDefault="00F6611F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Aspects of good grooming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Eating a balanced diet.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Getting sufficient rest and exercise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Developing clean body habits and maintaining a good posture.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Wearing clean clothes whose style and colour suits one’s body shape and complexion.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Developing optimistic and positive attitude toward self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(1x3=3mks)</w:t>
      </w:r>
    </w:p>
    <w:p w:rsidR="00F6611F" w:rsidRDefault="00F6611F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Problems related to the feet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Bunions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Corns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Athlete feet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Jiggers</w:t>
      </w:r>
    </w:p>
    <w:p w:rsidR="00F6611F" w:rsidRDefault="00F6611F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Cracked </w:t>
      </w:r>
      <w:r w:rsidR="00F92677">
        <w:rPr>
          <w:rFonts w:ascii="Bookman Old Style" w:hAnsi="Bookman Old Style"/>
        </w:rPr>
        <w:t xml:space="preserve">feet </w:t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</w:r>
      <w:r w:rsidR="00F92677">
        <w:rPr>
          <w:rFonts w:ascii="Bookman Old Style" w:hAnsi="Bookman Old Style"/>
        </w:rPr>
        <w:tab/>
        <w:t>(1x2=2mks)</w:t>
      </w:r>
    </w:p>
    <w:p w:rsidR="00F92677" w:rsidRDefault="00F92677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Definition of the following</w:t>
      </w:r>
    </w:p>
    <w:p w:rsidR="00F92677" w:rsidRDefault="00F92677" w:rsidP="000A7AF0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hatch – an opening between the dinning and kitchen wall used for passin over food or utensils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:rsidR="00F92677" w:rsidRDefault="00F92677" w:rsidP="000A7AF0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Accessories – items other than outfits which are worn to complement outfits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:rsidR="00F92677" w:rsidRDefault="00F92677" w:rsidP="000A7AF0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Baking – a method of cooking using hot dry air usually in an enclosed space e.g. an oven.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:rsidR="00F92677" w:rsidRDefault="00F92677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Difference between bruises and cuts </w:t>
      </w:r>
    </w:p>
    <w:p w:rsidR="00F92677" w:rsidRDefault="00F92677" w:rsidP="000A7AF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Bruises – injuries in which tiny blood vessels beneath the skin are ruptured but skin itself is left unbroken causing internal bleeding seeping through the tissues.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:rsidR="00F92677" w:rsidRDefault="00F92677" w:rsidP="000A7AF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Cuts – penetration of the thickness of the skin by a sharp object e.g. knife, razor etc cuts can be minor or serious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:rsidR="00F92677" w:rsidRDefault="00F92677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Fainting – is a sudden, brief loss of consciousness that occurs when there is temporary reduction of blood flow to the brain.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:rsidR="00F92677" w:rsidRDefault="00F92677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Disadvantages of living in multiple storeyed house</w:t>
      </w:r>
    </w:p>
    <w:p w:rsidR="00F92677" w:rsidRDefault="00F92677" w:rsidP="000A7AF0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Can be strenuous to climb up and do</w:t>
      </w:r>
      <w:r w:rsidR="009E4CD4">
        <w:rPr>
          <w:rFonts w:ascii="Bookman Old Style" w:hAnsi="Bookman Old Style"/>
        </w:rPr>
        <w:t>wn the stairs elderly and physically challenged.</w:t>
      </w:r>
    </w:p>
    <w:p w:rsidR="00F92677" w:rsidRDefault="009E4CD4" w:rsidP="000A7AF0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Houses are too close to provide adequate privacy.</w:t>
      </w:r>
    </w:p>
    <w:p w:rsidR="009E4CD4" w:rsidRDefault="009E4CD4" w:rsidP="000A7AF0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Not easy to clean shared space e.g. staircase or compound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Method of providing family with shelter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Building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Buying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Renting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(1x3=3mks)</w:t>
      </w:r>
    </w:p>
    <w:p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Importance of work triangle in the kitchen</w:t>
      </w:r>
    </w:p>
    <w:p w:rsidR="009E4CD4" w:rsidRDefault="009E4CD4" w:rsidP="000A7AF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It operates on the principle that there are tree man areas of activity storage – sink cooker for efficiency and time saving without retrieving steps. (1x2=2mks)</w:t>
      </w:r>
    </w:p>
    <w:p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Kitchen plans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L-Shaped plan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U-shaped plan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Corridor plan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One wall plan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Classification of dirt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Loose dirt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Fixed dirt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Qualities of a good duster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Should be able to hold dust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Should be soft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Should be fluffy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Should be colour fast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(1x3=3mks)</w:t>
      </w:r>
    </w:p>
    <w:p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Areas in the house referred as wet areas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Bathroom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Toilet</w:t>
      </w:r>
    </w:p>
    <w:p w:rsidR="009E4CD4" w:rsidRDefault="009E4CD4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Kitchen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9E4CD4" w:rsidRDefault="009E4CD4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Use of mackintosh spread before sheets in a bed</w:t>
      </w:r>
    </w:p>
    <w:p w:rsidR="009E4CD4" w:rsidRPr="009E4CD4" w:rsidRDefault="009E4CD4" w:rsidP="000A7AF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prevent the wetting of the mattress e.g. in children’s beds </w:t>
      </w:r>
      <w:r>
        <w:rPr>
          <w:rFonts w:ascii="Bookman Old Style" w:hAnsi="Bookman Old Style"/>
        </w:rPr>
        <w:tab/>
        <w:t>(1x2=2mks)</w:t>
      </w:r>
    </w:p>
    <w:p w:rsidR="00F6611F" w:rsidRDefault="00DA511C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Advantage of sunction method of removing dirt</w:t>
      </w:r>
    </w:p>
    <w:p w:rsidR="00DA511C" w:rsidRDefault="00DA511C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Dust is sucked unto a bag attached to the vacuum cleaner without raising it in the room to irritate occupants on settle on furniture surface.</w:t>
      </w:r>
    </w:p>
    <w:p w:rsidR="00D7687C" w:rsidRPr="000F2B2C" w:rsidRDefault="00DA511C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One does not need a dust pan to gather and collect dirt, t is sucked by the vacuum cleaner, bag can later be emptied.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DA511C" w:rsidRDefault="00DA511C" w:rsidP="000A7AF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Precaution to take when cleaning China cups</w:t>
      </w:r>
    </w:p>
    <w:p w:rsidR="00DA511C" w:rsidRDefault="00DA511C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Avoid subjecting to extreme temperature, sudden change of temperature damages items.</w:t>
      </w:r>
    </w:p>
    <w:p w:rsidR="00DA511C" w:rsidRDefault="00DA511C" w:rsidP="000A7A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Avoid chipping, should not be stack together when cleaning e.g. pilling cups together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:rsidR="000014E4" w:rsidRDefault="00DA511C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503651">
        <w:rPr>
          <w:rFonts w:ascii="Bookman Old Style" w:hAnsi="Bookman Old Style"/>
        </w:rPr>
        <w:t>Use of bodkin during clothing construction used</w:t>
      </w:r>
      <w:r w:rsidR="00503651" w:rsidRPr="00503651">
        <w:rPr>
          <w:rFonts w:ascii="Bookman Old Style" w:hAnsi="Bookman Old Style"/>
        </w:rPr>
        <w:t xml:space="preserve"> for threading elastic, ribbon, cords and tapes through casings and eyelet holes and for turning out loops. (1x1=1mk)</w:t>
      </w:r>
      <w:r w:rsidRPr="00503651">
        <w:rPr>
          <w:rFonts w:ascii="Bookman Old Style" w:hAnsi="Bookman Old Style"/>
        </w:rPr>
        <w:t xml:space="preserve"> </w:t>
      </w:r>
    </w:p>
    <w:p w:rsidR="00503651" w:rsidRDefault="00503651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Type of scissors used in garment construction </w:t>
      </w:r>
    </w:p>
    <w:p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Cutting out shears</w:t>
      </w:r>
    </w:p>
    <w:p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Pinking shears</w:t>
      </w:r>
    </w:p>
    <w:p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Paper scissors</w:t>
      </w:r>
    </w:p>
    <w:p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Embroidery scissors</w:t>
      </w:r>
    </w:p>
    <w:p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Buttonhole scissors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(Award each ½ x 4 = 2mks)</w:t>
      </w:r>
    </w:p>
    <w:p w:rsidR="00503651" w:rsidRDefault="00503651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Classification of fibres</w:t>
      </w:r>
    </w:p>
    <w:p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Natural fibres</w:t>
      </w:r>
    </w:p>
    <w:p w:rsidR="00503651" w:rsidRDefault="00503651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Manmade fibres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0F2B2C" w:rsidRPr="000F2B2C" w:rsidRDefault="000F2B2C" w:rsidP="000F2B2C">
      <w:pPr>
        <w:jc w:val="both"/>
        <w:rPr>
          <w:rFonts w:ascii="Bookman Old Style" w:hAnsi="Bookman Old Style"/>
        </w:rPr>
      </w:pPr>
    </w:p>
    <w:p w:rsidR="00503651" w:rsidRDefault="00503651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Elasto fibres are</w:t>
      </w:r>
    </w:p>
    <w:p w:rsidR="00503651" w:rsidRDefault="00503651" w:rsidP="000A7AF0">
      <w:pPr>
        <w:pStyle w:val="ListParagraph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Mineral fibres – minerals extracted from rocks they are soft, white and silky. They are resistant to liquid except strong acids.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(1x1=1mk)</w:t>
      </w:r>
    </w:p>
    <w:p w:rsidR="00503651" w:rsidRPr="004C6D88" w:rsidRDefault="00503651" w:rsidP="000A7AF0">
      <w:pPr>
        <w:jc w:val="both"/>
        <w:rPr>
          <w:rFonts w:ascii="Bookman Old Style" w:hAnsi="Bookman Old Style"/>
          <w:b/>
          <w:u w:val="single"/>
        </w:rPr>
      </w:pPr>
      <w:r w:rsidRPr="004C6D88">
        <w:rPr>
          <w:rFonts w:ascii="Bookman Old Style" w:hAnsi="Bookman Old Style"/>
          <w:b/>
          <w:u w:val="single"/>
        </w:rPr>
        <w:lastRenderedPageBreak/>
        <w:t xml:space="preserve">SECTION B: COMPULSORY SECTION </w:t>
      </w:r>
      <w:r w:rsidRPr="004C6D88">
        <w:rPr>
          <w:rFonts w:ascii="Bookman Old Style" w:hAnsi="Bookman Old Style"/>
          <w:b/>
        </w:rPr>
        <w:tab/>
      </w:r>
      <w:r w:rsidRPr="004C6D88">
        <w:rPr>
          <w:rFonts w:ascii="Bookman Old Style" w:hAnsi="Bookman Old Style"/>
          <w:b/>
        </w:rPr>
        <w:tab/>
      </w:r>
      <w:r w:rsidRPr="004C6D88">
        <w:rPr>
          <w:rFonts w:ascii="Bookman Old Style" w:hAnsi="Bookman Old Style"/>
          <w:b/>
        </w:rPr>
        <w:tab/>
      </w:r>
      <w:r w:rsidRPr="004C6D88">
        <w:rPr>
          <w:rFonts w:ascii="Bookman Old Style" w:hAnsi="Bookman Old Style"/>
          <w:b/>
        </w:rPr>
        <w:tab/>
      </w:r>
      <w:r w:rsidRPr="004C6D88">
        <w:rPr>
          <w:rFonts w:ascii="Bookman Old Style" w:hAnsi="Bookman Old Style"/>
          <w:b/>
        </w:rPr>
        <w:tab/>
      </w:r>
      <w:r w:rsidRPr="004C6D88">
        <w:rPr>
          <w:rFonts w:ascii="Bookman Old Style" w:hAnsi="Bookman Old Style"/>
          <w:b/>
        </w:rPr>
        <w:tab/>
      </w:r>
      <w:r w:rsidRPr="004C6D88">
        <w:rPr>
          <w:rFonts w:ascii="Bookman Old Style" w:hAnsi="Bookman Old Style"/>
          <w:b/>
          <w:u w:val="single"/>
        </w:rPr>
        <w:t>(20MKS)</w:t>
      </w:r>
    </w:p>
    <w:p w:rsidR="00677A83" w:rsidRPr="007A4828" w:rsidRDefault="007A4828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a. </w:t>
      </w:r>
      <w:r w:rsidR="00503651" w:rsidRPr="007A4828">
        <w:rPr>
          <w:rFonts w:ascii="Bookman Old Style" w:hAnsi="Bookman Old Style"/>
        </w:rPr>
        <w:t>Soak in cold (½) water with disinfectant (½) to kill the germ (½). Wrng out soaking water (½) to get rid of dirt and avoid cooling the washing water (½). Wash in hot (½) soapy (½) wate</w:t>
      </w:r>
      <w:r w:rsidR="00954427" w:rsidRPr="007A4828">
        <w:rPr>
          <w:rFonts w:ascii="Bookman Old Style" w:hAnsi="Bookman Old Style"/>
        </w:rPr>
        <w:t>r by fri</w:t>
      </w:r>
      <w:r w:rsidR="00503651" w:rsidRPr="007A4828">
        <w:rPr>
          <w:rFonts w:ascii="Bookman Old Style" w:hAnsi="Bookman Old Style"/>
        </w:rPr>
        <w:t>ction (½) method to remove all dirt (½). Rinse in hot (½)</w:t>
      </w:r>
      <w:r w:rsidR="00C11280" w:rsidRPr="007A4828">
        <w:rPr>
          <w:rFonts w:ascii="Bookman Old Style" w:hAnsi="Bookman Old Style"/>
        </w:rPr>
        <w:t xml:space="preserve"> water severally to remove dirt and detergent (½). Final rinse in cold water (½) to which laundry blue has b</w:t>
      </w:r>
      <w:r w:rsidR="00954427" w:rsidRPr="007A4828">
        <w:rPr>
          <w:rFonts w:ascii="Bookman Old Style" w:hAnsi="Bookman Old Style"/>
        </w:rPr>
        <w:t>e</w:t>
      </w:r>
      <w:r w:rsidR="00C11280" w:rsidRPr="007A4828">
        <w:rPr>
          <w:rFonts w:ascii="Bookman Old Style" w:hAnsi="Bookman Old Style"/>
        </w:rPr>
        <w:t xml:space="preserve">en added (½) to freshen and whiten the towel (½) can boil (½) to whiten (½) or soften using a fabric conditioner (½). Wring out </w:t>
      </w:r>
      <w:r w:rsidR="00954427" w:rsidRPr="007A4828">
        <w:rPr>
          <w:rFonts w:ascii="Bookman Old Style" w:hAnsi="Bookman Old Style"/>
        </w:rPr>
        <w:t>(½) as much water as possible to hasten drying (½). Hang (½) the towel straight with pegs (½) for support under direct sunlight (½) to bleach (½) and dry (½). Press (½) when it slightly damp (½) using a hot iron (½) to remove creases. Air (½) fold (½) and store appropriately (½).</w:t>
      </w:r>
      <w:r w:rsidR="00677A83" w:rsidRPr="007A4828">
        <w:rPr>
          <w:rFonts w:ascii="Bookman Old Style" w:hAnsi="Bookman Old Style"/>
        </w:rPr>
        <w:t xml:space="preserve"> </w:t>
      </w:r>
      <w:r w:rsidR="00677A83" w:rsidRPr="007A4828">
        <w:rPr>
          <w:rFonts w:ascii="Bookman Old Style" w:hAnsi="Bookman Old Style"/>
        </w:rPr>
        <w:tab/>
      </w:r>
      <w:r w:rsidR="00677A83" w:rsidRPr="007A4828">
        <w:rPr>
          <w:rFonts w:ascii="Bookman Old Style" w:hAnsi="Bookman Old Style"/>
        </w:rPr>
        <w:tab/>
        <w:t xml:space="preserve">       (½ x20=10mks)</w:t>
      </w:r>
    </w:p>
    <w:p w:rsidR="00677A83" w:rsidRPr="007A4828" w:rsidRDefault="00677A83" w:rsidP="000A7AF0">
      <w:pPr>
        <w:pStyle w:val="ListParagraph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7A4828">
        <w:rPr>
          <w:rFonts w:ascii="Bookman Old Style" w:hAnsi="Bookman Old Style"/>
        </w:rPr>
        <w:t>Cleaning a plastic plate</w:t>
      </w:r>
    </w:p>
    <w:p w:rsidR="00677A83" w:rsidRDefault="00677A83" w:rsidP="000A7AF0">
      <w:pPr>
        <w:pStyle w:val="ListParagraph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Clean in warm (½) soapy (½) water using a soft cloth / sponge (½). Rinse (½) thoroughly in warm (½) water. Dry (½) completely with a cloth drip dry (½) buff (½) with a soft non-fluffy cloth (½).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(4mks)</w:t>
      </w:r>
    </w:p>
    <w:p w:rsidR="00677A83" w:rsidRDefault="00677A83" w:rsidP="000A7AF0">
      <w:pPr>
        <w:pStyle w:val="ListParagraph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Filter (½) clean water (½) into a clean sufuria (½) to kill (½) harmful micro-organism and insects (½) as their eggs could be in the water cover water (½) to cool (½) when cooled store (½) it in a clean container (½) with a well fitting lid (½) chemical water sterilizer e.g. water guard (½) can be used (½) where water has not been boiled (½).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(6mks)</w:t>
      </w:r>
    </w:p>
    <w:p w:rsidR="007A4828" w:rsidRPr="004C6D88" w:rsidRDefault="007A4828" w:rsidP="000A7AF0">
      <w:pPr>
        <w:jc w:val="both"/>
        <w:rPr>
          <w:rFonts w:ascii="Bookman Old Style" w:hAnsi="Bookman Old Style"/>
          <w:b/>
          <w:u w:val="single"/>
        </w:rPr>
      </w:pPr>
      <w:r w:rsidRPr="004C6D88">
        <w:rPr>
          <w:rFonts w:ascii="Bookman Old Style" w:hAnsi="Bookman Old Style"/>
          <w:b/>
          <w:u w:val="single"/>
        </w:rPr>
        <w:t>SECTION C: CHOOSE AND ANSWER (ONE IN THIS SECTION)</w:t>
      </w:r>
    </w:p>
    <w:p w:rsidR="007A4828" w:rsidRDefault="00000AA4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a. </w:t>
      </w:r>
      <w:r w:rsidR="007A4828">
        <w:rPr>
          <w:rFonts w:ascii="Bookman Old Style" w:hAnsi="Bookman Old Style"/>
        </w:rPr>
        <w:t>Qualities of a good kitchen knife</w:t>
      </w:r>
    </w:p>
    <w:p w:rsidR="007A4828" w:rsidRDefault="007A4828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Choose size that are suited to work they are intended for.</w:t>
      </w:r>
    </w:p>
    <w:p w:rsidR="007A4828" w:rsidRDefault="007A4828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be made of non-rusty material e.g. stainless steel.</w:t>
      </w:r>
    </w:p>
    <w:p w:rsidR="007A4828" w:rsidRDefault="007A4828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be made of material which is easy to keep sharp.</w:t>
      </w:r>
    </w:p>
    <w:p w:rsidR="007A4828" w:rsidRDefault="007A4828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Handle</w:t>
      </w:r>
      <w:r w:rsidR="000F2B2C">
        <w:rPr>
          <w:rFonts w:ascii="Bookman Old Style" w:hAnsi="Bookman Old Style"/>
        </w:rPr>
        <w:t xml:space="preserve"> should be comfortable and well </w:t>
      </w:r>
      <w:r w:rsidR="00000AA4">
        <w:rPr>
          <w:rFonts w:ascii="Bookman Old Style" w:hAnsi="Bookman Old Style"/>
        </w:rPr>
        <w:t>shaped.</w:t>
      </w:r>
    </w:p>
    <w:p w:rsidR="00000AA4" w:rsidRDefault="00000AA4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Knife can be multipurpose to perform more than one task to save time. (1x4=4mks)</w:t>
      </w:r>
    </w:p>
    <w:p w:rsidR="00000AA4" w:rsidRDefault="00000AA4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b. Important things one should observe when cleaning an earthen floor pit latrine</w:t>
      </w:r>
    </w:p>
    <w:p w:rsidR="00000AA4" w:rsidRDefault="00000AA4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000AA4">
        <w:rPr>
          <w:rFonts w:ascii="Bookman Old Style" w:hAnsi="Bookman Old Style"/>
        </w:rPr>
        <w:t xml:space="preserve">prinkle </w:t>
      </w:r>
      <w:r w:rsidR="009325EB">
        <w:rPr>
          <w:rFonts w:ascii="Bookman Old Style" w:hAnsi="Bookman Old Style"/>
        </w:rPr>
        <w:t xml:space="preserve">with water which has a disinfectant and then sweep, sweep litter into the pit. </w:t>
      </w:r>
    </w:p>
    <w:p w:rsidR="009325EB" w:rsidRDefault="009325EB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Sprinkle with ashes and cover the opening on the floor.</w:t>
      </w:r>
    </w:p>
    <w:p w:rsidR="009325EB" w:rsidRDefault="009325EB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Smoke the latrine by burning twigs to fumigate and conceal bad smell.</w:t>
      </w:r>
    </w:p>
    <w:p w:rsidR="009325EB" w:rsidRDefault="009325EB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Pour ashes around the latrine in order to discourage growth of flies. (2x4mks)</w:t>
      </w:r>
    </w:p>
    <w:p w:rsidR="00243C6F" w:rsidRDefault="00243C6F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c.</w:t>
      </w:r>
      <w:r w:rsidRPr="00243C6F">
        <w:rPr>
          <w:rFonts w:ascii="Bookman Old Style" w:hAnsi="Bookman Old Style"/>
        </w:rPr>
        <w:t xml:space="preserve">Use of a thimble in a sewing kit is </w:t>
      </w:r>
    </w:p>
    <w:p w:rsidR="00243C6F" w:rsidRDefault="00243C6F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metallic or plastic capping worn on the middle finger to protect </w:t>
      </w:r>
      <w:r w:rsidR="000A7AF0">
        <w:rPr>
          <w:rFonts w:ascii="Bookman Old Style" w:hAnsi="Bookman Old Style"/>
        </w:rPr>
        <w:t>it f</w:t>
      </w:r>
      <w:r>
        <w:rPr>
          <w:rFonts w:ascii="Bookman Old Style" w:hAnsi="Bookman Old Style"/>
        </w:rPr>
        <w:t>r</w:t>
      </w:r>
      <w:r w:rsidR="000A7AF0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m harm when sewing by hand.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(1x2=2mk)</w:t>
      </w:r>
    </w:p>
    <w:p w:rsidR="00243C6F" w:rsidRDefault="00243C6F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a. Name four moist method of cooking</w:t>
      </w:r>
    </w:p>
    <w:p w:rsidR="00243C6F" w:rsidRDefault="00243C6F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Boiling</w:t>
      </w:r>
    </w:p>
    <w:p w:rsidR="00243C6F" w:rsidRDefault="00243C6F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Stewing</w:t>
      </w:r>
    </w:p>
    <w:p w:rsidR="00243C6F" w:rsidRDefault="00243C6F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Steaming</w:t>
      </w:r>
    </w:p>
    <w:p w:rsidR="000A7AF0" w:rsidRPr="000F2B2C" w:rsidRDefault="00243C6F" w:rsidP="000A7AF0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Deep frying / shallow frying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(1x4=4mks)</w:t>
      </w:r>
    </w:p>
    <w:p w:rsidR="00243C6F" w:rsidRDefault="00243C6F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b. Ways of improvising abrasives</w:t>
      </w:r>
    </w:p>
    <w:p w:rsidR="00243C6F" w:rsidRPr="00243C6F" w:rsidRDefault="00243C6F" w:rsidP="000A7AF0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243C6F">
        <w:rPr>
          <w:rFonts w:ascii="Bookman Old Style" w:hAnsi="Bookman Old Style"/>
        </w:rPr>
        <w:lastRenderedPageBreak/>
        <w:t>Sieve ash until it is soft can be used for scouring sauce pans and sufurias.</w:t>
      </w:r>
    </w:p>
    <w:p w:rsidR="00243C6F" w:rsidRPr="00243C6F" w:rsidRDefault="00243C6F" w:rsidP="000A7AF0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243C6F">
        <w:rPr>
          <w:rFonts w:ascii="Bookman Old Style" w:hAnsi="Bookman Old Style"/>
        </w:rPr>
        <w:t xml:space="preserve">Fine sand can also be used as an abrasive </w:t>
      </w:r>
    </w:p>
    <w:p w:rsidR="00243C6F" w:rsidRPr="00243C6F" w:rsidRDefault="00243C6F" w:rsidP="000A7AF0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243C6F">
        <w:rPr>
          <w:rFonts w:ascii="Bookman Old Style" w:hAnsi="Bookman Old Style"/>
        </w:rPr>
        <w:t>Crashed charcoal</w:t>
      </w:r>
    </w:p>
    <w:p w:rsidR="00243C6F" w:rsidRDefault="00243C6F" w:rsidP="000A7AF0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243C6F">
        <w:rPr>
          <w:rFonts w:ascii="Bookman Old Style" w:hAnsi="Bookman Old Style"/>
        </w:rPr>
        <w:t>Sis</w:t>
      </w:r>
      <w:r>
        <w:rPr>
          <w:rFonts w:ascii="Bookman Old Style" w:hAnsi="Bookman Old Style"/>
        </w:rPr>
        <w:t>al fibre and rough leaves.</w:t>
      </w:r>
    </w:p>
    <w:p w:rsidR="00243C6F" w:rsidRDefault="00243C6F" w:rsidP="000A7AF0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Dry maize cobs can also </w:t>
      </w:r>
      <w:r w:rsidR="00584AD8">
        <w:rPr>
          <w:rFonts w:ascii="Bookman Old Style" w:hAnsi="Bookman Old Style"/>
        </w:rPr>
        <w:t xml:space="preserve">be used to scour calabashes enamel or wooden vessel without scratching or making the surface rough. </w:t>
      </w:r>
      <w:r w:rsidR="00584AD8">
        <w:rPr>
          <w:rFonts w:ascii="Bookman Old Style" w:hAnsi="Bookman Old Style"/>
        </w:rPr>
        <w:tab/>
      </w:r>
      <w:r w:rsidR="00584AD8">
        <w:rPr>
          <w:rFonts w:ascii="Bookman Old Style" w:hAnsi="Bookman Old Style"/>
        </w:rPr>
        <w:tab/>
        <w:t>(3x2=6mks)</w:t>
      </w:r>
    </w:p>
    <w:p w:rsidR="00584AD8" w:rsidRDefault="00584AD8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c.Rules to observe when using a refrigerator</w:t>
      </w:r>
    </w:p>
    <w:p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Set it up where there is ample air circulation for efficiency.</w:t>
      </w:r>
    </w:p>
    <w:p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Regulate temperature to suite wide range of food stuff.</w:t>
      </w:r>
    </w:p>
    <w:p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Wrap food or put in closed containers to avoid loss of moisture.</w:t>
      </w:r>
    </w:p>
    <w:p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Aid leaving fridge door opened to avoid warm air entering and raising temperature of stored item.</w:t>
      </w:r>
    </w:p>
    <w:p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Cool all food before storing in the fridge.</w:t>
      </w:r>
    </w:p>
    <w:p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Avoid overcrowding the chamber as this prevents free air circulation.</w:t>
      </w:r>
    </w:p>
    <w:p w:rsidR="00584AD8" w:rsidRDefault="00584AD8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Wipe any spills as soon as they occur and defrost often.</w:t>
      </w:r>
    </w:p>
    <w:p w:rsidR="00FB47B5" w:rsidRDefault="00FB47B5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Avoid storing food with strong aroma e.g. dhania, garlic this night affect flavor of other foods e.g. milk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(2x4=8mks)</w:t>
      </w:r>
    </w:p>
    <w:p w:rsidR="00FB47B5" w:rsidRDefault="00FB47B5" w:rsidP="000A7AF0">
      <w:pPr>
        <w:pStyle w:val="ListParagraph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High dusting is: type of dusting of high places that are above the elbow from walls ceiling using high dusting broom, vacuum duster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(1x2=2mk)</w:t>
      </w:r>
    </w:p>
    <w:p w:rsidR="00FB47B5" w:rsidRDefault="00FB47B5" w:rsidP="000A7AF0">
      <w:pPr>
        <w:pStyle w:val="ListParagraph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a. Advantages of using a wooden cooking spoon when cooking</w:t>
      </w:r>
    </w:p>
    <w:p w:rsidR="00FB47B5" w:rsidRDefault="00FB47B5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Wood is a poor conductor of heat so it does not burn the hand when cooking.</w:t>
      </w:r>
    </w:p>
    <w:p w:rsidR="00FB47B5" w:rsidRDefault="00FB47B5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Does not scratch the saucepan.</w:t>
      </w:r>
    </w:p>
    <w:p w:rsidR="00FB47B5" w:rsidRDefault="00FB47B5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Does not make noise when stirring the food.</w:t>
      </w:r>
    </w:p>
    <w:p w:rsidR="00FB47B5" w:rsidRDefault="00FB47B5" w:rsidP="000A7AF0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It does not bend.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(1x4=4mks)</w:t>
      </w:r>
    </w:p>
    <w:p w:rsidR="00FB47B5" w:rsidRDefault="00FB47B5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b. Precaution to observe when using electric appliance in the kitchen.</w:t>
      </w:r>
    </w:p>
    <w:p w:rsidR="00FB47B5" w:rsidRDefault="00FB47B5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c. Factors to consider when selecting a frying pan</w:t>
      </w:r>
    </w:p>
    <w:p w:rsidR="00FB47B5" w:rsidRDefault="00FB47B5" w:rsidP="000A7AF0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Select according to the desired size and purpose. Tinned frying pans are not desirable because tin has a melting lining.</w:t>
      </w:r>
    </w:p>
    <w:p w:rsidR="00FB47B5" w:rsidRDefault="00FB47B5" w:rsidP="000A7AF0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Select pans with a thicker base because they prevent food from burning.</w:t>
      </w:r>
    </w:p>
    <w:p w:rsidR="00FB47B5" w:rsidRDefault="00FB47B5" w:rsidP="000A7AF0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have a smooth base to case cleaning.</w:t>
      </w:r>
    </w:p>
    <w:p w:rsidR="00FB47B5" w:rsidRDefault="00FB47B5" w:rsidP="000A7AF0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Handle should be made of a bad conductor of heat.</w:t>
      </w:r>
    </w:p>
    <w:p w:rsidR="00FB47B5" w:rsidRDefault="00FB47B5" w:rsidP="000A7AF0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It should have a flat base for easy conduction of heat and for stability.</w:t>
      </w:r>
    </w:p>
    <w:p w:rsidR="00FB47B5" w:rsidRDefault="00FB47B5" w:rsidP="000A7AF0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Omelets pan usually has rounded inner edges and it is very smooth inside so that the food does not stick to it.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(2x4=8mks)</w:t>
      </w:r>
    </w:p>
    <w:p w:rsidR="001F600C" w:rsidRDefault="001F600C" w:rsidP="000A7AF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d.</w:t>
      </w:r>
      <w:r w:rsidR="000A7A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Food spoilage is – when food is contaminated with toxin they produce on micro-organism such as yeast, moulds and bacteria which need the presence of air to multiply.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(1x2=2mks)</w:t>
      </w:r>
    </w:p>
    <w:p w:rsidR="001F600C" w:rsidRDefault="001F600C" w:rsidP="000A7AF0">
      <w:pPr>
        <w:jc w:val="both"/>
        <w:rPr>
          <w:rFonts w:ascii="Bookman Old Style" w:hAnsi="Bookman Old Style"/>
        </w:rPr>
      </w:pPr>
    </w:p>
    <w:sectPr w:rsidR="001F600C" w:rsidSect="000A7AF0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73" w:rsidRDefault="009B2173" w:rsidP="000A7AF0">
      <w:pPr>
        <w:spacing w:after="0" w:line="240" w:lineRule="auto"/>
      </w:pPr>
      <w:r>
        <w:separator/>
      </w:r>
    </w:p>
  </w:endnote>
  <w:endnote w:type="continuationSeparator" w:id="0">
    <w:p w:rsidR="009B2173" w:rsidRDefault="009B2173" w:rsidP="000A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3131097"/>
      <w:docPartObj>
        <w:docPartGallery w:val="Page Numbers (Bottom of Page)"/>
        <w:docPartUnique/>
      </w:docPartObj>
    </w:sdtPr>
    <w:sdtEndPr/>
    <w:sdtContent>
      <w:p w:rsidR="000F2B2C" w:rsidRDefault="000F2B2C" w:rsidP="000F2B2C">
        <w:pPr>
          <w:pStyle w:val="Footer"/>
        </w:pPr>
        <w:r>
          <w:rPr>
            <w:rFonts w:ascii="Courier New" w:hAnsi="Courier New" w:cs="Courier New"/>
          </w:rPr>
          <w:t xml:space="preserve"> 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 w:rsidR="002D250C">
          <w:rPr>
            <w:rFonts w:ascii="Courier New" w:hAnsi="Courier New" w:cs="Courier New"/>
            <w:noProof/>
          </w:rPr>
          <w:t>1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        SET 3</w:t>
        </w:r>
      </w:p>
    </w:sdtContent>
  </w:sdt>
  <w:p w:rsidR="000F2B2C" w:rsidRDefault="000F2B2C" w:rsidP="000F2B2C">
    <w:pPr>
      <w:pStyle w:val="Footer"/>
    </w:pPr>
  </w:p>
  <w:p w:rsidR="000F2B2C" w:rsidRDefault="000F2B2C" w:rsidP="000F2B2C">
    <w:pPr>
      <w:pStyle w:val="Footer"/>
    </w:pPr>
  </w:p>
  <w:p w:rsidR="000A7AF0" w:rsidRPr="000F2B2C" w:rsidRDefault="000A7AF0" w:rsidP="000F2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73" w:rsidRDefault="009B2173" w:rsidP="000A7AF0">
      <w:pPr>
        <w:spacing w:after="0" w:line="240" w:lineRule="auto"/>
      </w:pPr>
      <w:r>
        <w:separator/>
      </w:r>
    </w:p>
  </w:footnote>
  <w:footnote w:type="continuationSeparator" w:id="0">
    <w:p w:rsidR="009B2173" w:rsidRDefault="009B2173" w:rsidP="000A7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676"/>
    <w:multiLevelType w:val="hybridMultilevel"/>
    <w:tmpl w:val="C0EE1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09EC"/>
    <w:multiLevelType w:val="hybridMultilevel"/>
    <w:tmpl w:val="9AAAF79E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E6AB1"/>
    <w:multiLevelType w:val="hybridMultilevel"/>
    <w:tmpl w:val="3E52458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5943"/>
    <w:multiLevelType w:val="hybridMultilevel"/>
    <w:tmpl w:val="F3127C0A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15F57"/>
    <w:multiLevelType w:val="hybridMultilevel"/>
    <w:tmpl w:val="59081354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B429D8"/>
    <w:multiLevelType w:val="hybridMultilevel"/>
    <w:tmpl w:val="D6C62630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84224"/>
    <w:multiLevelType w:val="hybridMultilevel"/>
    <w:tmpl w:val="39EC6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F4535"/>
    <w:multiLevelType w:val="hybridMultilevel"/>
    <w:tmpl w:val="E7346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85778"/>
    <w:multiLevelType w:val="hybridMultilevel"/>
    <w:tmpl w:val="C660EBC4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C2C8B"/>
    <w:multiLevelType w:val="hybridMultilevel"/>
    <w:tmpl w:val="C9E4B53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A5AF6"/>
    <w:multiLevelType w:val="hybridMultilevel"/>
    <w:tmpl w:val="9C2A7DC2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D2DCC"/>
    <w:multiLevelType w:val="hybridMultilevel"/>
    <w:tmpl w:val="290AB6BA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85889"/>
    <w:multiLevelType w:val="hybridMultilevel"/>
    <w:tmpl w:val="F382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B2CCC"/>
    <w:multiLevelType w:val="hybridMultilevel"/>
    <w:tmpl w:val="544EB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963FD"/>
    <w:multiLevelType w:val="hybridMultilevel"/>
    <w:tmpl w:val="65607132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95DE0"/>
    <w:multiLevelType w:val="hybridMultilevel"/>
    <w:tmpl w:val="5AC6E636"/>
    <w:lvl w:ilvl="0" w:tplc="EFE83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934B5"/>
    <w:multiLevelType w:val="hybridMultilevel"/>
    <w:tmpl w:val="9E828170"/>
    <w:lvl w:ilvl="0" w:tplc="7124F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93FA5"/>
    <w:multiLevelType w:val="hybridMultilevel"/>
    <w:tmpl w:val="AF96BB48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110A8"/>
    <w:multiLevelType w:val="hybridMultilevel"/>
    <w:tmpl w:val="3C2A6D06"/>
    <w:lvl w:ilvl="0" w:tplc="8A044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E729E"/>
    <w:multiLevelType w:val="hybridMultilevel"/>
    <w:tmpl w:val="87F6810A"/>
    <w:lvl w:ilvl="0" w:tplc="EBD85516">
      <w:start w:val="44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B6469"/>
    <w:multiLevelType w:val="hybridMultilevel"/>
    <w:tmpl w:val="C9D8044C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94C6A"/>
    <w:multiLevelType w:val="hybridMultilevel"/>
    <w:tmpl w:val="A2D4521C"/>
    <w:lvl w:ilvl="0" w:tplc="FCD2D1E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14"/>
  </w:num>
  <w:num w:numId="9">
    <w:abstractNumId w:val="8"/>
  </w:num>
  <w:num w:numId="10">
    <w:abstractNumId w:val="15"/>
  </w:num>
  <w:num w:numId="11">
    <w:abstractNumId w:val="7"/>
  </w:num>
  <w:num w:numId="12">
    <w:abstractNumId w:val="13"/>
  </w:num>
  <w:num w:numId="13">
    <w:abstractNumId w:val="2"/>
  </w:num>
  <w:num w:numId="14">
    <w:abstractNumId w:val="20"/>
  </w:num>
  <w:num w:numId="15">
    <w:abstractNumId w:val="21"/>
  </w:num>
  <w:num w:numId="16">
    <w:abstractNumId w:val="1"/>
  </w:num>
  <w:num w:numId="17">
    <w:abstractNumId w:val="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37"/>
    <w:rsid w:val="00000AA4"/>
    <w:rsid w:val="000014E4"/>
    <w:rsid w:val="00015E2D"/>
    <w:rsid w:val="000A7AF0"/>
    <w:rsid w:val="000C7F72"/>
    <w:rsid w:val="000F2B2C"/>
    <w:rsid w:val="00157B33"/>
    <w:rsid w:val="00164C00"/>
    <w:rsid w:val="001F600C"/>
    <w:rsid w:val="00243C6F"/>
    <w:rsid w:val="002D250C"/>
    <w:rsid w:val="002D3124"/>
    <w:rsid w:val="002F1D77"/>
    <w:rsid w:val="00376318"/>
    <w:rsid w:val="00442104"/>
    <w:rsid w:val="004624D2"/>
    <w:rsid w:val="004C6D88"/>
    <w:rsid w:val="00500AA2"/>
    <w:rsid w:val="00503651"/>
    <w:rsid w:val="00584AD8"/>
    <w:rsid w:val="005B2FE4"/>
    <w:rsid w:val="005C33C4"/>
    <w:rsid w:val="005F6A27"/>
    <w:rsid w:val="00620113"/>
    <w:rsid w:val="00677A83"/>
    <w:rsid w:val="00693696"/>
    <w:rsid w:val="007A4828"/>
    <w:rsid w:val="00863D90"/>
    <w:rsid w:val="009325EB"/>
    <w:rsid w:val="00937DBA"/>
    <w:rsid w:val="0094588A"/>
    <w:rsid w:val="00950D93"/>
    <w:rsid w:val="00954427"/>
    <w:rsid w:val="009B2173"/>
    <w:rsid w:val="009D3D09"/>
    <w:rsid w:val="009E4CD4"/>
    <w:rsid w:val="00A634E3"/>
    <w:rsid w:val="00A76047"/>
    <w:rsid w:val="00A87438"/>
    <w:rsid w:val="00C103FF"/>
    <w:rsid w:val="00C11280"/>
    <w:rsid w:val="00CA0B37"/>
    <w:rsid w:val="00CA6044"/>
    <w:rsid w:val="00CC5AE8"/>
    <w:rsid w:val="00D7687C"/>
    <w:rsid w:val="00DA511C"/>
    <w:rsid w:val="00E2683F"/>
    <w:rsid w:val="00E94D32"/>
    <w:rsid w:val="00EC1DED"/>
    <w:rsid w:val="00F10C07"/>
    <w:rsid w:val="00F6611F"/>
    <w:rsid w:val="00F827A1"/>
    <w:rsid w:val="00F92677"/>
    <w:rsid w:val="00FB2041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F0"/>
  </w:style>
  <w:style w:type="paragraph" w:styleId="Footer">
    <w:name w:val="footer"/>
    <w:basedOn w:val="Normal"/>
    <w:link w:val="FooterChar"/>
    <w:uiPriority w:val="99"/>
    <w:unhideWhenUsed/>
    <w:rsid w:val="000A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F0"/>
  </w:style>
  <w:style w:type="paragraph" w:styleId="Footer">
    <w:name w:val="footer"/>
    <w:basedOn w:val="Normal"/>
    <w:link w:val="FooterChar"/>
    <w:uiPriority w:val="99"/>
    <w:unhideWhenUsed/>
    <w:rsid w:val="000A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ojwando GEORGE</cp:lastModifiedBy>
  <cp:revision>2</cp:revision>
  <dcterms:created xsi:type="dcterms:W3CDTF">2021-04-15T15:01:00Z</dcterms:created>
  <dcterms:modified xsi:type="dcterms:W3CDTF">2021-04-15T15:01:00Z</dcterms:modified>
</cp:coreProperties>
</file>